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533926" w:rsidRDefault="00A30AAC" w:rsidP="00A30AAC">
      <w:pPr>
        <w:spacing w:after="0"/>
        <w:jc w:val="right"/>
        <w:rPr>
          <w:i/>
          <w:sz w:val="20"/>
          <w:szCs w:val="20"/>
          <w:u w:val="single"/>
        </w:rPr>
      </w:pPr>
      <w:r w:rsidRPr="00533926">
        <w:rPr>
          <w:i/>
          <w:sz w:val="20"/>
          <w:szCs w:val="20"/>
          <w:u w:val="single"/>
        </w:rPr>
        <w:t xml:space="preserve">Comunicato stampa – </w:t>
      </w:r>
      <w:r w:rsidR="00542C59" w:rsidRPr="00533926">
        <w:rPr>
          <w:i/>
          <w:sz w:val="20"/>
          <w:szCs w:val="20"/>
          <w:u w:val="single"/>
        </w:rPr>
        <w:t>1</w:t>
      </w:r>
      <w:r w:rsidR="00533926" w:rsidRPr="00533926">
        <w:rPr>
          <w:i/>
          <w:sz w:val="20"/>
          <w:szCs w:val="20"/>
          <w:u w:val="single"/>
        </w:rPr>
        <w:t>6</w:t>
      </w:r>
      <w:r w:rsidR="00BB4FA4" w:rsidRPr="00533926">
        <w:rPr>
          <w:i/>
          <w:sz w:val="20"/>
          <w:szCs w:val="20"/>
          <w:u w:val="single"/>
        </w:rPr>
        <w:t xml:space="preserve"> </w:t>
      </w:r>
      <w:r w:rsidR="00826EC9" w:rsidRPr="00533926">
        <w:rPr>
          <w:i/>
          <w:sz w:val="20"/>
          <w:szCs w:val="20"/>
          <w:u w:val="single"/>
        </w:rPr>
        <w:t>gennaio</w:t>
      </w:r>
      <w:r w:rsidR="001938AE" w:rsidRPr="00533926">
        <w:rPr>
          <w:i/>
          <w:sz w:val="20"/>
          <w:szCs w:val="20"/>
          <w:u w:val="single"/>
        </w:rPr>
        <w:t xml:space="preserve"> 202</w:t>
      </w:r>
      <w:r w:rsidR="00826EC9" w:rsidRPr="00533926">
        <w:rPr>
          <w:i/>
          <w:sz w:val="20"/>
          <w:szCs w:val="20"/>
          <w:u w:val="single"/>
        </w:rPr>
        <w:t>3</w:t>
      </w:r>
    </w:p>
    <w:p w:rsidR="00B70910" w:rsidRPr="00533926" w:rsidRDefault="00B70910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826EC9" w:rsidRPr="00826EC9" w:rsidRDefault="00C0710B" w:rsidP="00826EC9">
      <w:pPr>
        <w:spacing w:line="240" w:lineRule="auto"/>
        <w:rPr>
          <w:rFonts w:eastAsia="Times New Roman" w:cs="Calibri"/>
          <w:b/>
          <w:i/>
          <w:color w:val="000000"/>
          <w:lang w:eastAsia="it-IT"/>
        </w:rPr>
      </w:pPr>
      <w:r w:rsidRPr="00533926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“Mantenere la Parola”, la nuova collana EMP di </w:t>
      </w:r>
      <w:r w:rsidR="00425786" w:rsidRPr="00533926">
        <w:rPr>
          <w:rFonts w:eastAsia="Times New Roman" w:cs="Calibri"/>
          <w:b/>
          <w:color w:val="000000"/>
          <w:sz w:val="26"/>
          <w:szCs w:val="26"/>
          <w:lang w:eastAsia="it-IT"/>
        </w:rPr>
        <w:t>teologia</w:t>
      </w:r>
      <w:r w:rsidRPr="00533926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per </w:t>
      </w:r>
      <w:r w:rsidR="00425786" w:rsidRPr="00533926">
        <w:rPr>
          <w:rFonts w:eastAsia="Times New Roman" w:cs="Calibri"/>
          <w:b/>
          <w:color w:val="000000"/>
          <w:sz w:val="26"/>
          <w:szCs w:val="26"/>
          <w:lang w:eastAsia="it-IT"/>
        </w:rPr>
        <w:t>“</w:t>
      </w:r>
      <w:r w:rsidRPr="00533926">
        <w:rPr>
          <w:rFonts w:eastAsia="Times New Roman" w:cs="Calibri"/>
          <w:b/>
          <w:color w:val="000000"/>
          <w:sz w:val="26"/>
          <w:szCs w:val="26"/>
          <w:lang w:eastAsia="it-IT"/>
        </w:rPr>
        <w:t>principianti</w:t>
      </w:r>
      <w:r w:rsidR="00425786" w:rsidRPr="00533926">
        <w:rPr>
          <w:rFonts w:eastAsia="Times New Roman" w:cs="Calibri"/>
          <w:b/>
          <w:color w:val="000000"/>
          <w:sz w:val="26"/>
          <w:szCs w:val="26"/>
          <w:lang w:eastAsia="it-IT"/>
        </w:rPr>
        <w:t>” o “ricomincianti”</w:t>
      </w:r>
      <w:r w:rsidRPr="00533926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. Il debutto con </w:t>
      </w:r>
      <w:r w:rsidRPr="00533926">
        <w:rPr>
          <w:rFonts w:eastAsia="Times New Roman" w:cs="Calibri"/>
          <w:b/>
          <w:i/>
          <w:color w:val="000000"/>
          <w:sz w:val="26"/>
          <w:szCs w:val="26"/>
          <w:lang w:eastAsia="it-IT"/>
        </w:rPr>
        <w:t>Gesù, volto di Dio</w:t>
      </w:r>
      <w:r w:rsidRPr="00533926">
        <w:rPr>
          <w:rFonts w:eastAsia="Times New Roman" w:cs="Calibri"/>
          <w:b/>
          <w:color w:val="000000"/>
          <w:sz w:val="26"/>
          <w:szCs w:val="26"/>
          <w:lang w:eastAsia="it-IT"/>
        </w:rPr>
        <w:t xml:space="preserve"> di Ludwig Monti</w:t>
      </w:r>
      <w:r w:rsidRPr="00533926">
        <w:rPr>
          <w:rFonts w:eastAsia="Times New Roman" w:cs="Calibri"/>
          <w:b/>
          <w:i/>
          <w:color w:val="000000"/>
          <w:lang w:eastAsia="it-IT"/>
        </w:rPr>
        <w:t xml:space="preserve"> </w:t>
      </w:r>
      <w:r w:rsidRPr="00533926">
        <w:rPr>
          <w:rFonts w:eastAsia="Times New Roman" w:cs="Calibri"/>
          <w:b/>
          <w:i/>
          <w:color w:val="000000"/>
          <w:lang w:eastAsia="it-IT"/>
        </w:rPr>
        <w:br/>
      </w:r>
      <w:r w:rsidR="00826EC9" w:rsidRPr="00533926">
        <w:rPr>
          <w:rFonts w:eastAsia="Times New Roman" w:cs="Calibri"/>
          <w:b/>
          <w:i/>
          <w:color w:val="000000"/>
          <w:lang w:eastAsia="it-IT"/>
        </w:rPr>
        <w:t xml:space="preserve">Il </w:t>
      </w:r>
      <w:r w:rsidRPr="00533926">
        <w:rPr>
          <w:rFonts w:eastAsia="Times New Roman" w:cs="Calibri"/>
          <w:b/>
          <w:i/>
          <w:color w:val="000000"/>
          <w:lang w:eastAsia="it-IT"/>
        </w:rPr>
        <w:t xml:space="preserve">primo </w:t>
      </w:r>
      <w:r w:rsidR="00826EC9" w:rsidRPr="00533926">
        <w:rPr>
          <w:rFonts w:eastAsia="Times New Roman" w:cs="Calibri"/>
          <w:b/>
          <w:i/>
          <w:color w:val="000000"/>
          <w:lang w:eastAsia="it-IT"/>
        </w:rPr>
        <w:t>volume verrà presentato venerdì 20 gennaio alle ore 20.30 sui social delle Edizioni</w:t>
      </w:r>
      <w:r w:rsidR="00826EC9" w:rsidRPr="00826EC9">
        <w:rPr>
          <w:rFonts w:eastAsia="Times New Roman" w:cs="Calibri"/>
          <w:b/>
          <w:i/>
          <w:color w:val="000000"/>
          <w:lang w:eastAsia="it-IT"/>
        </w:rPr>
        <w:t xml:space="preserve"> Messaggero Padova. Oltre all’autore, interverr</w:t>
      </w:r>
      <w:r w:rsidR="00533926">
        <w:rPr>
          <w:rFonts w:eastAsia="Times New Roman" w:cs="Calibri"/>
          <w:b/>
          <w:i/>
          <w:color w:val="000000"/>
          <w:lang w:eastAsia="it-IT"/>
        </w:rPr>
        <w:t>anno</w:t>
      </w:r>
      <w:r w:rsidR="00826EC9" w:rsidRPr="00826EC9">
        <w:rPr>
          <w:rFonts w:eastAsia="Times New Roman" w:cs="Calibri"/>
          <w:b/>
          <w:i/>
          <w:color w:val="000000"/>
          <w:lang w:eastAsia="it-IT"/>
        </w:rPr>
        <w:t xml:space="preserve"> Giuliano </w:t>
      </w:r>
      <w:proofErr w:type="spellStart"/>
      <w:r w:rsidR="00826EC9" w:rsidRPr="00826EC9">
        <w:rPr>
          <w:rFonts w:eastAsia="Times New Roman" w:cs="Calibri"/>
          <w:b/>
          <w:i/>
          <w:color w:val="000000"/>
          <w:lang w:eastAsia="it-IT"/>
        </w:rPr>
        <w:t>Zanchi</w:t>
      </w:r>
      <w:proofErr w:type="spellEnd"/>
      <w:r w:rsidR="00826EC9" w:rsidRPr="00826EC9">
        <w:rPr>
          <w:rFonts w:eastAsia="Times New Roman" w:cs="Calibri"/>
          <w:b/>
          <w:i/>
          <w:color w:val="000000"/>
          <w:lang w:eastAsia="it-IT"/>
        </w:rPr>
        <w:t>, direttore della collana, e Alberto Vela, responsabile EMP</w:t>
      </w:r>
      <w:r w:rsidR="00533926">
        <w:rPr>
          <w:rFonts w:eastAsia="Times New Roman" w:cs="Calibri"/>
          <w:b/>
          <w:i/>
          <w:color w:val="000000"/>
          <w:lang w:eastAsia="it-IT"/>
        </w:rPr>
        <w:t>. Il libro è già disponibile sul sito EMP e sarà nelle librerie dal 25 gennaio</w:t>
      </w:r>
    </w:p>
    <w:p w:rsidR="00826EC9" w:rsidRPr="00826EC9" w:rsidRDefault="00826EC9" w:rsidP="00826EC9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26EC9">
        <w:rPr>
          <w:rFonts w:asciiTheme="minorHAnsi" w:hAnsiTheme="minorHAnsi" w:cstheme="minorHAnsi"/>
          <w:sz w:val="20"/>
          <w:szCs w:val="20"/>
        </w:rPr>
        <w:t xml:space="preserve">La nuova collana EMP “Mantenere la Parola”, diretta da Giuliano </w:t>
      </w:r>
      <w:proofErr w:type="spellStart"/>
      <w:r w:rsidRPr="00826EC9">
        <w:rPr>
          <w:rFonts w:asciiTheme="minorHAnsi" w:hAnsiTheme="minorHAnsi" w:cstheme="minorHAnsi"/>
          <w:sz w:val="20"/>
          <w:szCs w:val="20"/>
        </w:rPr>
        <w:t>Zanchi</w:t>
      </w:r>
      <w:proofErr w:type="spellEnd"/>
      <w:r w:rsidRPr="00826EC9">
        <w:rPr>
          <w:rFonts w:asciiTheme="minorHAnsi" w:hAnsiTheme="minorHAnsi" w:cstheme="minorHAnsi"/>
          <w:sz w:val="20"/>
          <w:szCs w:val="20"/>
        </w:rPr>
        <w:t xml:space="preserve">, si prefigge di pubblicare agevoli volumi che propongono temi cristiani fondamentali aggiornati alla condizione dell’uomo contemporaneo. In altre parole, una sintesi del cristianesimo per il nostro tempo in un linguaggio accessibile a tutti coloro che sentono il bisogno di una sapienza capace di nutrire la fede e i pensieri. Nasce da questa impostazione “ecumenica” la prima opera di questa collana: </w:t>
      </w:r>
      <w:r w:rsidRPr="00826EC9">
        <w:rPr>
          <w:rFonts w:asciiTheme="minorHAnsi" w:hAnsiTheme="minorHAnsi" w:cstheme="minorHAnsi"/>
          <w:i/>
          <w:sz w:val="20"/>
          <w:szCs w:val="20"/>
        </w:rPr>
        <w:t>Gesù, volto di Dio</w:t>
      </w:r>
      <w:r w:rsidRPr="00826EC9">
        <w:rPr>
          <w:rFonts w:asciiTheme="minorHAnsi" w:hAnsiTheme="minorHAnsi" w:cstheme="minorHAnsi"/>
          <w:sz w:val="20"/>
          <w:szCs w:val="20"/>
        </w:rPr>
        <w:t xml:space="preserve"> di Ludwig Monti. Un libro semplice e breve sulla figura del Cristo, una sorta di introduzione per principianti, un lavoro non scontato e di grande responsabilità, che sintetizza, in poco meno di 200 pagine, trent’anni di meditazioni, letture, docenze che l’autore, biblista ed </w:t>
      </w:r>
      <w:proofErr w:type="spellStart"/>
      <w:r w:rsidRPr="00826EC9">
        <w:rPr>
          <w:rFonts w:asciiTheme="minorHAnsi" w:hAnsiTheme="minorHAnsi" w:cstheme="minorHAnsi"/>
          <w:sz w:val="20"/>
          <w:szCs w:val="20"/>
        </w:rPr>
        <w:t>editor</w:t>
      </w:r>
      <w:proofErr w:type="spellEnd"/>
      <w:r w:rsidRPr="00826EC9">
        <w:rPr>
          <w:rFonts w:asciiTheme="minorHAnsi" w:hAnsiTheme="minorHAnsi" w:cstheme="minorHAnsi"/>
          <w:sz w:val="20"/>
          <w:szCs w:val="20"/>
        </w:rPr>
        <w:t xml:space="preserve">, già monaco di </w:t>
      </w:r>
      <w:proofErr w:type="spellStart"/>
      <w:r w:rsidRPr="00826EC9">
        <w:rPr>
          <w:rFonts w:asciiTheme="minorHAnsi" w:hAnsiTheme="minorHAnsi" w:cstheme="minorHAnsi"/>
          <w:sz w:val="20"/>
          <w:szCs w:val="20"/>
        </w:rPr>
        <w:t>Bose</w:t>
      </w:r>
      <w:proofErr w:type="spellEnd"/>
      <w:r w:rsidRPr="00826EC9">
        <w:rPr>
          <w:rFonts w:asciiTheme="minorHAnsi" w:hAnsiTheme="minorHAnsi" w:cstheme="minorHAnsi"/>
          <w:sz w:val="20"/>
          <w:szCs w:val="20"/>
        </w:rPr>
        <w:t xml:space="preserve">, ha tenuto sulla straordinaria figura dell’uomo di </w:t>
      </w:r>
      <w:proofErr w:type="spellStart"/>
      <w:r w:rsidRPr="00826EC9">
        <w:rPr>
          <w:rFonts w:asciiTheme="minorHAnsi" w:hAnsiTheme="minorHAnsi" w:cstheme="minorHAnsi"/>
          <w:sz w:val="20"/>
          <w:szCs w:val="20"/>
        </w:rPr>
        <w:t>Nazaret</w:t>
      </w:r>
      <w:proofErr w:type="spellEnd"/>
      <w:r w:rsidRPr="00826EC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26EC9" w:rsidRPr="00826EC9" w:rsidRDefault="00533926" w:rsidP="00C0710B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«</w:t>
      </w:r>
      <w:r w:rsidR="00826EC9" w:rsidRPr="00826EC9">
        <w:rPr>
          <w:rFonts w:asciiTheme="minorHAnsi" w:hAnsiTheme="minorHAnsi" w:cstheme="minorHAnsi"/>
          <w:sz w:val="20"/>
          <w:szCs w:val="20"/>
        </w:rPr>
        <w:t>Cosa possiamo sapere di Dio? In ottica cristiana, solo ciò che Gesù ha detto e fatto per raccontarlo. In quell’uomo ci è stato detto l’essenziale per andare a lui</w:t>
      </w:r>
      <w:r>
        <w:rPr>
          <w:rFonts w:asciiTheme="minorHAnsi" w:hAnsiTheme="minorHAnsi" w:cstheme="minorHAnsi"/>
          <w:sz w:val="20"/>
          <w:szCs w:val="20"/>
        </w:rPr>
        <w:t xml:space="preserve"> – scrive l’autore –</w:t>
      </w:r>
      <w:r w:rsidR="00826EC9" w:rsidRPr="00826EC9">
        <w:rPr>
          <w:rFonts w:asciiTheme="minorHAnsi" w:hAnsiTheme="minorHAnsi" w:cstheme="minorHAnsi"/>
          <w:sz w:val="20"/>
          <w:szCs w:val="20"/>
        </w:rPr>
        <w:t>. Se dunque è giusto affermare che Gesù è Dio, dovremmo cominciare anche a dire che Dio è Gesù. La vita di Dio si compie nella vita di Gesù, regno di Dio fatto persona. Come è avvenuto per quanti hanno incontrato Gesù, così può avvenire anche per noi: ascoltare Gesù, meditare su di lui e grazie a lui, significa accogliere il volto di Dio da lui disegnato con la sua vita. Questo è già passare dalla morte alla vita in pienezza che Gesù ci ha portato, vita divina in quanto pienamente umana</w:t>
      </w:r>
      <w:r>
        <w:rPr>
          <w:rFonts w:asciiTheme="minorHAnsi" w:hAnsiTheme="minorHAnsi" w:cstheme="minorHAnsi"/>
          <w:sz w:val="20"/>
          <w:szCs w:val="20"/>
        </w:rPr>
        <w:t>»</w:t>
      </w:r>
      <w:r w:rsidR="00826EC9" w:rsidRPr="00826EC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26EC9" w:rsidRPr="00826EC9" w:rsidRDefault="00826EC9" w:rsidP="00C0710B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26EC9">
        <w:rPr>
          <w:rFonts w:asciiTheme="minorHAnsi" w:hAnsiTheme="minorHAnsi" w:cstheme="minorHAnsi"/>
          <w:sz w:val="20"/>
          <w:szCs w:val="20"/>
        </w:rPr>
        <w:t xml:space="preserve">Sotto il profilo metodologico, la mappa che ha orientato l’autore è principalmente il Vangelo di </w:t>
      </w:r>
      <w:r w:rsidR="00425786">
        <w:rPr>
          <w:rFonts w:asciiTheme="minorHAnsi" w:hAnsiTheme="minorHAnsi" w:cstheme="minorHAnsi"/>
          <w:sz w:val="20"/>
          <w:szCs w:val="20"/>
        </w:rPr>
        <w:t>Marco</w:t>
      </w:r>
      <w:r w:rsidRPr="00826EC9">
        <w:rPr>
          <w:rFonts w:asciiTheme="minorHAnsi" w:hAnsiTheme="minorHAnsi" w:cstheme="minorHAnsi"/>
          <w:sz w:val="20"/>
          <w:szCs w:val="20"/>
        </w:rPr>
        <w:t>, il più antico, che alcuni studiosi ritengono fosse riservato ai catecumeni, con rapide incursioni in quelli di Matteo e Luca, prima dell’approdo al prologo di Giovanni. Nella consapevolezza che ciò che Gesù ha di eccezionale non è di ordine religioso, ma umano. La novità del volto del Dio cristiano è infatti rivelata dall’umanità di Gesù.</w:t>
      </w:r>
    </w:p>
    <w:p w:rsidR="00826EC9" w:rsidRDefault="00826EC9" w:rsidP="00C0710B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26EC9">
        <w:rPr>
          <w:rFonts w:asciiTheme="minorHAnsi" w:hAnsiTheme="minorHAnsi" w:cstheme="minorHAnsi"/>
          <w:sz w:val="20"/>
          <w:szCs w:val="20"/>
        </w:rPr>
        <w:t xml:space="preserve">Il volume, suddiviso in capitoli semplici e brevi, è arricchito da un’esile bibliografia finale, e l’autore non dimentica i contributi più significativi per metodo, stile e profondità di diversi studiosi, come Bruno </w:t>
      </w:r>
      <w:proofErr w:type="spellStart"/>
      <w:r w:rsidRPr="00826EC9">
        <w:rPr>
          <w:rFonts w:asciiTheme="minorHAnsi" w:hAnsiTheme="minorHAnsi" w:cstheme="minorHAnsi"/>
          <w:sz w:val="20"/>
          <w:szCs w:val="20"/>
        </w:rPr>
        <w:t>Maggioni</w:t>
      </w:r>
      <w:proofErr w:type="spellEnd"/>
      <w:r w:rsidRPr="00826EC9">
        <w:rPr>
          <w:rFonts w:asciiTheme="minorHAnsi" w:hAnsiTheme="minorHAnsi" w:cstheme="minorHAnsi"/>
          <w:sz w:val="20"/>
          <w:szCs w:val="20"/>
        </w:rPr>
        <w:t xml:space="preserve">, Gianfranco </w:t>
      </w:r>
      <w:proofErr w:type="spellStart"/>
      <w:r w:rsidRPr="00826EC9">
        <w:rPr>
          <w:rFonts w:asciiTheme="minorHAnsi" w:hAnsiTheme="minorHAnsi" w:cstheme="minorHAnsi"/>
          <w:sz w:val="20"/>
          <w:szCs w:val="20"/>
        </w:rPr>
        <w:t>Ravasi</w:t>
      </w:r>
      <w:proofErr w:type="spellEnd"/>
      <w:r w:rsidRPr="00826EC9">
        <w:rPr>
          <w:rFonts w:asciiTheme="minorHAnsi" w:hAnsiTheme="minorHAnsi" w:cstheme="minorHAnsi"/>
          <w:sz w:val="20"/>
          <w:szCs w:val="20"/>
        </w:rPr>
        <w:t xml:space="preserve">, Joseph </w:t>
      </w:r>
      <w:proofErr w:type="spellStart"/>
      <w:r w:rsidRPr="00826EC9">
        <w:rPr>
          <w:rFonts w:asciiTheme="minorHAnsi" w:hAnsiTheme="minorHAnsi" w:cstheme="minorHAnsi"/>
          <w:sz w:val="20"/>
          <w:szCs w:val="20"/>
        </w:rPr>
        <w:t>Moingt</w:t>
      </w:r>
      <w:proofErr w:type="spellEnd"/>
      <w:r w:rsidRPr="00826EC9">
        <w:rPr>
          <w:rFonts w:asciiTheme="minorHAnsi" w:hAnsiTheme="minorHAnsi" w:cstheme="minorHAnsi"/>
          <w:sz w:val="20"/>
          <w:szCs w:val="20"/>
        </w:rPr>
        <w:t xml:space="preserve">, Alberto Maggi, David </w:t>
      </w:r>
      <w:proofErr w:type="spellStart"/>
      <w:r w:rsidRPr="00826EC9">
        <w:rPr>
          <w:rFonts w:asciiTheme="minorHAnsi" w:hAnsiTheme="minorHAnsi" w:cstheme="minorHAnsi"/>
          <w:sz w:val="20"/>
          <w:szCs w:val="20"/>
        </w:rPr>
        <w:t>Flusser</w:t>
      </w:r>
      <w:proofErr w:type="spellEnd"/>
      <w:r w:rsidRPr="00826EC9">
        <w:rPr>
          <w:rFonts w:asciiTheme="minorHAnsi" w:hAnsiTheme="minorHAnsi" w:cstheme="minorHAnsi"/>
          <w:sz w:val="20"/>
          <w:szCs w:val="20"/>
        </w:rPr>
        <w:t>.</w:t>
      </w:r>
    </w:p>
    <w:p w:rsidR="00826EC9" w:rsidRPr="00826EC9" w:rsidRDefault="00826EC9" w:rsidP="00C0710B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26EC9">
        <w:rPr>
          <w:rFonts w:asciiTheme="minorHAnsi" w:hAnsiTheme="minorHAnsi" w:cstheme="minorHAnsi"/>
          <w:sz w:val="20"/>
          <w:szCs w:val="20"/>
        </w:rPr>
        <w:t>Il volume</w:t>
      </w:r>
      <w:r w:rsidR="00533926">
        <w:rPr>
          <w:rFonts w:asciiTheme="minorHAnsi" w:hAnsiTheme="minorHAnsi" w:cstheme="minorHAnsi"/>
          <w:sz w:val="20"/>
          <w:szCs w:val="20"/>
        </w:rPr>
        <w:t xml:space="preserve">, già disponibile sul sito della casa editrice e </w:t>
      </w:r>
      <w:r w:rsidR="00042BA9">
        <w:rPr>
          <w:rFonts w:asciiTheme="minorHAnsi" w:hAnsiTheme="minorHAnsi" w:cstheme="minorHAnsi"/>
          <w:sz w:val="20"/>
          <w:szCs w:val="20"/>
        </w:rPr>
        <w:t xml:space="preserve">dal 25 gennaio </w:t>
      </w:r>
      <w:r w:rsidR="00533926">
        <w:rPr>
          <w:rFonts w:asciiTheme="minorHAnsi" w:hAnsiTheme="minorHAnsi" w:cstheme="minorHAnsi"/>
          <w:sz w:val="20"/>
          <w:szCs w:val="20"/>
        </w:rPr>
        <w:t>in libreria,</w:t>
      </w:r>
      <w:r w:rsidRPr="00826EC9">
        <w:rPr>
          <w:rFonts w:asciiTheme="minorHAnsi" w:hAnsiTheme="minorHAnsi" w:cstheme="minorHAnsi"/>
          <w:sz w:val="20"/>
          <w:szCs w:val="20"/>
        </w:rPr>
        <w:t xml:space="preserve"> verrà presentato </w:t>
      </w:r>
      <w:r w:rsidRPr="00826EC9">
        <w:rPr>
          <w:rFonts w:asciiTheme="minorHAnsi" w:hAnsiTheme="minorHAnsi" w:cstheme="minorHAnsi"/>
          <w:b/>
          <w:sz w:val="20"/>
          <w:szCs w:val="20"/>
        </w:rPr>
        <w:t>venerdì 20 gennaio alle ore 20.30 sui social delle Edizioni Messaggero Padova</w:t>
      </w:r>
      <w:r w:rsidRPr="00826EC9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826EC9">
        <w:rPr>
          <w:rFonts w:asciiTheme="minorHAnsi" w:hAnsiTheme="minorHAnsi" w:cstheme="minorHAnsi"/>
          <w:sz w:val="20"/>
          <w:szCs w:val="20"/>
        </w:rPr>
        <w:t>Facebook</w:t>
      </w:r>
      <w:proofErr w:type="spellEnd"/>
      <w:r w:rsidRPr="00826EC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hyperlink r:id="rId8" w:history="1">
        <w:r w:rsidRPr="00013D30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https://www.facebook.com/edizionimessaggeropadova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26EC9">
        <w:rPr>
          <w:rFonts w:asciiTheme="minorHAnsi" w:hAnsiTheme="minorHAnsi" w:cstheme="minorHAnsi"/>
          <w:sz w:val="20"/>
          <w:szCs w:val="20"/>
        </w:rPr>
        <w:t xml:space="preserve"> e canale </w:t>
      </w:r>
      <w:proofErr w:type="spellStart"/>
      <w:r w:rsidRPr="00826EC9">
        <w:rPr>
          <w:rFonts w:asciiTheme="minorHAnsi" w:hAnsiTheme="minorHAnsi" w:cstheme="minorHAnsi"/>
          <w:sz w:val="20"/>
          <w:szCs w:val="20"/>
        </w:rPr>
        <w:t>YouTube</w:t>
      </w:r>
      <w:proofErr w:type="spellEnd"/>
      <w:r w:rsidRPr="00826EC9">
        <w:rPr>
          <w:rFonts w:asciiTheme="minorHAnsi" w:hAnsiTheme="minorHAnsi" w:cstheme="minorHAnsi"/>
          <w:sz w:val="20"/>
          <w:szCs w:val="20"/>
        </w:rPr>
        <w:t xml:space="preserve"> - </w:t>
      </w:r>
      <w:hyperlink r:id="rId9" w:history="1">
        <w:r w:rsidRPr="00013D30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https://www.youtube.com/channel/UCjaTn8qWDmYgRqp-ywIGNPg</w:t>
        </w:r>
      </w:hyperlink>
      <w:r w:rsidRPr="00826EC9">
        <w:rPr>
          <w:rFonts w:asciiTheme="minorHAnsi" w:hAnsiTheme="minorHAnsi" w:cstheme="minorHAnsi"/>
          <w:sz w:val="20"/>
          <w:szCs w:val="20"/>
        </w:rPr>
        <w:t>)</w:t>
      </w:r>
      <w:r w:rsidRPr="00E836C7">
        <w:rPr>
          <w:rFonts w:asciiTheme="minorHAnsi" w:eastAsiaTheme="minorHAnsi" w:hAnsiTheme="minorHAnsi" w:cstheme="minorBidi"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Oltre all’autore, interverr</w:t>
      </w:r>
      <w:r w:rsidR="00533926">
        <w:rPr>
          <w:rFonts w:asciiTheme="minorHAnsi" w:eastAsiaTheme="minorHAnsi" w:hAnsiTheme="minorHAnsi" w:cstheme="minorBidi"/>
          <w:sz w:val="20"/>
          <w:szCs w:val="20"/>
        </w:rPr>
        <w:t>anno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E836C7">
        <w:rPr>
          <w:rFonts w:asciiTheme="minorHAnsi" w:eastAsiaTheme="minorHAnsi" w:hAnsiTheme="minorHAnsi" w:cstheme="minorBidi"/>
          <w:sz w:val="20"/>
          <w:szCs w:val="20"/>
        </w:rPr>
        <w:t xml:space="preserve">Giuliano </w:t>
      </w:r>
      <w:proofErr w:type="spellStart"/>
      <w:r w:rsidRPr="00E836C7">
        <w:rPr>
          <w:rFonts w:asciiTheme="minorHAnsi" w:eastAsiaTheme="minorHAnsi" w:hAnsiTheme="minorHAnsi" w:cstheme="minorBidi"/>
          <w:sz w:val="20"/>
          <w:szCs w:val="20"/>
        </w:rPr>
        <w:t>Zanchi</w:t>
      </w:r>
      <w:proofErr w:type="spellEnd"/>
      <w:r w:rsidRPr="00E836C7">
        <w:rPr>
          <w:rFonts w:asciiTheme="minorHAnsi" w:eastAsiaTheme="minorHAnsi" w:hAnsiTheme="minorHAnsi" w:cstheme="minorBidi"/>
          <w:sz w:val="20"/>
          <w:szCs w:val="20"/>
        </w:rPr>
        <w:t>, direttore della collana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, e </w:t>
      </w:r>
      <w:r w:rsidRPr="00E836C7">
        <w:rPr>
          <w:rFonts w:asciiTheme="minorHAnsi" w:eastAsiaTheme="minorHAnsi" w:hAnsiTheme="minorHAnsi" w:cstheme="minorBidi"/>
          <w:sz w:val="20"/>
          <w:szCs w:val="20"/>
        </w:rPr>
        <w:t>Alberto Vela, responsabile EMP</w:t>
      </w:r>
      <w:r>
        <w:rPr>
          <w:rFonts w:asciiTheme="minorHAnsi" w:eastAsiaTheme="minorHAnsi" w:hAnsiTheme="minorHAnsi" w:cstheme="minorBidi"/>
          <w:sz w:val="20"/>
          <w:szCs w:val="20"/>
        </w:rPr>
        <w:t>.</w:t>
      </w:r>
    </w:p>
    <w:p w:rsidR="00826EC9" w:rsidRPr="00826EC9" w:rsidRDefault="00826EC9" w:rsidP="00C07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26EC9" w:rsidRPr="00533926" w:rsidRDefault="00826EC9" w:rsidP="0053392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533926">
        <w:rPr>
          <w:rFonts w:asciiTheme="minorHAnsi" w:hAnsiTheme="minorHAnsi" w:cstheme="minorHAnsi"/>
          <w:b/>
          <w:sz w:val="16"/>
          <w:szCs w:val="16"/>
        </w:rPr>
        <w:t>L’AUTORE</w:t>
      </w:r>
    </w:p>
    <w:p w:rsidR="00826EC9" w:rsidRDefault="00826EC9" w:rsidP="0053392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533926">
        <w:rPr>
          <w:rFonts w:asciiTheme="minorHAnsi" w:hAnsiTheme="minorHAnsi" w:cstheme="minorHAnsi"/>
          <w:b/>
          <w:sz w:val="16"/>
          <w:szCs w:val="16"/>
        </w:rPr>
        <w:t>LUDWIG MONTI</w:t>
      </w:r>
      <w:r w:rsidRPr="00533926">
        <w:rPr>
          <w:rFonts w:asciiTheme="minorHAnsi" w:hAnsiTheme="minorHAnsi" w:cstheme="minorHAnsi"/>
          <w:sz w:val="16"/>
          <w:szCs w:val="16"/>
        </w:rPr>
        <w:t xml:space="preserve"> (Forlì, 1974), già monaco di </w:t>
      </w:r>
      <w:proofErr w:type="spellStart"/>
      <w:r w:rsidRPr="00533926">
        <w:rPr>
          <w:rFonts w:asciiTheme="minorHAnsi" w:hAnsiTheme="minorHAnsi" w:cstheme="minorHAnsi"/>
          <w:sz w:val="16"/>
          <w:szCs w:val="16"/>
        </w:rPr>
        <w:t>Bose</w:t>
      </w:r>
      <w:proofErr w:type="spellEnd"/>
      <w:r w:rsidRPr="00533926">
        <w:rPr>
          <w:rFonts w:asciiTheme="minorHAnsi" w:hAnsiTheme="minorHAnsi" w:cstheme="minorHAnsi"/>
          <w:sz w:val="16"/>
          <w:szCs w:val="16"/>
        </w:rPr>
        <w:t xml:space="preserve">, è biblista ed </w:t>
      </w:r>
      <w:proofErr w:type="spellStart"/>
      <w:r w:rsidRPr="00533926">
        <w:rPr>
          <w:rFonts w:asciiTheme="minorHAnsi" w:hAnsiTheme="minorHAnsi" w:cstheme="minorHAnsi"/>
          <w:sz w:val="16"/>
          <w:szCs w:val="16"/>
        </w:rPr>
        <w:t>editor</w:t>
      </w:r>
      <w:proofErr w:type="spellEnd"/>
      <w:r w:rsidRPr="00533926">
        <w:rPr>
          <w:rFonts w:asciiTheme="minorHAnsi" w:hAnsiTheme="minorHAnsi" w:cstheme="minorHAnsi"/>
          <w:sz w:val="16"/>
          <w:szCs w:val="16"/>
        </w:rPr>
        <w:t>. Insegna IRC presso l’</w:t>
      </w:r>
      <w:proofErr w:type="spellStart"/>
      <w:r w:rsidRPr="00533926">
        <w:rPr>
          <w:rFonts w:asciiTheme="minorHAnsi" w:hAnsiTheme="minorHAnsi" w:cstheme="minorHAnsi"/>
          <w:sz w:val="16"/>
          <w:szCs w:val="16"/>
        </w:rPr>
        <w:t>I.I.S.</w:t>
      </w:r>
      <w:proofErr w:type="spellEnd"/>
      <w:r w:rsidRPr="00533926">
        <w:rPr>
          <w:rFonts w:asciiTheme="minorHAnsi" w:hAnsiTheme="minorHAnsi" w:cstheme="minorHAnsi"/>
          <w:sz w:val="16"/>
          <w:szCs w:val="16"/>
        </w:rPr>
        <w:t xml:space="preserve"> Severi-Correnti (Milano). Collabora alle riviste Parola, Spirito e Vita, Ricerche storico bibliche, Rivista Biblica, Rivista del Clero Italiano, Rivista Liturgica, Vita Pastorale, Credere e Servizio della Parola. Tra i suoi volumi: </w:t>
      </w:r>
      <w:r w:rsidRPr="00533926">
        <w:rPr>
          <w:rFonts w:asciiTheme="minorHAnsi" w:hAnsiTheme="minorHAnsi" w:cstheme="minorHAnsi"/>
          <w:i/>
          <w:sz w:val="16"/>
          <w:szCs w:val="16"/>
        </w:rPr>
        <w:t xml:space="preserve">Una comunità alla fine della storia. Messia e messianismo a </w:t>
      </w:r>
      <w:proofErr w:type="spellStart"/>
      <w:r w:rsidRPr="00533926">
        <w:rPr>
          <w:rFonts w:asciiTheme="minorHAnsi" w:hAnsiTheme="minorHAnsi" w:cstheme="minorHAnsi"/>
          <w:i/>
          <w:sz w:val="16"/>
          <w:szCs w:val="16"/>
        </w:rPr>
        <w:t>Qumran</w:t>
      </w:r>
      <w:proofErr w:type="spellEnd"/>
      <w:r w:rsidRPr="00533926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r w:rsidRPr="00533926">
        <w:rPr>
          <w:rFonts w:asciiTheme="minorHAnsi" w:hAnsiTheme="minorHAnsi" w:cstheme="minorHAnsi"/>
          <w:sz w:val="16"/>
          <w:szCs w:val="16"/>
        </w:rPr>
        <w:t>Paideia</w:t>
      </w:r>
      <w:proofErr w:type="spellEnd"/>
      <w:r w:rsidRPr="00533926">
        <w:rPr>
          <w:rFonts w:asciiTheme="minorHAnsi" w:hAnsiTheme="minorHAnsi" w:cstheme="minorHAnsi"/>
          <w:sz w:val="16"/>
          <w:szCs w:val="16"/>
        </w:rPr>
        <w:t xml:space="preserve"> 2006); </w:t>
      </w:r>
      <w:r w:rsidRPr="00533926">
        <w:rPr>
          <w:rFonts w:asciiTheme="minorHAnsi" w:hAnsiTheme="minorHAnsi" w:cstheme="minorHAnsi"/>
          <w:i/>
          <w:sz w:val="16"/>
          <w:szCs w:val="16"/>
        </w:rPr>
        <w:t>Le parole dure di Gesù</w:t>
      </w:r>
      <w:r w:rsidRPr="00533926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r w:rsidRPr="00533926">
        <w:rPr>
          <w:rFonts w:asciiTheme="minorHAnsi" w:hAnsiTheme="minorHAnsi" w:cstheme="minorHAnsi"/>
          <w:sz w:val="16"/>
          <w:szCs w:val="16"/>
        </w:rPr>
        <w:t>Qiqajon</w:t>
      </w:r>
      <w:proofErr w:type="spellEnd"/>
      <w:r w:rsidRPr="00533926">
        <w:rPr>
          <w:rFonts w:asciiTheme="minorHAnsi" w:hAnsiTheme="minorHAnsi" w:cstheme="minorHAnsi"/>
          <w:sz w:val="16"/>
          <w:szCs w:val="16"/>
        </w:rPr>
        <w:t xml:space="preserve"> 2012); </w:t>
      </w:r>
      <w:r w:rsidRPr="00533926">
        <w:rPr>
          <w:rFonts w:asciiTheme="minorHAnsi" w:hAnsiTheme="minorHAnsi" w:cstheme="minorHAnsi"/>
          <w:i/>
          <w:sz w:val="16"/>
          <w:szCs w:val="16"/>
        </w:rPr>
        <w:t>I Salmi: preghiera e vita</w:t>
      </w:r>
      <w:r w:rsidRPr="00533926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r w:rsidRPr="00533926">
        <w:rPr>
          <w:rFonts w:asciiTheme="minorHAnsi" w:hAnsiTheme="minorHAnsi" w:cstheme="minorHAnsi"/>
          <w:sz w:val="16"/>
          <w:szCs w:val="16"/>
        </w:rPr>
        <w:t>Qiqajon</w:t>
      </w:r>
      <w:proofErr w:type="spellEnd"/>
      <w:r w:rsidRPr="00533926">
        <w:rPr>
          <w:rFonts w:asciiTheme="minorHAnsi" w:hAnsiTheme="minorHAnsi" w:cstheme="minorHAnsi"/>
          <w:sz w:val="16"/>
          <w:szCs w:val="16"/>
        </w:rPr>
        <w:t xml:space="preserve"> 2018); </w:t>
      </w:r>
      <w:r w:rsidRPr="00533926">
        <w:rPr>
          <w:rFonts w:asciiTheme="minorHAnsi" w:hAnsiTheme="minorHAnsi" w:cstheme="minorHAnsi"/>
          <w:i/>
          <w:sz w:val="16"/>
          <w:szCs w:val="16"/>
        </w:rPr>
        <w:t>Le domande di Gesù</w:t>
      </w:r>
      <w:r w:rsidRPr="00533926">
        <w:rPr>
          <w:rFonts w:asciiTheme="minorHAnsi" w:hAnsiTheme="minorHAnsi" w:cstheme="minorHAnsi"/>
          <w:sz w:val="16"/>
          <w:szCs w:val="16"/>
        </w:rPr>
        <w:t xml:space="preserve"> (San Paolo 2019); </w:t>
      </w:r>
      <w:r w:rsidRPr="00533926">
        <w:rPr>
          <w:rFonts w:asciiTheme="minorHAnsi" w:hAnsiTheme="minorHAnsi" w:cstheme="minorHAnsi"/>
          <w:i/>
          <w:sz w:val="16"/>
          <w:szCs w:val="16"/>
        </w:rPr>
        <w:t>Gesù, uomo libero</w:t>
      </w:r>
      <w:r w:rsidRPr="00533926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r w:rsidRPr="00533926">
        <w:rPr>
          <w:rFonts w:asciiTheme="minorHAnsi" w:hAnsiTheme="minorHAnsi" w:cstheme="minorHAnsi"/>
          <w:sz w:val="16"/>
          <w:szCs w:val="16"/>
        </w:rPr>
        <w:t>Qiqajon</w:t>
      </w:r>
      <w:proofErr w:type="spellEnd"/>
      <w:r w:rsidRPr="00533926">
        <w:rPr>
          <w:rFonts w:asciiTheme="minorHAnsi" w:hAnsiTheme="minorHAnsi" w:cstheme="minorHAnsi"/>
          <w:sz w:val="16"/>
          <w:szCs w:val="16"/>
        </w:rPr>
        <w:t xml:space="preserve"> 2020); </w:t>
      </w:r>
      <w:proofErr w:type="spellStart"/>
      <w:r w:rsidRPr="00533926">
        <w:rPr>
          <w:rFonts w:asciiTheme="minorHAnsi" w:hAnsiTheme="minorHAnsi" w:cstheme="minorHAnsi"/>
          <w:i/>
          <w:sz w:val="16"/>
          <w:szCs w:val="16"/>
        </w:rPr>
        <w:t>Qohelet</w:t>
      </w:r>
      <w:proofErr w:type="spellEnd"/>
      <w:r w:rsidRPr="00533926">
        <w:rPr>
          <w:rFonts w:asciiTheme="minorHAnsi" w:hAnsiTheme="minorHAnsi" w:cstheme="minorHAnsi"/>
          <w:i/>
          <w:sz w:val="16"/>
          <w:szCs w:val="16"/>
        </w:rPr>
        <w:t xml:space="preserve"> e Gesù</w:t>
      </w:r>
      <w:r w:rsidRPr="00533926">
        <w:rPr>
          <w:rFonts w:asciiTheme="minorHAnsi" w:hAnsiTheme="minorHAnsi" w:cstheme="minorHAnsi"/>
          <w:sz w:val="16"/>
          <w:szCs w:val="16"/>
        </w:rPr>
        <w:t xml:space="preserve"> (San Paolo 2021); </w:t>
      </w:r>
      <w:r w:rsidRPr="00533926">
        <w:rPr>
          <w:rFonts w:asciiTheme="minorHAnsi" w:hAnsiTheme="minorHAnsi" w:cstheme="minorHAnsi"/>
          <w:i/>
          <w:sz w:val="16"/>
          <w:szCs w:val="16"/>
        </w:rPr>
        <w:t>Camminare nella luce della vita. Breviario biblico</w:t>
      </w:r>
      <w:r w:rsidRPr="00533926">
        <w:rPr>
          <w:rFonts w:asciiTheme="minorHAnsi" w:hAnsiTheme="minorHAnsi" w:cstheme="minorHAnsi"/>
          <w:sz w:val="16"/>
          <w:szCs w:val="16"/>
        </w:rPr>
        <w:t xml:space="preserve"> (San Paolo 2022). Con M. Cucca e F. Giuntoli ha curato la </w:t>
      </w:r>
      <w:r w:rsidRPr="00577EB5">
        <w:rPr>
          <w:rFonts w:asciiTheme="minorHAnsi" w:hAnsiTheme="minorHAnsi" w:cstheme="minorHAnsi"/>
          <w:i/>
          <w:sz w:val="16"/>
          <w:szCs w:val="16"/>
        </w:rPr>
        <w:t>Bibbia</w:t>
      </w:r>
      <w:r w:rsidRPr="00533926">
        <w:rPr>
          <w:rFonts w:asciiTheme="minorHAnsi" w:hAnsiTheme="minorHAnsi" w:cstheme="minorHAnsi"/>
          <w:sz w:val="16"/>
          <w:szCs w:val="16"/>
        </w:rPr>
        <w:t xml:space="preserve"> uscita per Einaudi (2021).</w:t>
      </w:r>
    </w:p>
    <w:p w:rsidR="00533926" w:rsidRPr="00533926" w:rsidRDefault="00533926" w:rsidP="0053392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542C59" w:rsidRPr="00533926" w:rsidRDefault="00542C59" w:rsidP="00533926">
      <w:pPr>
        <w:spacing w:line="240" w:lineRule="auto"/>
        <w:rPr>
          <w:rFonts w:cs="Calibri"/>
          <w:sz w:val="16"/>
          <w:szCs w:val="16"/>
        </w:rPr>
      </w:pPr>
      <w:r w:rsidRPr="00533926">
        <w:rPr>
          <w:b/>
          <w:sz w:val="16"/>
          <w:szCs w:val="16"/>
        </w:rPr>
        <w:t>DATI BIBLIOGRAFICI</w:t>
      </w:r>
      <w:r w:rsidRPr="00533926">
        <w:rPr>
          <w:b/>
          <w:sz w:val="16"/>
          <w:szCs w:val="16"/>
        </w:rPr>
        <w:br/>
      </w:r>
      <w:r w:rsidR="00F951E7">
        <w:rPr>
          <w:rFonts w:cs="Calibri"/>
          <w:sz w:val="16"/>
          <w:szCs w:val="16"/>
        </w:rPr>
        <w:t xml:space="preserve">Titolo: </w:t>
      </w:r>
      <w:r w:rsidR="00F951E7" w:rsidRPr="00F951E7">
        <w:rPr>
          <w:rFonts w:cs="Calibri"/>
          <w:b/>
          <w:i/>
          <w:sz w:val="16"/>
          <w:szCs w:val="16"/>
        </w:rPr>
        <w:t>Gesù, volto di Dio</w:t>
      </w:r>
      <w:r w:rsidR="00F951E7">
        <w:rPr>
          <w:rFonts w:cs="Calibri"/>
          <w:sz w:val="16"/>
          <w:szCs w:val="16"/>
        </w:rPr>
        <w:br/>
      </w:r>
      <w:r w:rsidR="00533926" w:rsidRPr="00533926">
        <w:rPr>
          <w:rFonts w:cs="Calibri"/>
          <w:sz w:val="16"/>
          <w:szCs w:val="16"/>
        </w:rPr>
        <w:t>Autore: Ludwig Monti</w:t>
      </w:r>
      <w:r w:rsidR="00533926" w:rsidRPr="00533926">
        <w:rPr>
          <w:rFonts w:cs="Calibri"/>
          <w:sz w:val="16"/>
          <w:szCs w:val="16"/>
        </w:rPr>
        <w:tab/>
      </w:r>
      <w:r w:rsidR="00533926" w:rsidRPr="00533926">
        <w:rPr>
          <w:rFonts w:cs="Calibri"/>
          <w:sz w:val="16"/>
          <w:szCs w:val="16"/>
        </w:rPr>
        <w:br/>
        <w:t>Argomento: Teologia e cultura religiosa</w:t>
      </w:r>
      <w:r w:rsidR="00533926" w:rsidRPr="00533926">
        <w:rPr>
          <w:rFonts w:cs="Calibri"/>
          <w:sz w:val="16"/>
          <w:szCs w:val="16"/>
        </w:rPr>
        <w:tab/>
      </w:r>
      <w:r w:rsidR="00533926" w:rsidRPr="00533926">
        <w:rPr>
          <w:rFonts w:cs="Calibri"/>
          <w:sz w:val="16"/>
          <w:szCs w:val="16"/>
        </w:rPr>
        <w:br/>
        <w:t xml:space="preserve">Collana: </w:t>
      </w:r>
      <w:r w:rsidR="00533926">
        <w:rPr>
          <w:rFonts w:cs="Calibri"/>
          <w:sz w:val="16"/>
          <w:szCs w:val="16"/>
        </w:rPr>
        <w:t xml:space="preserve"> </w:t>
      </w:r>
      <w:r w:rsidR="00533926" w:rsidRPr="00533926">
        <w:rPr>
          <w:rFonts w:cs="Calibri"/>
          <w:sz w:val="16"/>
          <w:szCs w:val="16"/>
        </w:rPr>
        <w:t>Mantenere la parola</w:t>
      </w:r>
      <w:r w:rsidR="00533926" w:rsidRPr="00533926">
        <w:rPr>
          <w:rFonts w:cs="Calibri"/>
          <w:sz w:val="16"/>
          <w:szCs w:val="16"/>
        </w:rPr>
        <w:tab/>
      </w:r>
      <w:r w:rsidR="00533926" w:rsidRPr="00533926">
        <w:rPr>
          <w:rFonts w:cs="Calibri"/>
          <w:sz w:val="16"/>
          <w:szCs w:val="16"/>
        </w:rPr>
        <w:br/>
        <w:t>Editore:</w:t>
      </w:r>
      <w:r w:rsidR="00533926">
        <w:rPr>
          <w:rFonts w:cs="Calibri"/>
          <w:sz w:val="16"/>
          <w:szCs w:val="16"/>
        </w:rPr>
        <w:t xml:space="preserve"> </w:t>
      </w:r>
      <w:r w:rsidR="00533926" w:rsidRPr="00533926">
        <w:rPr>
          <w:rFonts w:cs="Calibri"/>
          <w:sz w:val="16"/>
          <w:szCs w:val="16"/>
        </w:rPr>
        <w:t>Edizioni Messaggero Padova</w:t>
      </w:r>
      <w:r w:rsidR="00533926">
        <w:rPr>
          <w:rFonts w:cs="Calibri"/>
          <w:sz w:val="16"/>
          <w:szCs w:val="16"/>
        </w:rPr>
        <w:br/>
      </w:r>
      <w:r w:rsidR="00533926" w:rsidRPr="00533926">
        <w:rPr>
          <w:rFonts w:cs="Calibri"/>
          <w:sz w:val="16"/>
          <w:szCs w:val="16"/>
        </w:rPr>
        <w:t xml:space="preserve">Tipologia: libro, pdf, </w:t>
      </w:r>
      <w:proofErr w:type="spellStart"/>
      <w:r w:rsidR="00533926" w:rsidRPr="00533926">
        <w:rPr>
          <w:rFonts w:cs="Calibri"/>
          <w:sz w:val="16"/>
          <w:szCs w:val="16"/>
        </w:rPr>
        <w:t>ePub</w:t>
      </w:r>
      <w:proofErr w:type="spellEnd"/>
      <w:r w:rsidR="00533926" w:rsidRPr="00533926">
        <w:rPr>
          <w:rFonts w:cs="Calibri"/>
          <w:sz w:val="16"/>
          <w:szCs w:val="16"/>
        </w:rPr>
        <w:br/>
        <w:t>Dimensioni libro:</w:t>
      </w:r>
      <w:r w:rsidR="00533926" w:rsidRPr="00533926">
        <w:rPr>
          <w:rFonts w:cs="Calibri"/>
          <w:sz w:val="16"/>
          <w:szCs w:val="16"/>
        </w:rPr>
        <w:tab/>
        <w:t>11,0 x 18,0</w:t>
      </w:r>
      <w:r w:rsidR="00533926" w:rsidRPr="00533926">
        <w:rPr>
          <w:rFonts w:cs="Calibri"/>
          <w:sz w:val="16"/>
          <w:szCs w:val="16"/>
        </w:rPr>
        <w:br/>
        <w:t>Pagine: 176</w:t>
      </w:r>
      <w:r w:rsidR="00533926" w:rsidRPr="00533926">
        <w:rPr>
          <w:rFonts w:cs="Calibri"/>
          <w:sz w:val="16"/>
          <w:szCs w:val="16"/>
        </w:rPr>
        <w:br/>
        <w:t>Pubblicazione: 01/2023</w:t>
      </w:r>
      <w:r w:rsidR="00533926" w:rsidRPr="00533926">
        <w:rPr>
          <w:rFonts w:cs="Calibri"/>
          <w:sz w:val="16"/>
          <w:szCs w:val="16"/>
        </w:rPr>
        <w:br/>
        <w:t>Numero edizione: 1</w:t>
      </w:r>
      <w:r w:rsidR="00533926" w:rsidRPr="00533926">
        <w:rPr>
          <w:rFonts w:cs="Calibri"/>
          <w:sz w:val="16"/>
          <w:szCs w:val="16"/>
        </w:rPr>
        <w:br/>
        <w:t>ISBN (libro): 9788825054576</w:t>
      </w:r>
      <w:r w:rsidR="00BD4197" w:rsidRPr="00533926">
        <w:rPr>
          <w:rFonts w:cs="Calibri"/>
          <w:sz w:val="16"/>
          <w:szCs w:val="16"/>
        </w:rPr>
        <w:br/>
        <w:t>Scheda libro:</w:t>
      </w:r>
      <w:r w:rsidR="00BD4197" w:rsidRPr="00533926">
        <w:rPr>
          <w:sz w:val="16"/>
          <w:szCs w:val="16"/>
        </w:rPr>
        <w:t xml:space="preserve"> </w:t>
      </w:r>
      <w:hyperlink r:id="rId10" w:history="1">
        <w:r w:rsidR="00533926" w:rsidRPr="00533926">
          <w:rPr>
            <w:rStyle w:val="Collegamentoipertestuale"/>
            <w:sz w:val="16"/>
            <w:szCs w:val="16"/>
          </w:rPr>
          <w:t>https://www.edizionimessaggero.it/scheda-libro/ludwig-monti/gesu-volto-di-dio-9788825054576-14439.html</w:t>
        </w:r>
      </w:hyperlink>
      <w:r w:rsidR="00533926" w:rsidRPr="00533926">
        <w:rPr>
          <w:sz w:val="16"/>
          <w:szCs w:val="16"/>
        </w:rPr>
        <w:t xml:space="preserve"> </w:t>
      </w:r>
    </w:p>
    <w:sectPr w:rsidR="00542C59" w:rsidRPr="00533926" w:rsidSect="00BE5F02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53" w:rsidRDefault="003E4D53" w:rsidP="00A30AAC">
      <w:pPr>
        <w:spacing w:after="0" w:line="240" w:lineRule="auto"/>
      </w:pPr>
      <w:r>
        <w:separator/>
      </w:r>
    </w:p>
  </w:endnote>
  <w:endnote w:type="continuationSeparator" w:id="0">
    <w:p w:rsidR="003E4D53" w:rsidRDefault="003E4D53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53" w:rsidRDefault="003E4D53" w:rsidP="00A30AAC">
      <w:pPr>
        <w:spacing w:after="0" w:line="240" w:lineRule="auto"/>
      </w:pPr>
      <w:r>
        <w:separator/>
      </w:r>
    </w:p>
  </w:footnote>
  <w:footnote w:type="continuationSeparator" w:id="0">
    <w:p w:rsidR="003E4D53" w:rsidRDefault="003E4D53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252150" cy="715434"/>
                <wp:effectExtent l="19050" t="0" r="51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236" cy="71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2D31"/>
    <w:rsid w:val="00004B34"/>
    <w:rsid w:val="0002082A"/>
    <w:rsid w:val="000217F2"/>
    <w:rsid w:val="00023F7D"/>
    <w:rsid w:val="000269DA"/>
    <w:rsid w:val="000319B2"/>
    <w:rsid w:val="00034371"/>
    <w:rsid w:val="00040F15"/>
    <w:rsid w:val="00042BA9"/>
    <w:rsid w:val="0004382A"/>
    <w:rsid w:val="00044262"/>
    <w:rsid w:val="000658A3"/>
    <w:rsid w:val="00070056"/>
    <w:rsid w:val="000717DA"/>
    <w:rsid w:val="0007436D"/>
    <w:rsid w:val="00082BE5"/>
    <w:rsid w:val="000A20CD"/>
    <w:rsid w:val="000A4CA3"/>
    <w:rsid w:val="000B64A2"/>
    <w:rsid w:val="000B6719"/>
    <w:rsid w:val="000D024A"/>
    <w:rsid w:val="000D6E00"/>
    <w:rsid w:val="000F1E5A"/>
    <w:rsid w:val="000F4C35"/>
    <w:rsid w:val="000F732F"/>
    <w:rsid w:val="001052C1"/>
    <w:rsid w:val="00123311"/>
    <w:rsid w:val="00123B66"/>
    <w:rsid w:val="00127092"/>
    <w:rsid w:val="00131595"/>
    <w:rsid w:val="00134240"/>
    <w:rsid w:val="001361A8"/>
    <w:rsid w:val="00136D0C"/>
    <w:rsid w:val="00142435"/>
    <w:rsid w:val="00143E91"/>
    <w:rsid w:val="0014442A"/>
    <w:rsid w:val="001446D3"/>
    <w:rsid w:val="00144C79"/>
    <w:rsid w:val="00151B78"/>
    <w:rsid w:val="001526A9"/>
    <w:rsid w:val="00154043"/>
    <w:rsid w:val="00161698"/>
    <w:rsid w:val="001620DB"/>
    <w:rsid w:val="00162C74"/>
    <w:rsid w:val="0016662A"/>
    <w:rsid w:val="001758AA"/>
    <w:rsid w:val="00176669"/>
    <w:rsid w:val="0017694C"/>
    <w:rsid w:val="00177A1E"/>
    <w:rsid w:val="0018237D"/>
    <w:rsid w:val="0018435E"/>
    <w:rsid w:val="0019203E"/>
    <w:rsid w:val="001938AE"/>
    <w:rsid w:val="00195E52"/>
    <w:rsid w:val="0019660B"/>
    <w:rsid w:val="001A4A5F"/>
    <w:rsid w:val="001B5017"/>
    <w:rsid w:val="001C23F2"/>
    <w:rsid w:val="001C2E4B"/>
    <w:rsid w:val="001C3BD8"/>
    <w:rsid w:val="001C432C"/>
    <w:rsid w:val="001C4856"/>
    <w:rsid w:val="001D2A23"/>
    <w:rsid w:val="001D3BD5"/>
    <w:rsid w:val="001D55E9"/>
    <w:rsid w:val="001D5E8A"/>
    <w:rsid w:val="001D65DC"/>
    <w:rsid w:val="001D6EB1"/>
    <w:rsid w:val="001E0EC3"/>
    <w:rsid w:val="001E5F8A"/>
    <w:rsid w:val="001F3EB6"/>
    <w:rsid w:val="002020BC"/>
    <w:rsid w:val="00207AAB"/>
    <w:rsid w:val="00210C81"/>
    <w:rsid w:val="00220E35"/>
    <w:rsid w:val="00225423"/>
    <w:rsid w:val="0022547B"/>
    <w:rsid w:val="002254C0"/>
    <w:rsid w:val="00231D0A"/>
    <w:rsid w:val="00236BA8"/>
    <w:rsid w:val="002370FD"/>
    <w:rsid w:val="00237E42"/>
    <w:rsid w:val="00242DC4"/>
    <w:rsid w:val="00246E96"/>
    <w:rsid w:val="0025262D"/>
    <w:rsid w:val="00255E3B"/>
    <w:rsid w:val="0025768B"/>
    <w:rsid w:val="00264950"/>
    <w:rsid w:val="002652B0"/>
    <w:rsid w:val="00271AC2"/>
    <w:rsid w:val="0027305A"/>
    <w:rsid w:val="0027484C"/>
    <w:rsid w:val="00274A16"/>
    <w:rsid w:val="002754FD"/>
    <w:rsid w:val="002824DE"/>
    <w:rsid w:val="00285B5C"/>
    <w:rsid w:val="00286D84"/>
    <w:rsid w:val="00293480"/>
    <w:rsid w:val="00295491"/>
    <w:rsid w:val="002958D7"/>
    <w:rsid w:val="002A29B6"/>
    <w:rsid w:val="002A2DEB"/>
    <w:rsid w:val="002A524A"/>
    <w:rsid w:val="002B26CB"/>
    <w:rsid w:val="002B7152"/>
    <w:rsid w:val="002D2706"/>
    <w:rsid w:val="002D7C5E"/>
    <w:rsid w:val="002E21C3"/>
    <w:rsid w:val="003061DE"/>
    <w:rsid w:val="00311304"/>
    <w:rsid w:val="00311449"/>
    <w:rsid w:val="003138AB"/>
    <w:rsid w:val="00313927"/>
    <w:rsid w:val="003206A5"/>
    <w:rsid w:val="00324B4B"/>
    <w:rsid w:val="00325A9C"/>
    <w:rsid w:val="0032665C"/>
    <w:rsid w:val="00334445"/>
    <w:rsid w:val="00342109"/>
    <w:rsid w:val="00342156"/>
    <w:rsid w:val="0034491F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80935"/>
    <w:rsid w:val="00392AAB"/>
    <w:rsid w:val="003A3500"/>
    <w:rsid w:val="003B62F6"/>
    <w:rsid w:val="003C3A48"/>
    <w:rsid w:val="003D0151"/>
    <w:rsid w:val="003D5031"/>
    <w:rsid w:val="003D725B"/>
    <w:rsid w:val="003E4D53"/>
    <w:rsid w:val="003E680B"/>
    <w:rsid w:val="003F5013"/>
    <w:rsid w:val="003F5CE6"/>
    <w:rsid w:val="003F6434"/>
    <w:rsid w:val="003F6658"/>
    <w:rsid w:val="003F693B"/>
    <w:rsid w:val="0040534D"/>
    <w:rsid w:val="004065C3"/>
    <w:rsid w:val="00411D20"/>
    <w:rsid w:val="00412CE0"/>
    <w:rsid w:val="0041506F"/>
    <w:rsid w:val="00422F95"/>
    <w:rsid w:val="00425786"/>
    <w:rsid w:val="0043151A"/>
    <w:rsid w:val="004374AE"/>
    <w:rsid w:val="00450A9E"/>
    <w:rsid w:val="00450CFC"/>
    <w:rsid w:val="00451D97"/>
    <w:rsid w:val="0045245F"/>
    <w:rsid w:val="004533AE"/>
    <w:rsid w:val="004557C3"/>
    <w:rsid w:val="00457FBF"/>
    <w:rsid w:val="004627C7"/>
    <w:rsid w:val="00465B66"/>
    <w:rsid w:val="00472529"/>
    <w:rsid w:val="00477BD4"/>
    <w:rsid w:val="0048021A"/>
    <w:rsid w:val="00485557"/>
    <w:rsid w:val="00487EC9"/>
    <w:rsid w:val="00492A5D"/>
    <w:rsid w:val="00493373"/>
    <w:rsid w:val="004A330F"/>
    <w:rsid w:val="004A4986"/>
    <w:rsid w:val="004A7976"/>
    <w:rsid w:val="004A7DD0"/>
    <w:rsid w:val="004B0BB0"/>
    <w:rsid w:val="004B1F7D"/>
    <w:rsid w:val="004B35FA"/>
    <w:rsid w:val="004B6A3D"/>
    <w:rsid w:val="004C0ED6"/>
    <w:rsid w:val="004D0068"/>
    <w:rsid w:val="004D10B2"/>
    <w:rsid w:val="004D15FE"/>
    <w:rsid w:val="004D5520"/>
    <w:rsid w:val="004D562A"/>
    <w:rsid w:val="004D5766"/>
    <w:rsid w:val="004E4C8F"/>
    <w:rsid w:val="004E7738"/>
    <w:rsid w:val="004F5B5D"/>
    <w:rsid w:val="004F6FDA"/>
    <w:rsid w:val="0050250C"/>
    <w:rsid w:val="005049B1"/>
    <w:rsid w:val="00504BC0"/>
    <w:rsid w:val="00504EF0"/>
    <w:rsid w:val="00506010"/>
    <w:rsid w:val="0051748D"/>
    <w:rsid w:val="0052568C"/>
    <w:rsid w:val="00533926"/>
    <w:rsid w:val="005400CA"/>
    <w:rsid w:val="00542C59"/>
    <w:rsid w:val="0054721C"/>
    <w:rsid w:val="005517BE"/>
    <w:rsid w:val="00553519"/>
    <w:rsid w:val="0056063B"/>
    <w:rsid w:val="00561AD5"/>
    <w:rsid w:val="00567042"/>
    <w:rsid w:val="00570431"/>
    <w:rsid w:val="00570DA3"/>
    <w:rsid w:val="00577B94"/>
    <w:rsid w:val="00577EB5"/>
    <w:rsid w:val="00587BC3"/>
    <w:rsid w:val="00593748"/>
    <w:rsid w:val="005971C5"/>
    <w:rsid w:val="00597535"/>
    <w:rsid w:val="005A03B1"/>
    <w:rsid w:val="005A09EF"/>
    <w:rsid w:val="005B16A4"/>
    <w:rsid w:val="005B7916"/>
    <w:rsid w:val="005C2DBC"/>
    <w:rsid w:val="005C7616"/>
    <w:rsid w:val="005C7890"/>
    <w:rsid w:val="005D1939"/>
    <w:rsid w:val="005E4956"/>
    <w:rsid w:val="005E6E3B"/>
    <w:rsid w:val="005E6ED7"/>
    <w:rsid w:val="005F13C5"/>
    <w:rsid w:val="005F35BE"/>
    <w:rsid w:val="00606CD1"/>
    <w:rsid w:val="006110D2"/>
    <w:rsid w:val="006172DB"/>
    <w:rsid w:val="00627736"/>
    <w:rsid w:val="00627A86"/>
    <w:rsid w:val="006312B0"/>
    <w:rsid w:val="00631E74"/>
    <w:rsid w:val="00632AB7"/>
    <w:rsid w:val="00636872"/>
    <w:rsid w:val="00642B83"/>
    <w:rsid w:val="0064648B"/>
    <w:rsid w:val="00651F67"/>
    <w:rsid w:val="00661AEE"/>
    <w:rsid w:val="00665751"/>
    <w:rsid w:val="00666988"/>
    <w:rsid w:val="00667217"/>
    <w:rsid w:val="00675CF7"/>
    <w:rsid w:val="00676C20"/>
    <w:rsid w:val="006820F7"/>
    <w:rsid w:val="006838F3"/>
    <w:rsid w:val="006966FF"/>
    <w:rsid w:val="006A0625"/>
    <w:rsid w:val="006A44DA"/>
    <w:rsid w:val="006B5FCC"/>
    <w:rsid w:val="006B7156"/>
    <w:rsid w:val="006C52AF"/>
    <w:rsid w:val="006C66D2"/>
    <w:rsid w:val="006D5855"/>
    <w:rsid w:val="006E0DBE"/>
    <w:rsid w:val="006E6930"/>
    <w:rsid w:val="006F09EA"/>
    <w:rsid w:val="006F4B0F"/>
    <w:rsid w:val="006F652E"/>
    <w:rsid w:val="00720B26"/>
    <w:rsid w:val="00726622"/>
    <w:rsid w:val="00726684"/>
    <w:rsid w:val="0073315E"/>
    <w:rsid w:val="00737699"/>
    <w:rsid w:val="00737E75"/>
    <w:rsid w:val="00744179"/>
    <w:rsid w:val="0074715D"/>
    <w:rsid w:val="00751249"/>
    <w:rsid w:val="00752677"/>
    <w:rsid w:val="007538A4"/>
    <w:rsid w:val="00753E58"/>
    <w:rsid w:val="00755567"/>
    <w:rsid w:val="0075736E"/>
    <w:rsid w:val="007573C1"/>
    <w:rsid w:val="007615F2"/>
    <w:rsid w:val="00773ABA"/>
    <w:rsid w:val="00774563"/>
    <w:rsid w:val="007804B6"/>
    <w:rsid w:val="00780A1F"/>
    <w:rsid w:val="00780C6C"/>
    <w:rsid w:val="00780F28"/>
    <w:rsid w:val="0078172B"/>
    <w:rsid w:val="007835D9"/>
    <w:rsid w:val="00790249"/>
    <w:rsid w:val="00796AD2"/>
    <w:rsid w:val="007971AD"/>
    <w:rsid w:val="007A162B"/>
    <w:rsid w:val="007A1BB9"/>
    <w:rsid w:val="007B7A9D"/>
    <w:rsid w:val="007C12C4"/>
    <w:rsid w:val="007C1BDB"/>
    <w:rsid w:val="007C546C"/>
    <w:rsid w:val="007C602B"/>
    <w:rsid w:val="007D10D1"/>
    <w:rsid w:val="007D13D3"/>
    <w:rsid w:val="007E03CE"/>
    <w:rsid w:val="007E6598"/>
    <w:rsid w:val="007F4827"/>
    <w:rsid w:val="00803B62"/>
    <w:rsid w:val="008074F2"/>
    <w:rsid w:val="008167FB"/>
    <w:rsid w:val="008228EC"/>
    <w:rsid w:val="00822F81"/>
    <w:rsid w:val="00826EC9"/>
    <w:rsid w:val="00827AF5"/>
    <w:rsid w:val="008303AE"/>
    <w:rsid w:val="00831C95"/>
    <w:rsid w:val="00833382"/>
    <w:rsid w:val="00835E3D"/>
    <w:rsid w:val="00840533"/>
    <w:rsid w:val="00843E60"/>
    <w:rsid w:val="00846E2B"/>
    <w:rsid w:val="008503A2"/>
    <w:rsid w:val="00851FA6"/>
    <w:rsid w:val="008520C9"/>
    <w:rsid w:val="008607C8"/>
    <w:rsid w:val="00864532"/>
    <w:rsid w:val="008652B4"/>
    <w:rsid w:val="00867284"/>
    <w:rsid w:val="00872A1E"/>
    <w:rsid w:val="00880190"/>
    <w:rsid w:val="0088316F"/>
    <w:rsid w:val="00890480"/>
    <w:rsid w:val="00891B9F"/>
    <w:rsid w:val="008A1F6C"/>
    <w:rsid w:val="008A2850"/>
    <w:rsid w:val="008A4050"/>
    <w:rsid w:val="008B7936"/>
    <w:rsid w:val="008C2D71"/>
    <w:rsid w:val="008C4684"/>
    <w:rsid w:val="008C4989"/>
    <w:rsid w:val="008D02A6"/>
    <w:rsid w:val="008D249C"/>
    <w:rsid w:val="008D3698"/>
    <w:rsid w:val="008D5CC2"/>
    <w:rsid w:val="008E035E"/>
    <w:rsid w:val="008F0A8D"/>
    <w:rsid w:val="008F3AB6"/>
    <w:rsid w:val="008F474E"/>
    <w:rsid w:val="008F69B8"/>
    <w:rsid w:val="008F7C52"/>
    <w:rsid w:val="00914D67"/>
    <w:rsid w:val="009318C9"/>
    <w:rsid w:val="00931BDB"/>
    <w:rsid w:val="009404B8"/>
    <w:rsid w:val="009549C6"/>
    <w:rsid w:val="009555E5"/>
    <w:rsid w:val="00957B84"/>
    <w:rsid w:val="00960D81"/>
    <w:rsid w:val="00962121"/>
    <w:rsid w:val="009636BE"/>
    <w:rsid w:val="009740E9"/>
    <w:rsid w:val="00977B50"/>
    <w:rsid w:val="00983FA2"/>
    <w:rsid w:val="00986CFD"/>
    <w:rsid w:val="00986FB6"/>
    <w:rsid w:val="00993A56"/>
    <w:rsid w:val="00994F50"/>
    <w:rsid w:val="009A1F78"/>
    <w:rsid w:val="009A3C7F"/>
    <w:rsid w:val="009A50AC"/>
    <w:rsid w:val="009A559B"/>
    <w:rsid w:val="009B3434"/>
    <w:rsid w:val="009B5175"/>
    <w:rsid w:val="009C1AC2"/>
    <w:rsid w:val="009C3CA0"/>
    <w:rsid w:val="009C5686"/>
    <w:rsid w:val="009C725A"/>
    <w:rsid w:val="009D34CC"/>
    <w:rsid w:val="009D34D1"/>
    <w:rsid w:val="009D3C12"/>
    <w:rsid w:val="009E1228"/>
    <w:rsid w:val="009E51E7"/>
    <w:rsid w:val="009E5533"/>
    <w:rsid w:val="009F1366"/>
    <w:rsid w:val="009F6F18"/>
    <w:rsid w:val="00A03DE6"/>
    <w:rsid w:val="00A04231"/>
    <w:rsid w:val="00A11C85"/>
    <w:rsid w:val="00A12764"/>
    <w:rsid w:val="00A1497B"/>
    <w:rsid w:val="00A17559"/>
    <w:rsid w:val="00A22D5E"/>
    <w:rsid w:val="00A23121"/>
    <w:rsid w:val="00A25D8A"/>
    <w:rsid w:val="00A30AAC"/>
    <w:rsid w:val="00A346DE"/>
    <w:rsid w:val="00A408BD"/>
    <w:rsid w:val="00A41615"/>
    <w:rsid w:val="00A47BDF"/>
    <w:rsid w:val="00A55FBA"/>
    <w:rsid w:val="00A61D0D"/>
    <w:rsid w:val="00A63E9D"/>
    <w:rsid w:val="00A66EAC"/>
    <w:rsid w:val="00A73DBE"/>
    <w:rsid w:val="00A9047A"/>
    <w:rsid w:val="00A939F7"/>
    <w:rsid w:val="00AA0D66"/>
    <w:rsid w:val="00AA4C2A"/>
    <w:rsid w:val="00AB1477"/>
    <w:rsid w:val="00AC07A2"/>
    <w:rsid w:val="00AC435B"/>
    <w:rsid w:val="00AC5685"/>
    <w:rsid w:val="00AC6109"/>
    <w:rsid w:val="00AD4C6A"/>
    <w:rsid w:val="00AD63EC"/>
    <w:rsid w:val="00AD698D"/>
    <w:rsid w:val="00AE2BFC"/>
    <w:rsid w:val="00AE3F87"/>
    <w:rsid w:val="00AF51B2"/>
    <w:rsid w:val="00AF55E6"/>
    <w:rsid w:val="00AF684B"/>
    <w:rsid w:val="00B03301"/>
    <w:rsid w:val="00B05E45"/>
    <w:rsid w:val="00B0738F"/>
    <w:rsid w:val="00B1060E"/>
    <w:rsid w:val="00B14847"/>
    <w:rsid w:val="00B157F2"/>
    <w:rsid w:val="00B21A5F"/>
    <w:rsid w:val="00B252B8"/>
    <w:rsid w:val="00B30603"/>
    <w:rsid w:val="00B31373"/>
    <w:rsid w:val="00B31A88"/>
    <w:rsid w:val="00B34615"/>
    <w:rsid w:val="00B34847"/>
    <w:rsid w:val="00B34CC8"/>
    <w:rsid w:val="00B34FB4"/>
    <w:rsid w:val="00B412D3"/>
    <w:rsid w:val="00B421ED"/>
    <w:rsid w:val="00B43D54"/>
    <w:rsid w:val="00B44635"/>
    <w:rsid w:val="00B5653C"/>
    <w:rsid w:val="00B57DC4"/>
    <w:rsid w:val="00B64268"/>
    <w:rsid w:val="00B65964"/>
    <w:rsid w:val="00B70910"/>
    <w:rsid w:val="00B75E69"/>
    <w:rsid w:val="00B82D07"/>
    <w:rsid w:val="00B86456"/>
    <w:rsid w:val="00BB02D8"/>
    <w:rsid w:val="00BB4FA4"/>
    <w:rsid w:val="00BB6D66"/>
    <w:rsid w:val="00BD0636"/>
    <w:rsid w:val="00BD0F66"/>
    <w:rsid w:val="00BD117E"/>
    <w:rsid w:val="00BD4197"/>
    <w:rsid w:val="00BD4F3A"/>
    <w:rsid w:val="00BE1951"/>
    <w:rsid w:val="00BE5F02"/>
    <w:rsid w:val="00BF0AD1"/>
    <w:rsid w:val="00BF138C"/>
    <w:rsid w:val="00BF637B"/>
    <w:rsid w:val="00BF744C"/>
    <w:rsid w:val="00C00476"/>
    <w:rsid w:val="00C01EE1"/>
    <w:rsid w:val="00C0210D"/>
    <w:rsid w:val="00C06D76"/>
    <w:rsid w:val="00C0710B"/>
    <w:rsid w:val="00C12780"/>
    <w:rsid w:val="00C13913"/>
    <w:rsid w:val="00C1522C"/>
    <w:rsid w:val="00C16ED5"/>
    <w:rsid w:val="00C1789D"/>
    <w:rsid w:val="00C2134B"/>
    <w:rsid w:val="00C25541"/>
    <w:rsid w:val="00C30591"/>
    <w:rsid w:val="00C33E0D"/>
    <w:rsid w:val="00C42F12"/>
    <w:rsid w:val="00C46C16"/>
    <w:rsid w:val="00C56129"/>
    <w:rsid w:val="00C574FC"/>
    <w:rsid w:val="00C65173"/>
    <w:rsid w:val="00C97D1B"/>
    <w:rsid w:val="00CA2796"/>
    <w:rsid w:val="00CA2B8F"/>
    <w:rsid w:val="00CB0BCB"/>
    <w:rsid w:val="00CB68C8"/>
    <w:rsid w:val="00CB70F1"/>
    <w:rsid w:val="00CC2104"/>
    <w:rsid w:val="00CC274D"/>
    <w:rsid w:val="00CC5BA2"/>
    <w:rsid w:val="00CD3342"/>
    <w:rsid w:val="00CD5029"/>
    <w:rsid w:val="00CD57E3"/>
    <w:rsid w:val="00CE454A"/>
    <w:rsid w:val="00CE5C33"/>
    <w:rsid w:val="00CE6CE4"/>
    <w:rsid w:val="00CF63D7"/>
    <w:rsid w:val="00CF6DFC"/>
    <w:rsid w:val="00D000E4"/>
    <w:rsid w:val="00D0079C"/>
    <w:rsid w:val="00D05710"/>
    <w:rsid w:val="00D07D63"/>
    <w:rsid w:val="00D161C2"/>
    <w:rsid w:val="00D16954"/>
    <w:rsid w:val="00D221B5"/>
    <w:rsid w:val="00D228BD"/>
    <w:rsid w:val="00D27A50"/>
    <w:rsid w:val="00D31623"/>
    <w:rsid w:val="00D320EA"/>
    <w:rsid w:val="00D339B5"/>
    <w:rsid w:val="00D3560C"/>
    <w:rsid w:val="00D36791"/>
    <w:rsid w:val="00D37BDA"/>
    <w:rsid w:val="00D41D78"/>
    <w:rsid w:val="00D44254"/>
    <w:rsid w:val="00D51749"/>
    <w:rsid w:val="00D57E17"/>
    <w:rsid w:val="00D57F88"/>
    <w:rsid w:val="00D60087"/>
    <w:rsid w:val="00D60DFC"/>
    <w:rsid w:val="00D61B52"/>
    <w:rsid w:val="00D63CA4"/>
    <w:rsid w:val="00D66A18"/>
    <w:rsid w:val="00D675A8"/>
    <w:rsid w:val="00D81755"/>
    <w:rsid w:val="00D83CC9"/>
    <w:rsid w:val="00D84082"/>
    <w:rsid w:val="00D9105D"/>
    <w:rsid w:val="00D91461"/>
    <w:rsid w:val="00D922E6"/>
    <w:rsid w:val="00D93727"/>
    <w:rsid w:val="00D938BC"/>
    <w:rsid w:val="00DA77C8"/>
    <w:rsid w:val="00DB42B0"/>
    <w:rsid w:val="00DB66D7"/>
    <w:rsid w:val="00DB7F30"/>
    <w:rsid w:val="00DC12BE"/>
    <w:rsid w:val="00DC4B45"/>
    <w:rsid w:val="00DC54D1"/>
    <w:rsid w:val="00DC595B"/>
    <w:rsid w:val="00DD1934"/>
    <w:rsid w:val="00DD2630"/>
    <w:rsid w:val="00DD2B1C"/>
    <w:rsid w:val="00DD3FEA"/>
    <w:rsid w:val="00DD4420"/>
    <w:rsid w:val="00DE04B4"/>
    <w:rsid w:val="00DE21B2"/>
    <w:rsid w:val="00DE51BF"/>
    <w:rsid w:val="00DE7666"/>
    <w:rsid w:val="00DE7939"/>
    <w:rsid w:val="00DF0013"/>
    <w:rsid w:val="00DF008F"/>
    <w:rsid w:val="00DF695F"/>
    <w:rsid w:val="00DF6C13"/>
    <w:rsid w:val="00DF7B4D"/>
    <w:rsid w:val="00E04ED0"/>
    <w:rsid w:val="00E06FD1"/>
    <w:rsid w:val="00E13D2E"/>
    <w:rsid w:val="00E150CD"/>
    <w:rsid w:val="00E2267F"/>
    <w:rsid w:val="00E27830"/>
    <w:rsid w:val="00E31012"/>
    <w:rsid w:val="00E32222"/>
    <w:rsid w:val="00E45174"/>
    <w:rsid w:val="00E46ACE"/>
    <w:rsid w:val="00E51F7E"/>
    <w:rsid w:val="00E53151"/>
    <w:rsid w:val="00E61496"/>
    <w:rsid w:val="00E63423"/>
    <w:rsid w:val="00E70518"/>
    <w:rsid w:val="00E81A59"/>
    <w:rsid w:val="00E840EC"/>
    <w:rsid w:val="00E876DA"/>
    <w:rsid w:val="00E87A17"/>
    <w:rsid w:val="00E9127B"/>
    <w:rsid w:val="00EA0C41"/>
    <w:rsid w:val="00EA22DF"/>
    <w:rsid w:val="00EB2BE5"/>
    <w:rsid w:val="00EB2C34"/>
    <w:rsid w:val="00EC54A1"/>
    <w:rsid w:val="00EC64F5"/>
    <w:rsid w:val="00ED7DE9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475B"/>
    <w:rsid w:val="00F0648B"/>
    <w:rsid w:val="00F11A0D"/>
    <w:rsid w:val="00F11AAC"/>
    <w:rsid w:val="00F236AD"/>
    <w:rsid w:val="00F30201"/>
    <w:rsid w:val="00F349BB"/>
    <w:rsid w:val="00F35DEE"/>
    <w:rsid w:val="00F41FE7"/>
    <w:rsid w:val="00F42A3A"/>
    <w:rsid w:val="00F435AB"/>
    <w:rsid w:val="00F4716F"/>
    <w:rsid w:val="00F50FDA"/>
    <w:rsid w:val="00F66AF7"/>
    <w:rsid w:val="00F679CD"/>
    <w:rsid w:val="00F72B5B"/>
    <w:rsid w:val="00F73A43"/>
    <w:rsid w:val="00F76EBB"/>
    <w:rsid w:val="00F91F46"/>
    <w:rsid w:val="00F951E7"/>
    <w:rsid w:val="00F95B6B"/>
    <w:rsid w:val="00FA3ECC"/>
    <w:rsid w:val="00FB2751"/>
    <w:rsid w:val="00FB71FD"/>
    <w:rsid w:val="00FC12B4"/>
    <w:rsid w:val="00FC22E3"/>
    <w:rsid w:val="00FC2E25"/>
    <w:rsid w:val="00FC3296"/>
    <w:rsid w:val="00FC45BE"/>
    <w:rsid w:val="00FC4748"/>
    <w:rsid w:val="00FC7DB9"/>
    <w:rsid w:val="00FD0DC7"/>
    <w:rsid w:val="00FD114F"/>
    <w:rsid w:val="00FD32D7"/>
    <w:rsid w:val="00FD7855"/>
    <w:rsid w:val="00FE4273"/>
    <w:rsid w:val="00FE76EB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dizionimessaggeropadov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dizionimessaggero.it/scheda-libro/ludwig-monti/gesu-volto-di-dio-9788825054576-1443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jaTn8qWDmYgRqp-ywIGNP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19E46-89D4-4622-922C-E74A3C34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4610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8</cp:revision>
  <cp:lastPrinted>2023-01-16T09:03:00Z</cp:lastPrinted>
  <dcterms:created xsi:type="dcterms:W3CDTF">2023-01-10T15:45:00Z</dcterms:created>
  <dcterms:modified xsi:type="dcterms:W3CDTF">2023-01-16T09:29:00Z</dcterms:modified>
</cp:coreProperties>
</file>