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646BA2">
        <w:rPr>
          <w:i/>
          <w:sz w:val="20"/>
          <w:szCs w:val="20"/>
          <w:u w:val="single"/>
        </w:rPr>
        <w:t>31</w:t>
      </w:r>
      <w:r w:rsidR="00BB4FA4" w:rsidRPr="00533926">
        <w:rPr>
          <w:i/>
          <w:sz w:val="20"/>
          <w:szCs w:val="20"/>
          <w:u w:val="single"/>
        </w:rPr>
        <w:t xml:space="preserve"> </w:t>
      </w:r>
      <w:r w:rsidR="00826EC9" w:rsidRPr="00533926">
        <w:rPr>
          <w:i/>
          <w:sz w:val="20"/>
          <w:szCs w:val="20"/>
          <w:u w:val="single"/>
        </w:rPr>
        <w:t>gennaio</w:t>
      </w:r>
      <w:r w:rsidR="001938AE" w:rsidRPr="00533926">
        <w:rPr>
          <w:i/>
          <w:sz w:val="20"/>
          <w:szCs w:val="20"/>
          <w:u w:val="single"/>
        </w:rPr>
        <w:t xml:space="preserve"> 202</w:t>
      </w:r>
      <w:r w:rsidR="00826EC9" w:rsidRPr="00533926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646BA2" w:rsidRPr="00285B5C" w:rsidRDefault="00646BA2" w:rsidP="00646BA2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>Le novità delle Edizioni Messaggero Padova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di gennaio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Pr="00285B5C">
        <w:rPr>
          <w:rFonts w:eastAsia="Times New Roman" w:cs="Calibri"/>
          <w:b/>
          <w:i/>
          <w:color w:val="000000"/>
          <w:lang w:eastAsia="it-IT"/>
        </w:rPr>
        <w:t>Le ultime pubblicazioni della casa editrice padovana</w:t>
      </w:r>
      <w:r>
        <w:rPr>
          <w:rFonts w:eastAsia="Times New Roman" w:cs="Calibri"/>
          <w:b/>
          <w:i/>
          <w:color w:val="000000"/>
          <w:lang w:eastAsia="it-IT"/>
        </w:rPr>
        <w:t xml:space="preserve"> con le schede libro complete</w:t>
      </w:r>
    </w:p>
    <w:p w:rsidR="00646BA2" w:rsidRPr="009B5175" w:rsidRDefault="00646BA2" w:rsidP="00646BA2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Gentili colleghi,</w:t>
      </w:r>
    </w:p>
    <w:p w:rsidR="00646BA2" w:rsidRDefault="00646BA2" w:rsidP="00646BA2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</w:t>
      </w:r>
      <w:r>
        <w:rPr>
          <w:rFonts w:cs="Calibri"/>
          <w:sz w:val="20"/>
          <w:szCs w:val="20"/>
        </w:rPr>
        <w:t xml:space="preserve">di gennaio </w:t>
      </w:r>
      <w:r w:rsidRPr="009B5175">
        <w:rPr>
          <w:rFonts w:cs="Calibri"/>
          <w:sz w:val="20"/>
          <w:szCs w:val="20"/>
        </w:rPr>
        <w:t>delle Edizioni Messaggero Padova</w:t>
      </w:r>
      <w:r>
        <w:rPr>
          <w:rFonts w:cs="Calibri"/>
          <w:sz w:val="20"/>
          <w:szCs w:val="20"/>
        </w:rPr>
        <w:t xml:space="preserve">. </w:t>
      </w:r>
    </w:p>
    <w:p w:rsidR="00646BA2" w:rsidRPr="009B5175" w:rsidRDefault="00646BA2" w:rsidP="00646BA2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ogni libro, potete consultare la scheda completa sul sito dell’editore che, a seconda dei casi, contiene anche </w:t>
      </w:r>
      <w:proofErr w:type="spellStart"/>
      <w:r w:rsidRPr="009B5175">
        <w:rPr>
          <w:rFonts w:cs="Calibri"/>
          <w:sz w:val="20"/>
          <w:szCs w:val="20"/>
        </w:rPr>
        <w:t>abstract</w:t>
      </w:r>
      <w:proofErr w:type="spellEnd"/>
      <w:r w:rsidRPr="009B5175">
        <w:rPr>
          <w:rFonts w:cs="Calibri"/>
          <w:sz w:val="20"/>
          <w:szCs w:val="20"/>
        </w:rPr>
        <w:t xml:space="preserve"> e </w:t>
      </w:r>
      <w:proofErr w:type="spellStart"/>
      <w:r w:rsidRPr="009B5175">
        <w:rPr>
          <w:rFonts w:cs="Calibri"/>
          <w:sz w:val="20"/>
          <w:szCs w:val="20"/>
        </w:rPr>
        <w:t>booktrailer</w:t>
      </w:r>
      <w:proofErr w:type="spellEnd"/>
      <w:r w:rsidRPr="009B5175">
        <w:rPr>
          <w:rFonts w:cs="Calibri"/>
          <w:sz w:val="20"/>
          <w:szCs w:val="20"/>
        </w:rPr>
        <w:t xml:space="preserve"> dell’autore.</w:t>
      </w:r>
      <w:r w:rsidRPr="009B5175">
        <w:rPr>
          <w:rFonts w:cs="Calibri"/>
          <w:sz w:val="20"/>
          <w:szCs w:val="20"/>
        </w:rPr>
        <w:br/>
        <w:t xml:space="preserve">Per richieste di libri per recensione e per interviste agli autori e alle autrici potete scrivere a </w:t>
      </w:r>
      <w:hyperlink r:id="rId8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646BA2" w:rsidRPr="009B5175" w:rsidRDefault="00646BA2" w:rsidP="00646BA2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646BA2" w:rsidRPr="009B5175" w:rsidRDefault="00646BA2" w:rsidP="00646BA2">
      <w:pPr>
        <w:spacing w:after="0" w:line="240" w:lineRule="auto"/>
        <w:rPr>
          <w:rFonts w:cs="Calibri"/>
          <w:sz w:val="20"/>
          <w:szCs w:val="20"/>
        </w:rPr>
      </w:pPr>
    </w:p>
    <w:p w:rsidR="00646BA2" w:rsidRDefault="006C3C83" w:rsidP="00646BA2">
      <w:pPr>
        <w:spacing w:after="0" w:line="240" w:lineRule="auto"/>
        <w:rPr>
          <w:b/>
          <w:sz w:val="20"/>
          <w:szCs w:val="20"/>
        </w:rPr>
      </w:pPr>
      <w:r w:rsidRPr="00646BA2">
        <w:rPr>
          <w:b/>
          <w:sz w:val="20"/>
          <w:szCs w:val="20"/>
        </w:rPr>
        <w:t>BENEDETTO XVI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6E6D8B">
        <w:rPr>
          <w:b/>
          <w:i/>
          <w:sz w:val="20"/>
          <w:szCs w:val="20"/>
        </w:rPr>
        <w:t>Nello splendore della verità</w:t>
      </w:r>
      <w:r w:rsidRPr="006E6D8B">
        <w:rPr>
          <w:b/>
          <w:i/>
          <w:sz w:val="20"/>
          <w:szCs w:val="20"/>
        </w:rPr>
        <w:br/>
      </w:r>
      <w:r w:rsidRPr="006C3C83">
        <w:rPr>
          <w:sz w:val="20"/>
          <w:szCs w:val="20"/>
        </w:rPr>
        <w:t>di</w:t>
      </w:r>
      <w:r>
        <w:rPr>
          <w:b/>
          <w:sz w:val="20"/>
          <w:szCs w:val="20"/>
        </w:rPr>
        <w:t xml:space="preserve"> Giuseppe </w:t>
      </w:r>
      <w:proofErr w:type="spellStart"/>
      <w:r>
        <w:rPr>
          <w:b/>
          <w:sz w:val="20"/>
          <w:szCs w:val="20"/>
        </w:rPr>
        <w:t>Reguzzoni</w:t>
      </w:r>
      <w:proofErr w:type="spellEnd"/>
    </w:p>
    <w:p w:rsidR="006C3C83" w:rsidRPr="00646BA2" w:rsidRDefault="006C3C83" w:rsidP="00646BA2">
      <w:pPr>
        <w:spacing w:after="0" w:line="240" w:lineRule="auto"/>
        <w:rPr>
          <w:sz w:val="20"/>
          <w:szCs w:val="20"/>
        </w:rPr>
      </w:pPr>
      <w:r w:rsidRPr="006C3C83">
        <w:rPr>
          <w:sz w:val="20"/>
          <w:szCs w:val="20"/>
        </w:rPr>
        <w:t xml:space="preserve">È un libro </w:t>
      </w:r>
      <w:r>
        <w:rPr>
          <w:sz w:val="20"/>
          <w:szCs w:val="20"/>
        </w:rPr>
        <w:t>breve</w:t>
      </w:r>
      <w:r w:rsidRPr="006C3C83">
        <w:rPr>
          <w:sz w:val="20"/>
          <w:szCs w:val="20"/>
        </w:rPr>
        <w:t xml:space="preserve">, ma completo, per comprendere il pensiero, il magistero e la spiritualità di Benedetto XVI, </w:t>
      </w:r>
      <w:r>
        <w:rPr>
          <w:sz w:val="20"/>
          <w:szCs w:val="20"/>
        </w:rPr>
        <w:t xml:space="preserve">il papa emerito recentemente scomparso, </w:t>
      </w:r>
      <w:r w:rsidRPr="006C3C83">
        <w:rPr>
          <w:sz w:val="20"/>
          <w:szCs w:val="20"/>
        </w:rPr>
        <w:t xml:space="preserve">attraverso una breve biografia e un’antologia dei suoi scritti </w:t>
      </w:r>
      <w:proofErr w:type="spellStart"/>
      <w:r w:rsidR="006E6D8B" w:rsidRPr="006C3C83">
        <w:rPr>
          <w:sz w:val="20"/>
          <w:szCs w:val="20"/>
        </w:rPr>
        <w:t>magisteriali</w:t>
      </w:r>
      <w:proofErr w:type="spellEnd"/>
      <w:r w:rsidR="006E6D8B" w:rsidRPr="006C3C83">
        <w:rPr>
          <w:sz w:val="20"/>
          <w:szCs w:val="20"/>
        </w:rPr>
        <w:t xml:space="preserve"> </w:t>
      </w:r>
      <w:r w:rsidRPr="006C3C83">
        <w:rPr>
          <w:sz w:val="20"/>
          <w:szCs w:val="20"/>
        </w:rPr>
        <w:t>più importanti.</w:t>
      </w:r>
      <w:r>
        <w:rPr>
          <w:sz w:val="20"/>
          <w:szCs w:val="20"/>
        </w:rPr>
        <w:t xml:space="preserve"> </w:t>
      </w:r>
      <w:r w:rsidRPr="006C3C83">
        <w:rPr>
          <w:sz w:val="20"/>
          <w:szCs w:val="20"/>
        </w:rPr>
        <w:t xml:space="preserve">Il grande teologo, già perito conciliare nel Vaticano II, </w:t>
      </w:r>
      <w:r w:rsidR="006E6D8B">
        <w:rPr>
          <w:sz w:val="20"/>
          <w:szCs w:val="20"/>
        </w:rPr>
        <w:t xml:space="preserve">viene raccontato da </w:t>
      </w:r>
      <w:proofErr w:type="spellStart"/>
      <w:r w:rsidR="006E6D8B">
        <w:rPr>
          <w:sz w:val="20"/>
          <w:szCs w:val="20"/>
        </w:rPr>
        <w:t>Reguzzoni</w:t>
      </w:r>
      <w:proofErr w:type="spellEnd"/>
      <w:r w:rsidR="006E6D8B">
        <w:rPr>
          <w:sz w:val="20"/>
          <w:szCs w:val="20"/>
        </w:rPr>
        <w:t xml:space="preserve"> attraverso</w:t>
      </w:r>
      <w:r w:rsidRPr="006C3C83">
        <w:rPr>
          <w:sz w:val="20"/>
          <w:szCs w:val="20"/>
        </w:rPr>
        <w:t xml:space="preserve"> alcune linee essenziali del suo insegnamento, incluso quello legato alle sue clamorose dimissioni, a loro modo un atto di riforma della Chiesa. </w:t>
      </w:r>
      <w:r w:rsidR="006E6D8B">
        <w:rPr>
          <w:sz w:val="20"/>
          <w:szCs w:val="20"/>
        </w:rPr>
        <w:br/>
      </w:r>
      <w:r w:rsidR="006E6D8B">
        <w:rPr>
          <w:rFonts w:cs="Calibri"/>
          <w:sz w:val="20"/>
          <w:szCs w:val="20"/>
        </w:rPr>
        <w:t>«</w:t>
      </w:r>
      <w:r w:rsidRPr="006C3C83">
        <w:rPr>
          <w:sz w:val="20"/>
          <w:szCs w:val="20"/>
        </w:rPr>
        <w:t xml:space="preserve">Ecclesia </w:t>
      </w:r>
      <w:proofErr w:type="spellStart"/>
      <w:r w:rsidRPr="006C3C83">
        <w:rPr>
          <w:sz w:val="20"/>
          <w:szCs w:val="20"/>
        </w:rPr>
        <w:t>semper</w:t>
      </w:r>
      <w:proofErr w:type="spellEnd"/>
      <w:r w:rsidRPr="006C3C83">
        <w:rPr>
          <w:sz w:val="20"/>
          <w:szCs w:val="20"/>
        </w:rPr>
        <w:t xml:space="preserve"> </w:t>
      </w:r>
      <w:proofErr w:type="spellStart"/>
      <w:r w:rsidRPr="006C3C83">
        <w:rPr>
          <w:sz w:val="20"/>
          <w:szCs w:val="20"/>
        </w:rPr>
        <w:t>reformanda</w:t>
      </w:r>
      <w:proofErr w:type="spellEnd"/>
      <w:r w:rsidR="006E6D8B">
        <w:rPr>
          <w:rFonts w:cs="Calibri"/>
          <w:sz w:val="20"/>
          <w:szCs w:val="20"/>
        </w:rPr>
        <w:t>»</w:t>
      </w:r>
      <w:r w:rsidRPr="006C3C83">
        <w:rPr>
          <w:sz w:val="20"/>
          <w:szCs w:val="20"/>
        </w:rPr>
        <w:t xml:space="preserve">, la Chiesa ha sempre bisogno di essere riformata, suonava un antico detto, che nel percorso di </w:t>
      </w:r>
      <w:r w:rsidR="006E6D8B" w:rsidRPr="006E6D8B">
        <w:rPr>
          <w:sz w:val="20"/>
          <w:szCs w:val="20"/>
        </w:rPr>
        <w:t xml:space="preserve">Josef Ratzinger </w:t>
      </w:r>
      <w:r w:rsidRPr="006C3C83">
        <w:rPr>
          <w:sz w:val="20"/>
          <w:szCs w:val="20"/>
        </w:rPr>
        <w:t xml:space="preserve">si </w:t>
      </w:r>
      <w:r w:rsidR="006E6D8B">
        <w:rPr>
          <w:sz w:val="20"/>
          <w:szCs w:val="20"/>
        </w:rPr>
        <w:t xml:space="preserve">è </w:t>
      </w:r>
      <w:r w:rsidRPr="006C3C83">
        <w:rPr>
          <w:sz w:val="20"/>
          <w:szCs w:val="20"/>
        </w:rPr>
        <w:t>trad</w:t>
      </w:r>
      <w:r w:rsidR="006E6D8B">
        <w:rPr>
          <w:sz w:val="20"/>
          <w:szCs w:val="20"/>
        </w:rPr>
        <w:t>otto</w:t>
      </w:r>
      <w:r w:rsidRPr="006C3C83">
        <w:rPr>
          <w:sz w:val="20"/>
          <w:szCs w:val="20"/>
        </w:rPr>
        <w:t xml:space="preserve"> nell’esigenza di una costante purificazione e nell’idea della continuità: la tradizione non è il passato, ma il principio da cui muovere verso il rinnovamento.</w:t>
      </w:r>
      <w:r w:rsidR="006E6D8B">
        <w:rPr>
          <w:sz w:val="20"/>
          <w:szCs w:val="20"/>
        </w:rPr>
        <w:br/>
        <w:t xml:space="preserve">Vai alla scheda libro: </w:t>
      </w:r>
      <w:hyperlink r:id="rId9" w:history="1">
        <w:r w:rsidR="006E6D8B" w:rsidRPr="009A5792">
          <w:rPr>
            <w:rStyle w:val="Collegamentoipertestuale"/>
            <w:sz w:val="20"/>
            <w:szCs w:val="20"/>
          </w:rPr>
          <w:t>https://www.edizionimessaggero.it/scheda-libro/autori-vari/benedetto-xvi-9788825050868-14440.html</w:t>
        </w:r>
      </w:hyperlink>
      <w:r w:rsidR="006E6D8B">
        <w:rPr>
          <w:sz w:val="20"/>
          <w:szCs w:val="20"/>
        </w:rPr>
        <w:t xml:space="preserve"> </w:t>
      </w:r>
    </w:p>
    <w:p w:rsidR="00F34881" w:rsidRPr="006E6D8B" w:rsidRDefault="006C3C83" w:rsidP="006E6D8B">
      <w:pPr>
        <w:pStyle w:val="Titolo2"/>
        <w:rPr>
          <w:rFonts w:ascii="Calibri" w:eastAsia="Calibri" w:hAnsi="Calibri"/>
          <w:b w:val="0"/>
          <w:sz w:val="20"/>
          <w:szCs w:val="20"/>
          <w:lang w:eastAsia="en-US"/>
        </w:rPr>
      </w:pPr>
      <w:r w:rsidRPr="006E6D8B">
        <w:rPr>
          <w:rFonts w:ascii="Calibri" w:eastAsia="Calibri" w:hAnsi="Calibri"/>
          <w:bCs w:val="0"/>
          <w:sz w:val="20"/>
          <w:szCs w:val="20"/>
          <w:lang w:eastAsia="en-US"/>
        </w:rPr>
        <w:t>SCEGLIERE LA GIOIA</w:t>
      </w:r>
      <w:r w:rsidR="006E6D8B" w:rsidRPr="006E6D8B">
        <w:rPr>
          <w:rFonts w:ascii="Calibri" w:eastAsia="Calibri" w:hAnsi="Calibri"/>
          <w:bCs w:val="0"/>
          <w:sz w:val="20"/>
          <w:szCs w:val="20"/>
          <w:lang w:eastAsia="en-US"/>
        </w:rPr>
        <w:br/>
      </w:r>
      <w:r w:rsidR="006E6D8B" w:rsidRPr="006E6D8B">
        <w:rPr>
          <w:rFonts w:ascii="Calibri" w:eastAsia="Calibri" w:hAnsi="Calibri"/>
          <w:bCs w:val="0"/>
          <w:i/>
          <w:sz w:val="20"/>
          <w:szCs w:val="20"/>
          <w:lang w:eastAsia="en-US"/>
        </w:rPr>
        <w:t>Il discernimento come arte di vivere</w:t>
      </w:r>
      <w:r w:rsidRPr="006E6D8B">
        <w:rPr>
          <w:rFonts w:ascii="Calibri" w:eastAsia="Calibri" w:hAnsi="Calibri"/>
          <w:bCs w:val="0"/>
          <w:i/>
          <w:sz w:val="20"/>
          <w:szCs w:val="20"/>
          <w:lang w:eastAsia="en-US"/>
        </w:rPr>
        <w:br/>
      </w:r>
      <w:r w:rsidRPr="006E6D8B">
        <w:rPr>
          <w:rFonts w:ascii="Calibri" w:eastAsia="Calibri" w:hAnsi="Calibri"/>
          <w:b w:val="0"/>
          <w:sz w:val="20"/>
          <w:szCs w:val="20"/>
          <w:lang w:eastAsia="en-US"/>
        </w:rPr>
        <w:t xml:space="preserve">di </w:t>
      </w:r>
      <w:r w:rsidR="00646BA2" w:rsidRPr="00646BA2">
        <w:rPr>
          <w:rFonts w:ascii="Calibri" w:eastAsia="Calibri" w:hAnsi="Calibri"/>
          <w:sz w:val="20"/>
          <w:szCs w:val="20"/>
          <w:lang w:eastAsia="en-US"/>
        </w:rPr>
        <w:t xml:space="preserve">Simone Olianti </w:t>
      </w:r>
      <w:r w:rsidR="006E6D8B">
        <w:rPr>
          <w:rFonts w:ascii="Calibri" w:eastAsia="Calibri" w:hAnsi="Calibri"/>
          <w:sz w:val="20"/>
          <w:szCs w:val="20"/>
          <w:lang w:eastAsia="en-US"/>
        </w:rPr>
        <w:br/>
      </w:r>
      <w:r w:rsidR="006E6D8B" w:rsidRPr="006E6D8B">
        <w:rPr>
          <w:rFonts w:ascii="Calibri" w:eastAsia="Calibri" w:hAnsi="Calibri"/>
          <w:b w:val="0"/>
          <w:sz w:val="20"/>
          <w:szCs w:val="20"/>
          <w:lang w:eastAsia="en-US"/>
        </w:rPr>
        <w:t xml:space="preserve">Un </w:t>
      </w:r>
      <w:r w:rsidR="00F34881">
        <w:rPr>
          <w:rFonts w:ascii="Calibri" w:eastAsia="Calibri" w:hAnsi="Calibri"/>
          <w:b w:val="0"/>
          <w:sz w:val="20"/>
          <w:szCs w:val="20"/>
          <w:lang w:eastAsia="en-US"/>
        </w:rPr>
        <w:t>viaggio</w:t>
      </w:r>
      <w:r w:rsidR="006E6D8B" w:rsidRPr="006E6D8B">
        <w:rPr>
          <w:rFonts w:ascii="Calibri" w:eastAsia="Calibri" w:hAnsi="Calibri"/>
          <w:b w:val="0"/>
          <w:sz w:val="20"/>
          <w:szCs w:val="20"/>
          <w:lang w:eastAsia="en-US"/>
        </w:rPr>
        <w:t xml:space="preserve"> intenso alla scoperta delle straordinarie e, spesso sconosciute, ricchezze della tradizione spirituale cristiana, nella consapevolezza che il discernimento orienta alla conoscenza di sé e alla libertà interiore di scegliere la gioia.</w:t>
      </w:r>
      <w:r w:rsidR="006E6D8B">
        <w:rPr>
          <w:rFonts w:ascii="Calibri" w:eastAsia="Calibri" w:hAnsi="Calibri"/>
          <w:b w:val="0"/>
          <w:sz w:val="20"/>
          <w:szCs w:val="20"/>
          <w:lang w:eastAsia="en-US"/>
        </w:rPr>
        <w:t xml:space="preserve"> Simone Olianti, </w:t>
      </w:r>
      <w:r w:rsidR="006E6D8B" w:rsidRPr="006E6D8B">
        <w:rPr>
          <w:rFonts w:ascii="Calibri" w:eastAsia="Calibri" w:hAnsi="Calibri"/>
          <w:b w:val="0"/>
          <w:sz w:val="20"/>
          <w:szCs w:val="20"/>
          <w:lang w:eastAsia="en-US"/>
        </w:rPr>
        <w:t>psicologo, life coach e docente di etica e psicologia della religione</w:t>
      </w:r>
      <w:r w:rsidR="00F34881">
        <w:rPr>
          <w:rFonts w:ascii="Calibri" w:eastAsia="Calibri" w:hAnsi="Calibri"/>
          <w:b w:val="0"/>
          <w:sz w:val="20"/>
          <w:szCs w:val="20"/>
          <w:lang w:eastAsia="en-US"/>
        </w:rPr>
        <w:t xml:space="preserve">, ci insegna a </w:t>
      </w:r>
      <w:r w:rsidR="00F34881" w:rsidRPr="00F34881">
        <w:rPr>
          <w:rFonts w:ascii="Calibri" w:eastAsia="Calibri" w:hAnsi="Calibri"/>
          <w:b w:val="0"/>
          <w:sz w:val="20"/>
          <w:szCs w:val="20"/>
          <w:lang w:eastAsia="en-US"/>
        </w:rPr>
        <w:t>comprendere che la vita non è quello che ci accade, ma è quello che scegliamo di fare di fronte a quel che ci accade. Nella prima parte l’autore tratta della libertà dell’uomo di fronte alle scelte inevitabili, per poi affrontare il tema del discernimento spirituale nella tradizione cristiana</w:t>
      </w:r>
      <w:r w:rsidR="00F34881">
        <w:rPr>
          <w:rFonts w:ascii="Calibri" w:eastAsia="Calibri" w:hAnsi="Calibri"/>
          <w:b w:val="0"/>
          <w:sz w:val="20"/>
          <w:szCs w:val="20"/>
          <w:lang w:eastAsia="en-US"/>
        </w:rPr>
        <w:t>, dai Padri del deserto a</w:t>
      </w:r>
      <w:r w:rsidR="00F34881" w:rsidRPr="00F34881">
        <w:rPr>
          <w:rFonts w:ascii="Calibri" w:eastAsia="Calibri" w:hAnsi="Calibri"/>
          <w:b w:val="0"/>
          <w:sz w:val="20"/>
          <w:szCs w:val="20"/>
          <w:lang w:eastAsia="en-US"/>
        </w:rPr>
        <w:t>i grandi autori</w:t>
      </w:r>
      <w:r w:rsidR="00F34881">
        <w:rPr>
          <w:rFonts w:ascii="Calibri" w:eastAsia="Calibri" w:hAnsi="Calibri"/>
          <w:b w:val="0"/>
          <w:sz w:val="20"/>
          <w:szCs w:val="20"/>
          <w:lang w:eastAsia="en-US"/>
        </w:rPr>
        <w:t xml:space="preserve"> spirituali del primo millennio, </w:t>
      </w:r>
      <w:r w:rsidR="00F34881" w:rsidRPr="00F34881">
        <w:rPr>
          <w:rFonts w:ascii="Calibri" w:eastAsia="Calibri" w:hAnsi="Calibri"/>
          <w:b w:val="0"/>
          <w:sz w:val="20"/>
          <w:szCs w:val="20"/>
          <w:lang w:eastAsia="en-US"/>
        </w:rPr>
        <w:t xml:space="preserve">fino a sant’Ignazio di </w:t>
      </w:r>
      <w:proofErr w:type="spellStart"/>
      <w:r w:rsidR="00F34881" w:rsidRPr="00F34881">
        <w:rPr>
          <w:rFonts w:ascii="Calibri" w:eastAsia="Calibri" w:hAnsi="Calibri"/>
          <w:b w:val="0"/>
          <w:sz w:val="20"/>
          <w:szCs w:val="20"/>
          <w:lang w:eastAsia="en-US"/>
        </w:rPr>
        <w:t>Loyola</w:t>
      </w:r>
      <w:proofErr w:type="spellEnd"/>
      <w:r w:rsidR="00F34881">
        <w:rPr>
          <w:rFonts w:ascii="Calibri" w:eastAsia="Calibri" w:hAnsi="Calibri"/>
          <w:b w:val="0"/>
          <w:sz w:val="20"/>
          <w:szCs w:val="20"/>
          <w:lang w:eastAsia="en-US"/>
        </w:rPr>
        <w:t xml:space="preserve">. </w:t>
      </w:r>
      <w:r w:rsidR="00F34881">
        <w:rPr>
          <w:rFonts w:ascii="Calibri" w:eastAsia="Calibri" w:hAnsi="Calibri"/>
          <w:b w:val="0"/>
          <w:sz w:val="20"/>
          <w:szCs w:val="20"/>
          <w:lang w:eastAsia="en-US"/>
        </w:rPr>
        <w:br/>
      </w:r>
      <w:r w:rsidR="00F34881" w:rsidRPr="00F34881">
        <w:rPr>
          <w:rFonts w:ascii="Calibri" w:eastAsia="Calibri" w:hAnsi="Calibri"/>
          <w:b w:val="0"/>
          <w:sz w:val="20"/>
          <w:szCs w:val="20"/>
          <w:lang w:eastAsia="en-US"/>
        </w:rPr>
        <w:t xml:space="preserve">Vai alla scheda libro: </w:t>
      </w:r>
      <w:hyperlink r:id="rId10" w:history="1">
        <w:r w:rsidR="00F34881" w:rsidRPr="009A5792">
          <w:rPr>
            <w:rStyle w:val="Collegamentoipertestuale"/>
            <w:rFonts w:ascii="Calibri" w:eastAsia="Calibri" w:hAnsi="Calibri"/>
            <w:b w:val="0"/>
            <w:sz w:val="20"/>
            <w:szCs w:val="20"/>
            <w:lang w:eastAsia="en-US"/>
          </w:rPr>
          <w:t>https://www.edizionimessaggero.it/scheda-libro/simone-olianti/scegliere-la-gioia-9788825055603-14438.html</w:t>
        </w:r>
      </w:hyperlink>
      <w:r w:rsidR="00F34881">
        <w:rPr>
          <w:rFonts w:ascii="Calibri" w:eastAsia="Calibri" w:hAnsi="Calibri"/>
          <w:b w:val="0"/>
          <w:sz w:val="20"/>
          <w:szCs w:val="20"/>
          <w:lang w:eastAsia="en-US"/>
        </w:rPr>
        <w:t xml:space="preserve"> </w:t>
      </w:r>
    </w:p>
    <w:p w:rsidR="001932C4" w:rsidRPr="001932C4" w:rsidRDefault="006C3C83" w:rsidP="001932C4">
      <w:pPr>
        <w:spacing w:after="0" w:line="240" w:lineRule="auto"/>
        <w:rPr>
          <w:b/>
          <w:i/>
          <w:sz w:val="20"/>
          <w:szCs w:val="20"/>
        </w:rPr>
      </w:pPr>
      <w:r w:rsidRPr="00646BA2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EGGERE CON SAPIENZA LA BIBBIA</w:t>
      </w:r>
      <w:r>
        <w:rPr>
          <w:b/>
          <w:sz w:val="20"/>
          <w:szCs w:val="20"/>
        </w:rPr>
        <w:br/>
      </w:r>
      <w:r w:rsidR="001932C4" w:rsidRPr="001932C4">
        <w:rPr>
          <w:b/>
          <w:i/>
          <w:sz w:val="20"/>
          <w:szCs w:val="20"/>
        </w:rPr>
        <w:t>Un percorso di consapevolezza</w:t>
      </w:r>
    </w:p>
    <w:p w:rsidR="001932C4" w:rsidRPr="00FF1EB7" w:rsidRDefault="006C3C83" w:rsidP="001932C4">
      <w:pPr>
        <w:spacing w:after="0" w:line="240" w:lineRule="auto"/>
        <w:rPr>
          <w:sz w:val="20"/>
          <w:szCs w:val="20"/>
        </w:rPr>
      </w:pPr>
      <w:r w:rsidRPr="006C3C83">
        <w:rPr>
          <w:sz w:val="20"/>
          <w:szCs w:val="20"/>
        </w:rPr>
        <w:t>di</w:t>
      </w:r>
      <w:r>
        <w:rPr>
          <w:b/>
          <w:sz w:val="20"/>
          <w:szCs w:val="20"/>
        </w:rPr>
        <w:t xml:space="preserve"> Andrea </w:t>
      </w:r>
      <w:proofErr w:type="spellStart"/>
      <w:r>
        <w:rPr>
          <w:b/>
          <w:sz w:val="20"/>
          <w:szCs w:val="20"/>
        </w:rPr>
        <w:t>Albertin</w:t>
      </w:r>
      <w:proofErr w:type="spellEnd"/>
      <w:r>
        <w:rPr>
          <w:b/>
          <w:sz w:val="20"/>
          <w:szCs w:val="20"/>
        </w:rPr>
        <w:t xml:space="preserve"> </w:t>
      </w:r>
      <w:r w:rsidRPr="006C3C83">
        <w:rPr>
          <w:sz w:val="20"/>
          <w:szCs w:val="20"/>
        </w:rPr>
        <w:t>(a cura)</w:t>
      </w:r>
      <w:r w:rsidR="001932C4">
        <w:rPr>
          <w:sz w:val="20"/>
          <w:szCs w:val="20"/>
        </w:rPr>
        <w:br/>
        <w:t xml:space="preserve">Il volume di EMP, in coedizione con la Facoltà Teologica del Triveneto, </w:t>
      </w:r>
      <w:r w:rsidR="00497E9A">
        <w:rPr>
          <w:sz w:val="20"/>
          <w:szCs w:val="20"/>
        </w:rPr>
        <w:t xml:space="preserve">della collana </w:t>
      </w:r>
      <w:proofErr w:type="spellStart"/>
      <w:r w:rsidR="00497E9A">
        <w:rPr>
          <w:sz w:val="20"/>
          <w:szCs w:val="20"/>
        </w:rPr>
        <w:t>Sophia</w:t>
      </w:r>
      <w:proofErr w:type="spellEnd"/>
      <w:r w:rsidR="00497E9A">
        <w:rPr>
          <w:sz w:val="20"/>
          <w:szCs w:val="20"/>
        </w:rPr>
        <w:t>/</w:t>
      </w:r>
      <w:proofErr w:type="spellStart"/>
      <w:r w:rsidR="00497E9A">
        <w:rPr>
          <w:sz w:val="20"/>
          <w:szCs w:val="20"/>
        </w:rPr>
        <w:t>Praxis</w:t>
      </w:r>
      <w:proofErr w:type="spellEnd"/>
      <w:r w:rsidR="00497E9A">
        <w:rPr>
          <w:sz w:val="20"/>
          <w:szCs w:val="20"/>
        </w:rPr>
        <w:t xml:space="preserve">, </w:t>
      </w:r>
      <w:r w:rsidR="001932C4">
        <w:rPr>
          <w:sz w:val="20"/>
          <w:szCs w:val="20"/>
        </w:rPr>
        <w:t>offre una valida proposta per accostarsi alla lettura della Bibbia con l’ausilio delle scienze bibliche e la giusta dose di “sapienza”.</w:t>
      </w:r>
      <w:r w:rsidR="00497E9A">
        <w:rPr>
          <w:sz w:val="20"/>
          <w:szCs w:val="20"/>
        </w:rPr>
        <w:t xml:space="preserve"> C</w:t>
      </w:r>
      <w:r w:rsidR="00497E9A" w:rsidRPr="00FF1EB7">
        <w:rPr>
          <w:sz w:val="20"/>
          <w:szCs w:val="20"/>
        </w:rPr>
        <w:t xml:space="preserve">inque </w:t>
      </w:r>
      <w:r w:rsidR="00497E9A">
        <w:rPr>
          <w:sz w:val="20"/>
          <w:szCs w:val="20"/>
        </w:rPr>
        <w:t xml:space="preserve">esperti biblisti, attraverso i propri studi, </w:t>
      </w:r>
      <w:r w:rsidR="00497E9A" w:rsidRPr="00FF1EB7">
        <w:rPr>
          <w:sz w:val="20"/>
          <w:szCs w:val="20"/>
        </w:rPr>
        <w:t>propongono un percorso al servizio di ogni persona che desidera accostarsi con frutto alle pagine bibliche</w:t>
      </w:r>
      <w:r w:rsidR="00497E9A">
        <w:rPr>
          <w:sz w:val="20"/>
          <w:szCs w:val="20"/>
        </w:rPr>
        <w:t>. L’intento degli autori e del curatore è di ovviare a possibili errori di interpretazione e strumentalizzazioni del testo sacro per antonomasia.</w:t>
      </w:r>
      <w:r w:rsidR="001932C4" w:rsidRPr="00FF1EB7">
        <w:rPr>
          <w:sz w:val="20"/>
          <w:szCs w:val="20"/>
        </w:rPr>
        <w:t xml:space="preserve"> Il problema non sta, ovviamente, nella Bibbia</w:t>
      </w:r>
      <w:r w:rsidR="00497E9A">
        <w:rPr>
          <w:sz w:val="20"/>
          <w:szCs w:val="20"/>
        </w:rPr>
        <w:t>,</w:t>
      </w:r>
      <w:r w:rsidR="001932C4" w:rsidRPr="00FF1EB7">
        <w:rPr>
          <w:sz w:val="20"/>
          <w:szCs w:val="20"/>
        </w:rPr>
        <w:t xml:space="preserve"> ma in coloro che la leggono, negli strumenti che utilizzano, negli atteggiamenti che li muovono, negli scopi che si prefiggono. Sapienza, cambiamento di mentalità e personalizzazione sono tre ingredienti fondamentali per lasciarsi trasformare dalla Sacra Scrittura, per lasciar</w:t>
      </w:r>
      <w:r w:rsidR="00607108">
        <w:rPr>
          <w:sz w:val="20"/>
          <w:szCs w:val="20"/>
        </w:rPr>
        <w:t>si servire da essa, ed evitare</w:t>
      </w:r>
      <w:r w:rsidR="001932C4" w:rsidRPr="00FF1EB7">
        <w:rPr>
          <w:sz w:val="20"/>
          <w:szCs w:val="20"/>
        </w:rPr>
        <w:t xml:space="preserve"> di servirsene “a proprio uso e consumo”.</w:t>
      </w:r>
      <w:r w:rsidR="008575F3">
        <w:rPr>
          <w:sz w:val="20"/>
          <w:szCs w:val="20"/>
        </w:rPr>
        <w:t xml:space="preserve"> Con prefazione del vescovo di Padova, mons. Claudio Cipolla.</w:t>
      </w:r>
      <w:r w:rsidR="00607108">
        <w:rPr>
          <w:sz w:val="20"/>
          <w:szCs w:val="20"/>
        </w:rPr>
        <w:br/>
      </w:r>
      <w:r w:rsidR="00607108" w:rsidRPr="00607108">
        <w:rPr>
          <w:sz w:val="20"/>
          <w:szCs w:val="20"/>
        </w:rPr>
        <w:t xml:space="preserve">Vai alla scheda libro: </w:t>
      </w:r>
      <w:hyperlink r:id="rId11" w:history="1">
        <w:r w:rsidR="00607108" w:rsidRPr="009A5792">
          <w:rPr>
            <w:rStyle w:val="Collegamentoipertestuale"/>
            <w:sz w:val="20"/>
            <w:szCs w:val="20"/>
          </w:rPr>
          <w:t>https://www.edizionimessaggero.it/scheda-libro/autori-vari/leggere-con-sapienza-la-bibbia-9788825055672-14437.html</w:t>
        </w:r>
      </w:hyperlink>
      <w:r w:rsidR="00607108">
        <w:rPr>
          <w:sz w:val="20"/>
          <w:szCs w:val="20"/>
        </w:rPr>
        <w:t xml:space="preserve"> </w:t>
      </w:r>
    </w:p>
    <w:p w:rsidR="001932C4" w:rsidRDefault="001932C4" w:rsidP="00646BA2">
      <w:pPr>
        <w:spacing w:after="0" w:line="240" w:lineRule="auto"/>
        <w:rPr>
          <w:b/>
          <w:sz w:val="20"/>
          <w:szCs w:val="20"/>
        </w:rPr>
      </w:pPr>
    </w:p>
    <w:p w:rsidR="00646BA2" w:rsidRDefault="006C3C83" w:rsidP="00646BA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 BELLEZZA DEL LIMITE</w:t>
      </w:r>
      <w:r>
        <w:rPr>
          <w:b/>
          <w:sz w:val="20"/>
          <w:szCs w:val="20"/>
        </w:rPr>
        <w:br/>
      </w:r>
      <w:r w:rsidRPr="006C3C83">
        <w:rPr>
          <w:sz w:val="20"/>
          <w:szCs w:val="20"/>
        </w:rPr>
        <w:t>di</w:t>
      </w:r>
      <w:r>
        <w:rPr>
          <w:b/>
          <w:sz w:val="20"/>
          <w:szCs w:val="20"/>
        </w:rPr>
        <w:t xml:space="preserve"> Antonio </w:t>
      </w:r>
      <w:proofErr w:type="spellStart"/>
      <w:r>
        <w:rPr>
          <w:b/>
          <w:sz w:val="20"/>
          <w:szCs w:val="20"/>
        </w:rPr>
        <w:t>Busato</w:t>
      </w:r>
      <w:proofErr w:type="spellEnd"/>
    </w:p>
    <w:p w:rsidR="006C3C83" w:rsidRPr="008575F3" w:rsidRDefault="00607108" w:rsidP="00646B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libro, scritto nel corso del 2015 e riscoperto nel </w:t>
      </w:r>
      <w:r w:rsidR="00AA36AF">
        <w:rPr>
          <w:sz w:val="20"/>
          <w:szCs w:val="20"/>
        </w:rPr>
        <w:t>2022</w:t>
      </w:r>
      <w:r>
        <w:rPr>
          <w:sz w:val="20"/>
          <w:szCs w:val="20"/>
        </w:rPr>
        <w:t xml:space="preserve"> all’alba del giorno del funerale del suo autore, è un v</w:t>
      </w:r>
      <w:r w:rsidRPr="00607108">
        <w:rPr>
          <w:sz w:val="20"/>
          <w:szCs w:val="20"/>
        </w:rPr>
        <w:t>iaggio nella profondità del vivere percorrendo il diario di un medico che sperimenta su di sé un tumore.</w:t>
      </w:r>
      <w:r w:rsidRPr="008575F3">
        <w:rPr>
          <w:sz w:val="20"/>
          <w:szCs w:val="20"/>
        </w:rPr>
        <w:t xml:space="preserve"> Il filo conduttore è il rapporto con il </w:t>
      </w:r>
      <w:r w:rsidRPr="008575F3">
        <w:rPr>
          <w:sz w:val="20"/>
          <w:szCs w:val="20"/>
        </w:rPr>
        <w:lastRenderedPageBreak/>
        <w:t xml:space="preserve">limite: vissuto nell’improvvisa morte del padre, nei quasi 30 anni di professione medica e nei drammatici mesi della malattia imprevista e imprevedibile. La consapevolezza di essere limitati è per l’autore la condizione essenziale per dare senso e profondità al tempo e alle cose che si vivono, per potersi immergere in ciò che è essenziale e autentico. Antonio, scrive il card. Matteo Maria Zuppi nella Prefazione, «superava il limite con l’amore, l’unica maniera per cui l’altro non è un oggetto senza significato, un fastidio, un problema». </w:t>
      </w:r>
    </w:p>
    <w:p w:rsidR="00607108" w:rsidRPr="008575F3" w:rsidRDefault="00607108" w:rsidP="00646BA2">
      <w:pPr>
        <w:spacing w:after="0" w:line="240" w:lineRule="auto"/>
        <w:rPr>
          <w:sz w:val="20"/>
          <w:szCs w:val="20"/>
        </w:rPr>
      </w:pPr>
      <w:r w:rsidRPr="008575F3">
        <w:rPr>
          <w:sz w:val="20"/>
          <w:szCs w:val="20"/>
        </w:rPr>
        <w:t xml:space="preserve">Il padovano Antonio </w:t>
      </w:r>
      <w:proofErr w:type="spellStart"/>
      <w:r w:rsidR="008575F3" w:rsidRPr="008575F3">
        <w:rPr>
          <w:sz w:val="20"/>
          <w:szCs w:val="20"/>
        </w:rPr>
        <w:t>Busato</w:t>
      </w:r>
      <w:proofErr w:type="spellEnd"/>
      <w:r w:rsidR="008575F3" w:rsidRPr="008575F3">
        <w:rPr>
          <w:sz w:val="20"/>
          <w:szCs w:val="20"/>
        </w:rPr>
        <w:t xml:space="preserve"> </w:t>
      </w:r>
      <w:r w:rsidRPr="008575F3">
        <w:rPr>
          <w:sz w:val="20"/>
          <w:szCs w:val="20"/>
        </w:rPr>
        <w:t>(1967-2022),</w:t>
      </w:r>
      <w:r w:rsidR="008575F3">
        <w:rPr>
          <w:sz w:val="20"/>
          <w:szCs w:val="20"/>
        </w:rPr>
        <w:t xml:space="preserve"> già</w:t>
      </w:r>
      <w:r w:rsidRPr="008575F3">
        <w:rPr>
          <w:sz w:val="20"/>
          <w:szCs w:val="20"/>
        </w:rPr>
        <w:t xml:space="preserve"> dirigente medico al Pronto soccorso dell'ospedale di Chioggia, </w:t>
      </w:r>
      <w:r w:rsidR="008575F3">
        <w:rPr>
          <w:sz w:val="20"/>
          <w:szCs w:val="20"/>
        </w:rPr>
        <w:t>dal</w:t>
      </w:r>
      <w:r w:rsidRPr="008575F3">
        <w:rPr>
          <w:sz w:val="20"/>
          <w:szCs w:val="20"/>
        </w:rPr>
        <w:t xml:space="preserve"> 2000 si trasferisce volontariamente all’Opera della Divina Provvidenza di Rubano (PD)</w:t>
      </w:r>
      <w:r w:rsidR="008575F3" w:rsidRPr="008575F3">
        <w:rPr>
          <w:sz w:val="20"/>
          <w:szCs w:val="20"/>
        </w:rPr>
        <w:t xml:space="preserve">, </w:t>
      </w:r>
      <w:r w:rsidRPr="008575F3">
        <w:rPr>
          <w:sz w:val="20"/>
          <w:szCs w:val="20"/>
        </w:rPr>
        <w:t>struttura residenziale che accoglie persone con gravi disabilità</w:t>
      </w:r>
      <w:r w:rsidR="008575F3" w:rsidRPr="008575F3">
        <w:rPr>
          <w:sz w:val="20"/>
          <w:szCs w:val="20"/>
        </w:rPr>
        <w:t xml:space="preserve">, per </w:t>
      </w:r>
      <w:r w:rsidRPr="008575F3">
        <w:rPr>
          <w:sz w:val="20"/>
          <w:szCs w:val="20"/>
        </w:rPr>
        <w:t xml:space="preserve">«essere al servizio di chi è ritenuto essere ultimo». Lì lavorerà fino al 21 marzo 2022, quando gli viene diagnosticata la malattia che ne causa la morte </w:t>
      </w:r>
      <w:r w:rsidR="008575F3">
        <w:rPr>
          <w:sz w:val="20"/>
          <w:szCs w:val="20"/>
        </w:rPr>
        <w:t>nell’</w:t>
      </w:r>
      <w:r w:rsidRPr="008575F3">
        <w:rPr>
          <w:sz w:val="20"/>
          <w:szCs w:val="20"/>
        </w:rPr>
        <w:t xml:space="preserve">ottobre </w:t>
      </w:r>
      <w:r w:rsidR="008575F3">
        <w:rPr>
          <w:sz w:val="20"/>
          <w:szCs w:val="20"/>
        </w:rPr>
        <w:t>dello stesso anno</w:t>
      </w:r>
      <w:r w:rsidRPr="008575F3">
        <w:rPr>
          <w:sz w:val="20"/>
          <w:szCs w:val="20"/>
        </w:rPr>
        <w:t>.</w:t>
      </w:r>
      <w:r w:rsidR="008575F3">
        <w:rPr>
          <w:sz w:val="20"/>
          <w:szCs w:val="20"/>
        </w:rPr>
        <w:t xml:space="preserve"> </w:t>
      </w:r>
      <w:r w:rsidR="008575F3">
        <w:rPr>
          <w:sz w:val="20"/>
          <w:szCs w:val="20"/>
        </w:rPr>
        <w:br/>
        <w:t xml:space="preserve">Vai alla scheda libro: </w:t>
      </w:r>
      <w:hyperlink r:id="rId12" w:history="1">
        <w:r w:rsidR="008575F3" w:rsidRPr="009A5792">
          <w:rPr>
            <w:rStyle w:val="Collegamentoipertestuale"/>
            <w:sz w:val="20"/>
            <w:szCs w:val="20"/>
          </w:rPr>
          <w:t>https://www.edizionimessaggero.it/scheda-libro/antonio-busato/la-bellezza-del-limite-9788825056815-14428.html</w:t>
        </w:r>
      </w:hyperlink>
      <w:r w:rsidR="008575F3">
        <w:rPr>
          <w:sz w:val="20"/>
          <w:szCs w:val="20"/>
        </w:rPr>
        <w:t xml:space="preserve"> </w:t>
      </w:r>
    </w:p>
    <w:p w:rsidR="00607108" w:rsidRPr="00646BA2" w:rsidRDefault="00607108" w:rsidP="00646BA2">
      <w:pPr>
        <w:spacing w:after="0" w:line="240" w:lineRule="auto"/>
        <w:rPr>
          <w:sz w:val="20"/>
          <w:szCs w:val="20"/>
        </w:rPr>
      </w:pPr>
    </w:p>
    <w:p w:rsidR="008575F3" w:rsidRPr="008575F3" w:rsidRDefault="006C3C83" w:rsidP="008575F3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SONO STATO STRANIERO</w:t>
      </w:r>
      <w:r>
        <w:rPr>
          <w:b/>
          <w:sz w:val="20"/>
          <w:szCs w:val="20"/>
        </w:rPr>
        <w:br/>
      </w:r>
      <w:r w:rsidR="008575F3" w:rsidRPr="008575F3">
        <w:rPr>
          <w:b/>
          <w:i/>
          <w:sz w:val="20"/>
          <w:szCs w:val="20"/>
        </w:rPr>
        <w:t>Suggestioni bibliche</w:t>
      </w:r>
    </w:p>
    <w:p w:rsidR="00646BA2" w:rsidRPr="008575F3" w:rsidRDefault="006C3C83" w:rsidP="00646BA2">
      <w:pPr>
        <w:spacing w:after="0" w:line="240" w:lineRule="auto"/>
        <w:rPr>
          <w:sz w:val="20"/>
          <w:szCs w:val="20"/>
        </w:rPr>
      </w:pPr>
      <w:r w:rsidRPr="006C3C83">
        <w:rPr>
          <w:sz w:val="20"/>
          <w:szCs w:val="20"/>
        </w:rPr>
        <w:t>di</w:t>
      </w:r>
      <w:r w:rsidR="00646BA2" w:rsidRPr="00646BA2">
        <w:rPr>
          <w:b/>
          <w:sz w:val="20"/>
          <w:szCs w:val="20"/>
        </w:rPr>
        <w:t xml:space="preserve"> Matteo </w:t>
      </w:r>
      <w:proofErr w:type="spellStart"/>
      <w:r w:rsidR="00646BA2" w:rsidRPr="00646BA2">
        <w:rPr>
          <w:b/>
          <w:sz w:val="20"/>
          <w:szCs w:val="20"/>
        </w:rPr>
        <w:t>Crimella</w:t>
      </w:r>
      <w:proofErr w:type="spellEnd"/>
      <w:r w:rsidR="00646BA2" w:rsidRPr="00646BA2">
        <w:rPr>
          <w:b/>
          <w:sz w:val="20"/>
          <w:szCs w:val="20"/>
        </w:rPr>
        <w:t xml:space="preserve"> </w:t>
      </w:r>
      <w:r w:rsidR="008575F3">
        <w:rPr>
          <w:b/>
          <w:sz w:val="20"/>
          <w:szCs w:val="20"/>
        </w:rPr>
        <w:br/>
      </w:r>
      <w:r w:rsidR="008575F3" w:rsidRPr="008575F3">
        <w:rPr>
          <w:sz w:val="20"/>
          <w:szCs w:val="20"/>
        </w:rPr>
        <w:t xml:space="preserve">Cosa significa essere straniero? Un tema </w:t>
      </w:r>
      <w:r w:rsidR="001641E4">
        <w:rPr>
          <w:sz w:val="20"/>
          <w:szCs w:val="20"/>
        </w:rPr>
        <w:t xml:space="preserve">di scottante </w:t>
      </w:r>
      <w:r w:rsidR="00AA36AF">
        <w:rPr>
          <w:sz w:val="20"/>
          <w:szCs w:val="20"/>
        </w:rPr>
        <w:t>attualità</w:t>
      </w:r>
      <w:r w:rsidR="008575F3" w:rsidRPr="008575F3">
        <w:rPr>
          <w:sz w:val="20"/>
          <w:szCs w:val="20"/>
        </w:rPr>
        <w:t>, ricco e complesso</w:t>
      </w:r>
      <w:r w:rsidR="008575F3">
        <w:rPr>
          <w:sz w:val="20"/>
          <w:szCs w:val="20"/>
        </w:rPr>
        <w:t xml:space="preserve">, che l’autore, presbitero della Chiesa Ambrosiana e docente </w:t>
      </w:r>
      <w:r w:rsidR="001641E4">
        <w:rPr>
          <w:sz w:val="20"/>
          <w:szCs w:val="20"/>
        </w:rPr>
        <w:t xml:space="preserve">di </w:t>
      </w:r>
      <w:r w:rsidR="008575F3" w:rsidRPr="001641E4">
        <w:rPr>
          <w:sz w:val="20"/>
          <w:szCs w:val="20"/>
        </w:rPr>
        <w:t xml:space="preserve">esegesi del Nuovo Testamento </w:t>
      </w:r>
      <w:r w:rsidR="001641E4" w:rsidRPr="001641E4">
        <w:rPr>
          <w:sz w:val="20"/>
          <w:szCs w:val="20"/>
        </w:rPr>
        <w:t>alla</w:t>
      </w:r>
      <w:r w:rsidR="008575F3" w:rsidRPr="001641E4">
        <w:rPr>
          <w:sz w:val="20"/>
          <w:szCs w:val="20"/>
        </w:rPr>
        <w:t xml:space="preserve"> Facoltà Teologica dell’Italia Settentrionale di Milano</w:t>
      </w:r>
      <w:r w:rsidR="001641E4" w:rsidRPr="001641E4">
        <w:rPr>
          <w:sz w:val="20"/>
          <w:szCs w:val="20"/>
        </w:rPr>
        <w:t xml:space="preserve">, </w:t>
      </w:r>
      <w:r w:rsidR="008575F3" w:rsidRPr="008575F3">
        <w:rPr>
          <w:sz w:val="20"/>
          <w:szCs w:val="20"/>
        </w:rPr>
        <w:t>sviscera dopo l’analisi di alcuni passi dell’Antico e del Nuovo Testamento.</w:t>
      </w:r>
    </w:p>
    <w:p w:rsidR="008575F3" w:rsidRDefault="001641E4" w:rsidP="00857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</w:t>
      </w:r>
      <w:r w:rsidR="008575F3" w:rsidRPr="008575F3">
        <w:rPr>
          <w:sz w:val="20"/>
          <w:szCs w:val="20"/>
        </w:rPr>
        <w:t xml:space="preserve"> credente nella Bibbia è sempre uno straniero. Abramo viene da un’altra terra e Dio gli chiede di diventare un pellegrino; anche il popolo che da lui discende continuerà a essere un popolo di stranieri: prima nella vicenda dei patriarchi, poi emigrando in Egitto, nuovamente durante l’esilio in Babilonia. Gesù si dedica anzitutto al popolo ebraico e solo a un certo punto va verso gli stranieri – i gentili – offrendo loro il pane della salvezza. Cosa significa tutto questo per noi cristiani di oggi?</w:t>
      </w:r>
    </w:p>
    <w:p w:rsidR="001641E4" w:rsidRPr="00646BA2" w:rsidRDefault="001641E4" w:rsidP="00857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Vai alla scheda libro: </w:t>
      </w:r>
      <w:hyperlink r:id="rId13" w:history="1">
        <w:r w:rsidRPr="009A5792">
          <w:rPr>
            <w:rStyle w:val="Collegamentoipertestuale"/>
            <w:sz w:val="20"/>
            <w:szCs w:val="20"/>
          </w:rPr>
          <w:t>https://www.edizionimessaggero.it/scheda-libro/matteo-crimella/sono-stato-straniero-9788825054460-14427.html</w:t>
        </w:r>
      </w:hyperlink>
      <w:r>
        <w:rPr>
          <w:sz w:val="20"/>
          <w:szCs w:val="20"/>
        </w:rPr>
        <w:t xml:space="preserve"> </w:t>
      </w:r>
    </w:p>
    <w:p w:rsidR="00542C59" w:rsidRDefault="00646BA2" w:rsidP="00E04488">
      <w:pPr>
        <w:spacing w:before="100" w:beforeAutospacing="1" w:after="100" w:afterAutospacing="1" w:line="240" w:lineRule="auto"/>
        <w:rPr>
          <w:sz w:val="20"/>
          <w:szCs w:val="20"/>
        </w:rPr>
      </w:pPr>
      <w:r w:rsidRPr="00E04488">
        <w:rPr>
          <w:b/>
          <w:sz w:val="20"/>
          <w:szCs w:val="20"/>
        </w:rPr>
        <w:t xml:space="preserve">GESÙ VOLTO </w:t>
      </w:r>
      <w:proofErr w:type="spellStart"/>
      <w:r w:rsidRPr="00E04488">
        <w:rPr>
          <w:b/>
          <w:sz w:val="20"/>
          <w:szCs w:val="20"/>
        </w:rPr>
        <w:t>DI</w:t>
      </w:r>
      <w:proofErr w:type="spellEnd"/>
      <w:r w:rsidRPr="00E04488">
        <w:rPr>
          <w:b/>
          <w:sz w:val="20"/>
          <w:szCs w:val="20"/>
        </w:rPr>
        <w:t xml:space="preserve"> DIO</w:t>
      </w:r>
      <w:r w:rsidRPr="00E04488">
        <w:rPr>
          <w:b/>
          <w:sz w:val="20"/>
          <w:szCs w:val="20"/>
        </w:rPr>
        <w:br/>
      </w:r>
      <w:r w:rsidRPr="00E04488">
        <w:rPr>
          <w:sz w:val="20"/>
          <w:szCs w:val="20"/>
        </w:rPr>
        <w:t xml:space="preserve">di </w:t>
      </w:r>
      <w:r w:rsidRPr="006C3C83">
        <w:rPr>
          <w:b/>
          <w:sz w:val="20"/>
          <w:szCs w:val="20"/>
        </w:rPr>
        <w:t>Ludwig Monti</w:t>
      </w:r>
      <w:r w:rsidRPr="00E04488">
        <w:rPr>
          <w:sz w:val="20"/>
          <w:szCs w:val="20"/>
        </w:rPr>
        <w:t xml:space="preserve"> </w:t>
      </w:r>
      <w:r w:rsidR="006C3C83">
        <w:rPr>
          <w:sz w:val="20"/>
          <w:szCs w:val="20"/>
        </w:rPr>
        <w:br/>
      </w:r>
      <w:r w:rsidRPr="00E04488">
        <w:rPr>
          <w:sz w:val="20"/>
          <w:szCs w:val="20"/>
        </w:rPr>
        <w:t xml:space="preserve">Quello </w:t>
      </w:r>
      <w:r w:rsidR="00E04488" w:rsidRPr="00E04488">
        <w:rPr>
          <w:sz w:val="20"/>
          <w:szCs w:val="20"/>
        </w:rPr>
        <w:t>di</w:t>
      </w:r>
      <w:r w:rsidRPr="00E04488">
        <w:rPr>
          <w:sz w:val="20"/>
          <w:szCs w:val="20"/>
        </w:rPr>
        <w:t xml:space="preserve"> Monti, </w:t>
      </w:r>
      <w:r w:rsidR="00E04488" w:rsidRPr="00E04488">
        <w:rPr>
          <w:rFonts w:asciiTheme="minorHAnsi" w:hAnsiTheme="minorHAnsi" w:cstheme="minorHAnsi"/>
          <w:sz w:val="20"/>
          <w:szCs w:val="20"/>
        </w:rPr>
        <w:t>è u</w:t>
      </w:r>
      <w:r w:rsidRPr="00E04488">
        <w:rPr>
          <w:rFonts w:asciiTheme="minorHAnsi" w:hAnsiTheme="minorHAnsi" w:cstheme="minorHAnsi"/>
          <w:sz w:val="20"/>
          <w:szCs w:val="20"/>
        </w:rPr>
        <w:t xml:space="preserve">n libro semplice e breve sulla figura del Cristo, una sorta di introduzione per principianti, un lavoro non scontato e di grande responsabilità, che sintetizza, in poco meno di 200 pagine, trent’anni di meditazioni, letture, docenze che l’autore, biblista ed </w:t>
      </w:r>
      <w:proofErr w:type="spellStart"/>
      <w:r w:rsidRPr="00E04488">
        <w:rPr>
          <w:rFonts w:asciiTheme="minorHAnsi" w:hAnsiTheme="minorHAnsi" w:cstheme="minorHAnsi"/>
          <w:sz w:val="20"/>
          <w:szCs w:val="20"/>
        </w:rPr>
        <w:t>editor</w:t>
      </w:r>
      <w:proofErr w:type="spellEnd"/>
      <w:r w:rsidRPr="00E04488">
        <w:rPr>
          <w:rFonts w:asciiTheme="minorHAnsi" w:hAnsiTheme="minorHAnsi" w:cstheme="minorHAnsi"/>
          <w:sz w:val="20"/>
          <w:szCs w:val="20"/>
        </w:rPr>
        <w:t xml:space="preserve">, già monaco di </w:t>
      </w:r>
      <w:proofErr w:type="spellStart"/>
      <w:r w:rsidRPr="00E04488">
        <w:rPr>
          <w:rFonts w:asciiTheme="minorHAnsi" w:hAnsiTheme="minorHAnsi" w:cstheme="minorHAnsi"/>
          <w:sz w:val="20"/>
          <w:szCs w:val="20"/>
        </w:rPr>
        <w:t>Bose</w:t>
      </w:r>
      <w:proofErr w:type="spellEnd"/>
      <w:r w:rsidRPr="00E04488">
        <w:rPr>
          <w:rFonts w:asciiTheme="minorHAnsi" w:hAnsiTheme="minorHAnsi" w:cstheme="minorHAnsi"/>
          <w:sz w:val="20"/>
          <w:szCs w:val="20"/>
        </w:rPr>
        <w:t xml:space="preserve">, ha tenuto sulla straordinaria figura dell’uomo di </w:t>
      </w:r>
      <w:proofErr w:type="spellStart"/>
      <w:r w:rsidRPr="00E04488">
        <w:rPr>
          <w:rFonts w:asciiTheme="minorHAnsi" w:hAnsiTheme="minorHAnsi" w:cstheme="minorHAnsi"/>
          <w:sz w:val="20"/>
          <w:szCs w:val="20"/>
        </w:rPr>
        <w:t>Nazaret</w:t>
      </w:r>
      <w:proofErr w:type="spellEnd"/>
      <w:r w:rsidRPr="00E04488">
        <w:rPr>
          <w:rFonts w:asciiTheme="minorHAnsi" w:hAnsiTheme="minorHAnsi" w:cstheme="minorHAnsi"/>
          <w:sz w:val="20"/>
          <w:szCs w:val="20"/>
        </w:rPr>
        <w:t xml:space="preserve">. </w:t>
      </w:r>
      <w:r w:rsidR="00E04488" w:rsidRPr="00E04488">
        <w:rPr>
          <w:sz w:val="20"/>
          <w:szCs w:val="20"/>
        </w:rPr>
        <w:t>Il volume</w:t>
      </w:r>
      <w:r w:rsidRPr="00E04488">
        <w:rPr>
          <w:sz w:val="20"/>
          <w:szCs w:val="20"/>
        </w:rPr>
        <w:t xml:space="preserve"> inaugura l</w:t>
      </w:r>
      <w:r w:rsidR="00826EC9" w:rsidRPr="00E04488">
        <w:rPr>
          <w:rFonts w:asciiTheme="minorHAnsi" w:hAnsiTheme="minorHAnsi" w:cstheme="minorHAnsi"/>
          <w:sz w:val="20"/>
          <w:szCs w:val="20"/>
        </w:rPr>
        <w:t>a nuova collana EMP “Mantenere la Parola”</w:t>
      </w:r>
      <w:r w:rsidR="00E04488" w:rsidRPr="00E04488">
        <w:rPr>
          <w:rFonts w:asciiTheme="minorHAnsi" w:hAnsiTheme="minorHAnsi" w:cstheme="minorHAnsi"/>
          <w:sz w:val="20"/>
          <w:szCs w:val="20"/>
        </w:rPr>
        <w:t>,</w:t>
      </w:r>
      <w:r w:rsidR="00826EC9" w:rsidRPr="00E04488">
        <w:rPr>
          <w:rFonts w:asciiTheme="minorHAnsi" w:hAnsiTheme="minorHAnsi" w:cstheme="minorHAnsi"/>
          <w:sz w:val="20"/>
          <w:szCs w:val="20"/>
        </w:rPr>
        <w:t xml:space="preserve"> diretta da Giuliano </w:t>
      </w:r>
      <w:proofErr w:type="spellStart"/>
      <w:r w:rsidR="00826EC9" w:rsidRPr="00E04488">
        <w:rPr>
          <w:rFonts w:asciiTheme="minorHAnsi" w:hAnsiTheme="minorHAnsi" w:cstheme="minorHAnsi"/>
          <w:sz w:val="20"/>
          <w:szCs w:val="20"/>
        </w:rPr>
        <w:t>Zanchi</w:t>
      </w:r>
      <w:proofErr w:type="spellEnd"/>
      <w:r w:rsidR="00826EC9" w:rsidRPr="00E04488">
        <w:rPr>
          <w:rFonts w:asciiTheme="minorHAnsi" w:hAnsiTheme="minorHAnsi" w:cstheme="minorHAnsi"/>
          <w:sz w:val="20"/>
          <w:szCs w:val="20"/>
        </w:rPr>
        <w:t>,</w:t>
      </w:r>
      <w:r w:rsidR="00E04488" w:rsidRPr="00E04488">
        <w:rPr>
          <w:rFonts w:asciiTheme="minorHAnsi" w:hAnsiTheme="minorHAnsi" w:cstheme="minorHAnsi"/>
          <w:sz w:val="20"/>
          <w:szCs w:val="20"/>
        </w:rPr>
        <w:t xml:space="preserve"> che </w:t>
      </w:r>
      <w:r w:rsidR="00826EC9" w:rsidRPr="00E04488">
        <w:rPr>
          <w:rFonts w:asciiTheme="minorHAnsi" w:hAnsiTheme="minorHAnsi" w:cstheme="minorHAnsi"/>
          <w:sz w:val="20"/>
          <w:szCs w:val="20"/>
        </w:rPr>
        <w:t xml:space="preserve">si prefigge di pubblicare agevoli volumi </w:t>
      </w:r>
      <w:r w:rsidR="00E04488" w:rsidRPr="00E04488">
        <w:rPr>
          <w:rFonts w:asciiTheme="minorHAnsi" w:hAnsiTheme="minorHAnsi" w:cstheme="minorHAnsi"/>
          <w:sz w:val="20"/>
          <w:szCs w:val="20"/>
        </w:rPr>
        <w:t>su</w:t>
      </w:r>
      <w:r w:rsidR="00826EC9" w:rsidRPr="00E04488">
        <w:rPr>
          <w:rFonts w:asciiTheme="minorHAnsi" w:hAnsiTheme="minorHAnsi" w:cstheme="minorHAnsi"/>
          <w:sz w:val="20"/>
          <w:szCs w:val="20"/>
        </w:rPr>
        <w:t xml:space="preserve"> temi cristiani fondamentali aggiornati alla condizione dell’uomo contemporaneo. In altre parole, una sintesi del cristianesimo per il nostro tempo in un linguaggio accessibile a tutti coloro che sentono il bisogno di una sapienza capace di nutrire la fede e i pensieri. </w:t>
      </w:r>
      <w:r w:rsidR="00BD4197" w:rsidRPr="00E04488">
        <w:rPr>
          <w:rFonts w:cs="Calibri"/>
          <w:sz w:val="20"/>
          <w:szCs w:val="20"/>
        </w:rPr>
        <w:br/>
      </w:r>
      <w:r w:rsidR="00E04488" w:rsidRPr="00E04488">
        <w:rPr>
          <w:rFonts w:cs="Calibri"/>
          <w:sz w:val="20"/>
          <w:szCs w:val="20"/>
        </w:rPr>
        <w:t>Vai alla s</w:t>
      </w:r>
      <w:r w:rsidR="00BD4197" w:rsidRPr="00E04488">
        <w:rPr>
          <w:rFonts w:cs="Calibri"/>
          <w:sz w:val="20"/>
          <w:szCs w:val="20"/>
        </w:rPr>
        <w:t>cheda libro:</w:t>
      </w:r>
      <w:r w:rsidR="00BD4197" w:rsidRPr="00E04488">
        <w:rPr>
          <w:sz w:val="20"/>
          <w:szCs w:val="20"/>
        </w:rPr>
        <w:t xml:space="preserve"> </w:t>
      </w:r>
      <w:hyperlink r:id="rId14" w:history="1">
        <w:r w:rsidR="00533926" w:rsidRPr="00E04488">
          <w:rPr>
            <w:rStyle w:val="Collegamentoipertestuale"/>
            <w:sz w:val="20"/>
            <w:szCs w:val="20"/>
          </w:rPr>
          <w:t>https://www.edizionimessaggero.it/scheda-libro/ludwig-monti/gesu-volto-di-dio-9788825054576-14439.html</w:t>
        </w:r>
      </w:hyperlink>
      <w:r w:rsidR="00533926" w:rsidRPr="00E04488">
        <w:rPr>
          <w:sz w:val="20"/>
          <w:szCs w:val="20"/>
        </w:rPr>
        <w:t xml:space="preserve"> </w:t>
      </w:r>
    </w:p>
    <w:p w:rsidR="00E04488" w:rsidRDefault="00E04488" w:rsidP="00E04488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E04488" w:rsidRPr="00E04488" w:rsidRDefault="00E04488" w:rsidP="00E04488">
      <w:pPr>
        <w:spacing w:before="100" w:beforeAutospacing="1" w:after="100" w:afterAutospacing="1" w:line="240" w:lineRule="auto"/>
        <w:rPr>
          <w:i/>
          <w:sz w:val="20"/>
          <w:szCs w:val="20"/>
          <w:u w:val="single"/>
        </w:rPr>
      </w:pPr>
      <w:r w:rsidRPr="00E04488">
        <w:rPr>
          <w:i/>
          <w:sz w:val="20"/>
          <w:szCs w:val="20"/>
          <w:u w:val="single"/>
        </w:rPr>
        <w:t>Ristampe</w:t>
      </w:r>
    </w:p>
    <w:p w:rsidR="00C02EC5" w:rsidRPr="00C02EC5" w:rsidRDefault="00E04488" w:rsidP="00C02EC5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02EC5">
        <w:rPr>
          <w:rFonts w:ascii="Calibri" w:eastAsia="Calibri" w:hAnsi="Calibri"/>
          <w:sz w:val="20"/>
          <w:szCs w:val="20"/>
          <w:lang w:eastAsia="en-US"/>
        </w:rPr>
        <w:t>Tr</w:t>
      </w:r>
      <w:r w:rsidR="00C02EC5" w:rsidRPr="00C02EC5">
        <w:rPr>
          <w:rFonts w:ascii="Calibri" w:eastAsia="Calibri" w:hAnsi="Calibri"/>
          <w:sz w:val="20"/>
          <w:szCs w:val="20"/>
          <w:lang w:eastAsia="en-US"/>
        </w:rPr>
        <w:t>e</w:t>
      </w:r>
      <w:r w:rsidRPr="00C02EC5">
        <w:rPr>
          <w:rFonts w:ascii="Calibri" w:eastAsia="Calibri" w:hAnsi="Calibri"/>
          <w:sz w:val="20"/>
          <w:szCs w:val="20"/>
          <w:lang w:eastAsia="en-US"/>
        </w:rPr>
        <w:t xml:space="preserve"> le ristampe, da segnalare, </w:t>
      </w:r>
      <w:r w:rsidR="00C02EC5" w:rsidRPr="00C02EC5">
        <w:rPr>
          <w:rFonts w:ascii="Calibri" w:eastAsia="Calibri" w:hAnsi="Calibri"/>
          <w:sz w:val="20"/>
          <w:szCs w:val="20"/>
          <w:lang w:eastAsia="en-US"/>
        </w:rPr>
        <w:t>questo mese.</w:t>
      </w:r>
      <w:r w:rsidR="00C02EC5" w:rsidRPr="00C02EC5">
        <w:rPr>
          <w:rFonts w:ascii="Calibri" w:eastAsia="Calibri" w:hAnsi="Calibri"/>
          <w:sz w:val="20"/>
          <w:szCs w:val="20"/>
          <w:lang w:eastAsia="en-US"/>
        </w:rPr>
        <w:br/>
        <w:t>I</w:t>
      </w:r>
      <w:r w:rsidRPr="00C02EC5">
        <w:rPr>
          <w:rFonts w:ascii="Calibri" w:eastAsia="Calibri" w:hAnsi="Calibri"/>
          <w:sz w:val="20"/>
          <w:szCs w:val="20"/>
          <w:lang w:eastAsia="en-US"/>
        </w:rPr>
        <w:t xml:space="preserve">l recente volume </w:t>
      </w:r>
      <w:r w:rsidRPr="00C02EC5">
        <w:rPr>
          <w:rFonts w:ascii="Calibri" w:eastAsia="Calibri" w:hAnsi="Calibri"/>
          <w:b/>
          <w:i/>
          <w:sz w:val="20"/>
          <w:szCs w:val="20"/>
          <w:lang w:eastAsia="en-US"/>
        </w:rPr>
        <w:t>Gesù, il figlio del falegname</w:t>
      </w:r>
      <w:r w:rsidRPr="00C02EC5">
        <w:rPr>
          <w:rFonts w:ascii="Calibri" w:eastAsia="Calibri" w:hAnsi="Calibri"/>
          <w:sz w:val="20"/>
          <w:szCs w:val="20"/>
          <w:lang w:eastAsia="en-US"/>
        </w:rPr>
        <w:t xml:space="preserve"> di don </w:t>
      </w:r>
      <w:r w:rsidRPr="00C02EC5">
        <w:rPr>
          <w:rFonts w:ascii="Calibri" w:eastAsia="Calibri" w:hAnsi="Calibri"/>
          <w:b/>
          <w:sz w:val="20"/>
          <w:szCs w:val="20"/>
          <w:lang w:eastAsia="en-US"/>
        </w:rPr>
        <w:t xml:space="preserve">Renato De </w:t>
      </w:r>
      <w:proofErr w:type="spellStart"/>
      <w:r w:rsidRPr="00C02EC5">
        <w:rPr>
          <w:rFonts w:ascii="Calibri" w:eastAsia="Calibri" w:hAnsi="Calibri"/>
          <w:b/>
          <w:sz w:val="20"/>
          <w:szCs w:val="20"/>
          <w:lang w:eastAsia="en-US"/>
        </w:rPr>
        <w:t>Zan</w:t>
      </w:r>
      <w:proofErr w:type="spellEnd"/>
      <w:r w:rsidR="0048706E" w:rsidRPr="00C02EC5">
        <w:rPr>
          <w:rFonts w:ascii="Calibri" w:eastAsia="Calibri" w:hAnsi="Calibri"/>
          <w:sz w:val="20"/>
          <w:szCs w:val="20"/>
          <w:lang w:eastAsia="en-US"/>
        </w:rPr>
        <w:t xml:space="preserve">, biblista e liturgista. Il </w:t>
      </w:r>
      <w:r w:rsidR="0048706E" w:rsidRPr="00C02EC5">
        <w:rPr>
          <w:rFonts w:ascii="Calibri" w:eastAsia="Calibri" w:hAnsi="Calibri"/>
          <w:bCs/>
          <w:sz w:val="20"/>
          <w:szCs w:val="20"/>
          <w:lang w:eastAsia="en-US"/>
        </w:rPr>
        <w:t xml:space="preserve">libro introduce in maniera rigorosa e semplice al tema del Gesù storico, un tema trattato </w:t>
      </w:r>
      <w:r w:rsidR="0048706E" w:rsidRPr="00C02EC5">
        <w:rPr>
          <w:rFonts w:ascii="Calibri" w:eastAsia="Calibri" w:hAnsi="Calibri"/>
          <w:sz w:val="20"/>
          <w:szCs w:val="20"/>
          <w:lang w:eastAsia="en-US"/>
        </w:rPr>
        <w:t>spesso da dilettanti e in modo sensazionalistico, per avvicinar</w:t>
      </w:r>
      <w:r w:rsidR="00026B38">
        <w:rPr>
          <w:rFonts w:ascii="Calibri" w:eastAsia="Calibri" w:hAnsi="Calibri"/>
          <w:sz w:val="20"/>
          <w:szCs w:val="20"/>
          <w:lang w:eastAsia="en-US"/>
        </w:rPr>
        <w:t xml:space="preserve">e </w:t>
      </w:r>
      <w:r w:rsidR="0048706E" w:rsidRPr="00C02EC5">
        <w:rPr>
          <w:rFonts w:ascii="Calibri" w:eastAsia="Calibri" w:hAnsi="Calibri"/>
          <w:bCs/>
          <w:sz w:val="20"/>
          <w:szCs w:val="20"/>
          <w:lang w:eastAsia="en-US"/>
        </w:rPr>
        <w:t xml:space="preserve">in modo serio e divulgativo </w:t>
      </w:r>
      <w:r w:rsidR="0048706E" w:rsidRPr="00C02EC5">
        <w:rPr>
          <w:rFonts w:ascii="Calibri" w:eastAsia="Calibri" w:hAnsi="Calibri"/>
          <w:sz w:val="20"/>
          <w:szCs w:val="20"/>
          <w:lang w:eastAsia="en-US"/>
        </w:rPr>
        <w:t xml:space="preserve">le </w:t>
      </w:r>
      <w:r w:rsidR="0048706E" w:rsidRPr="00C02EC5">
        <w:rPr>
          <w:rFonts w:ascii="Calibri" w:eastAsia="Calibri" w:hAnsi="Calibri"/>
          <w:bCs/>
          <w:sz w:val="20"/>
          <w:szCs w:val="20"/>
          <w:lang w:eastAsia="en-US"/>
        </w:rPr>
        <w:t>persone interessate, credenti e non</w:t>
      </w:r>
      <w:r w:rsidR="0048706E" w:rsidRPr="00C02EC5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="0048706E" w:rsidRPr="00C02EC5">
        <w:rPr>
          <w:rFonts w:asciiTheme="minorHAnsi" w:hAnsiTheme="minorHAnsi" w:cstheme="minorHAnsi"/>
          <w:sz w:val="20"/>
          <w:szCs w:val="20"/>
        </w:rPr>
        <w:t xml:space="preserve">Scheda libro con estratto e book-trailer dell’autore: </w:t>
      </w:r>
      <w:hyperlink r:id="rId15" w:history="1">
        <w:r w:rsidR="0048706E" w:rsidRPr="00C02EC5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https://www.edizionimessaggero.it/scheda-libro/renato-de-zan/gesu-il-figlio-del-falegname-9788825054958-14308.html</w:t>
        </w:r>
      </w:hyperlink>
    </w:p>
    <w:p w:rsidR="0048706E" w:rsidRPr="00C02EC5" w:rsidRDefault="00E04488" w:rsidP="00C02EC5">
      <w:pPr>
        <w:pStyle w:val="NormaleWeb"/>
        <w:rPr>
          <w:rFonts w:ascii="Calibri" w:eastAsia="Calibri" w:hAnsi="Calibri"/>
          <w:bCs/>
          <w:sz w:val="20"/>
          <w:szCs w:val="20"/>
        </w:rPr>
      </w:pPr>
      <w:r w:rsidRPr="00C02EC5">
        <w:rPr>
          <w:rFonts w:ascii="Calibri" w:eastAsia="Calibri" w:hAnsi="Calibri"/>
          <w:b/>
          <w:bCs/>
          <w:i/>
          <w:sz w:val="20"/>
          <w:szCs w:val="20"/>
        </w:rPr>
        <w:t>Male</w:t>
      </w:r>
      <w:r w:rsidRPr="00C02EC5">
        <w:rPr>
          <w:rFonts w:ascii="Calibri" w:eastAsia="Calibri" w:hAnsi="Calibri"/>
          <w:bCs/>
          <w:sz w:val="20"/>
          <w:szCs w:val="20"/>
        </w:rPr>
        <w:t xml:space="preserve"> </w:t>
      </w:r>
      <w:r w:rsidR="00C02EC5">
        <w:rPr>
          <w:rFonts w:ascii="Calibri" w:eastAsia="Calibri" w:hAnsi="Calibri"/>
          <w:bCs/>
          <w:sz w:val="20"/>
          <w:szCs w:val="20"/>
        </w:rPr>
        <w:t>di</w:t>
      </w:r>
      <w:r w:rsidRPr="00C02EC5">
        <w:rPr>
          <w:rFonts w:ascii="Calibri" w:eastAsia="Calibri" w:hAnsi="Calibri"/>
          <w:bCs/>
          <w:sz w:val="20"/>
          <w:szCs w:val="20"/>
        </w:rPr>
        <w:t xml:space="preserve"> mons. </w:t>
      </w:r>
      <w:r w:rsidRPr="00C02EC5">
        <w:rPr>
          <w:rFonts w:ascii="Calibri" w:eastAsia="Calibri" w:hAnsi="Calibri"/>
          <w:b/>
          <w:bCs/>
          <w:sz w:val="20"/>
          <w:szCs w:val="20"/>
        </w:rPr>
        <w:t xml:space="preserve">Andrea </w:t>
      </w:r>
      <w:proofErr w:type="spellStart"/>
      <w:r w:rsidRPr="00C02EC5">
        <w:rPr>
          <w:rFonts w:ascii="Calibri" w:eastAsia="Calibri" w:hAnsi="Calibri"/>
          <w:b/>
          <w:bCs/>
          <w:sz w:val="20"/>
          <w:szCs w:val="20"/>
        </w:rPr>
        <w:t>Toniolo</w:t>
      </w:r>
      <w:proofErr w:type="spellEnd"/>
      <w:r w:rsidRPr="00C02EC5">
        <w:rPr>
          <w:rFonts w:ascii="Calibri" w:eastAsia="Calibri" w:hAnsi="Calibri"/>
          <w:bCs/>
          <w:sz w:val="20"/>
          <w:szCs w:val="20"/>
        </w:rPr>
        <w:t>, preside della Facoltà teologica del Triveneto, che esplora i diversi significati del male per ritrovarvi un orizzonte di senso tra pathos, ethos, logos</w:t>
      </w:r>
      <w:r w:rsidR="00CB4C78" w:rsidRPr="00C02EC5">
        <w:rPr>
          <w:rFonts w:ascii="Calibri" w:eastAsia="Calibri" w:hAnsi="Calibri"/>
          <w:bCs/>
          <w:sz w:val="20"/>
          <w:szCs w:val="20"/>
        </w:rPr>
        <w:t xml:space="preserve">. </w:t>
      </w:r>
      <w:r w:rsidR="00C02EC5" w:rsidRPr="00C02EC5">
        <w:rPr>
          <w:rFonts w:ascii="Calibri" w:eastAsia="Calibri" w:hAnsi="Calibri"/>
          <w:bCs/>
          <w:sz w:val="20"/>
          <w:szCs w:val="20"/>
        </w:rPr>
        <w:t>Il breve saggio della collana “Parole allo specchio” indaga il perché esiste il male, qual è la sua origine e perché è bene conoscerne fino in fondo l’essenza. Il male urta e travolge con una infinità di domande</w:t>
      </w:r>
      <w:r w:rsidR="00C02EC5">
        <w:rPr>
          <w:rFonts w:ascii="Calibri" w:eastAsia="Calibri" w:hAnsi="Calibri"/>
          <w:bCs/>
          <w:sz w:val="20"/>
          <w:szCs w:val="20"/>
        </w:rPr>
        <w:t xml:space="preserve"> che è bene ascoltare</w:t>
      </w:r>
      <w:r w:rsidR="00C02EC5" w:rsidRPr="00C02EC5">
        <w:rPr>
          <w:rFonts w:ascii="Calibri" w:eastAsia="Calibri" w:hAnsi="Calibri"/>
          <w:bCs/>
          <w:sz w:val="20"/>
          <w:szCs w:val="20"/>
        </w:rPr>
        <w:t>.</w:t>
      </w:r>
      <w:r w:rsidR="00C02EC5">
        <w:t xml:space="preserve"> </w:t>
      </w:r>
      <w:r w:rsidR="00CB4C78" w:rsidRPr="00C02EC5">
        <w:rPr>
          <w:rFonts w:ascii="Calibri" w:eastAsia="Calibri" w:hAnsi="Calibri"/>
          <w:bCs/>
          <w:sz w:val="20"/>
          <w:szCs w:val="20"/>
        </w:rPr>
        <w:t>S</w:t>
      </w:r>
      <w:r w:rsidRPr="00C02EC5">
        <w:rPr>
          <w:rFonts w:ascii="Calibri" w:eastAsia="Calibri" w:hAnsi="Calibri"/>
          <w:bCs/>
          <w:sz w:val="20"/>
          <w:szCs w:val="20"/>
        </w:rPr>
        <w:t xml:space="preserve">cheda libro con book-trailer dell’autore: </w:t>
      </w:r>
      <w:hyperlink r:id="rId16" w:history="1">
        <w:r w:rsidRPr="00C02EC5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https://www.edizionimessaggero.it/scheda-libro/andrea-toniolo/male-9788825053302-14120.html</w:t>
        </w:r>
      </w:hyperlink>
      <w:r w:rsidR="0048706E" w:rsidRPr="00C02EC5">
        <w:rPr>
          <w:rStyle w:val="Collegamentoipertestuale"/>
          <w:rFonts w:asciiTheme="minorHAnsi" w:hAnsiTheme="minorHAnsi" w:cstheme="minorHAnsi"/>
          <w:sz w:val="20"/>
          <w:szCs w:val="20"/>
        </w:rPr>
        <w:t>.</w:t>
      </w:r>
    </w:p>
    <w:p w:rsidR="00E04488" w:rsidRPr="00C02EC5" w:rsidRDefault="00CB4C78" w:rsidP="00C02EC5">
      <w:pPr>
        <w:pStyle w:val="Titolo1"/>
        <w:spacing w:line="240" w:lineRule="auto"/>
        <w:rPr>
          <w:rFonts w:ascii="Calibri" w:eastAsia="Calibri" w:hAnsi="Calibri"/>
          <w:b w:val="0"/>
          <w:bCs w:val="0"/>
          <w:kern w:val="0"/>
          <w:sz w:val="20"/>
          <w:szCs w:val="20"/>
        </w:rPr>
      </w:pPr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lastRenderedPageBreak/>
        <w:t xml:space="preserve">Infine, </w:t>
      </w:r>
      <w:r w:rsidR="00C02EC5"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il volume </w:t>
      </w:r>
      <w:r w:rsidR="00E04488" w:rsidRPr="00C02EC5">
        <w:rPr>
          <w:rFonts w:ascii="Calibri" w:eastAsia="Calibri" w:hAnsi="Calibri"/>
          <w:bCs w:val="0"/>
          <w:i/>
          <w:kern w:val="0"/>
          <w:sz w:val="20"/>
          <w:szCs w:val="20"/>
        </w:rPr>
        <w:t xml:space="preserve">Grafologia e </w:t>
      </w:r>
      <w:r w:rsidRPr="00C02EC5">
        <w:rPr>
          <w:rFonts w:ascii="Calibri" w:eastAsia="Calibri" w:hAnsi="Calibri"/>
          <w:bCs w:val="0"/>
          <w:i/>
          <w:kern w:val="0"/>
          <w:sz w:val="20"/>
          <w:szCs w:val="20"/>
        </w:rPr>
        <w:t>p</w:t>
      </w:r>
      <w:r w:rsidR="00E04488" w:rsidRPr="00C02EC5">
        <w:rPr>
          <w:rFonts w:ascii="Calibri" w:eastAsia="Calibri" w:hAnsi="Calibri"/>
          <w:bCs w:val="0"/>
          <w:i/>
          <w:kern w:val="0"/>
          <w:sz w:val="20"/>
          <w:szCs w:val="20"/>
        </w:rPr>
        <w:t>sichiatria</w:t>
      </w:r>
      <w:r w:rsidR="00E04488"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di </w:t>
      </w:r>
      <w:r w:rsidR="00E04488" w:rsidRPr="00C02EC5">
        <w:rPr>
          <w:rFonts w:ascii="Calibri" w:eastAsia="Calibri" w:hAnsi="Calibri"/>
          <w:bCs w:val="0"/>
          <w:kern w:val="0"/>
          <w:sz w:val="20"/>
          <w:szCs w:val="20"/>
        </w:rPr>
        <w:t xml:space="preserve">Lidia </w:t>
      </w:r>
      <w:proofErr w:type="spellStart"/>
      <w:r w:rsidR="00E04488" w:rsidRPr="00C02EC5">
        <w:rPr>
          <w:rFonts w:ascii="Calibri" w:eastAsia="Calibri" w:hAnsi="Calibri"/>
          <w:bCs w:val="0"/>
          <w:kern w:val="0"/>
          <w:sz w:val="20"/>
          <w:szCs w:val="20"/>
        </w:rPr>
        <w:t>Fogarolo</w:t>
      </w:r>
      <w:proofErr w:type="spellEnd"/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, indaga i segni grafologici indicatori di uno stato di sofferenza psichica </w:t>
      </w:r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(es.</w:t>
      </w:r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psicosi, disturbo bipolare, depressione e </w:t>
      </w:r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dipendenze)</w:t>
      </w:r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. L’analisi della scrittura permette di aggirare le difficoltà collegate alla comunicazione verbale del disagio perché attinge a forme di interpretazione di tipo analogico del linguaggio grafico. </w:t>
      </w:r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Tra la documentazione, anche scritti di </w:t>
      </w:r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personaggi famosi </w:t>
      </w:r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che hanno </w:t>
      </w:r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manifestato</w:t>
      </w:r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nella loro vita questo tipo di disturbi, come </w:t>
      </w:r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John Nash, Vivien Leigh, </w:t>
      </w:r>
      <w:proofErr w:type="spellStart"/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Syd</w:t>
      </w:r>
      <w:proofErr w:type="spellEnd"/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Barrett</w:t>
      </w:r>
      <w:proofErr w:type="spellEnd"/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, Elvis Presley, Virginia Woolf, Arturo Toscanini, Ernest Hemingw</w:t>
      </w:r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ay, Truman Capote</w:t>
      </w:r>
      <w:r w:rsidRP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>.</w:t>
      </w:r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Scheda libro: </w:t>
      </w:r>
      <w:hyperlink r:id="rId17" w:history="1">
        <w:r w:rsidR="00C02EC5" w:rsidRPr="009A5792">
          <w:rPr>
            <w:rStyle w:val="Collegamentoipertestuale"/>
            <w:rFonts w:ascii="Calibri" w:eastAsia="Calibri" w:hAnsi="Calibri"/>
            <w:b w:val="0"/>
            <w:bCs w:val="0"/>
            <w:kern w:val="0"/>
            <w:sz w:val="20"/>
            <w:szCs w:val="20"/>
          </w:rPr>
          <w:t>https://www.edizionimessaggero.it/scheda-libro/lidia-fogarolo/grafologia-e-psichiatria-9788825046168-646.html</w:t>
        </w:r>
      </w:hyperlink>
      <w:r w:rsidR="00C02EC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</w:p>
    <w:p w:rsidR="00E04488" w:rsidRPr="00CB4C78" w:rsidRDefault="00E04488" w:rsidP="00E04488">
      <w:pPr>
        <w:spacing w:before="100" w:beforeAutospacing="1" w:after="100" w:afterAutospacing="1" w:line="240" w:lineRule="auto"/>
      </w:pPr>
    </w:p>
    <w:sectPr w:rsidR="00E04488" w:rsidRPr="00CB4C78" w:rsidSect="00BE5F02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E1" w:rsidRDefault="00392EE1" w:rsidP="00A30AAC">
      <w:pPr>
        <w:spacing w:after="0" w:line="240" w:lineRule="auto"/>
      </w:pPr>
      <w:r>
        <w:separator/>
      </w:r>
    </w:p>
  </w:endnote>
  <w:endnote w:type="continuationSeparator" w:id="0">
    <w:p w:rsidR="00392EE1" w:rsidRDefault="00392EE1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E1" w:rsidRDefault="00392EE1" w:rsidP="00A30AAC">
      <w:pPr>
        <w:spacing w:after="0" w:line="240" w:lineRule="auto"/>
      </w:pPr>
      <w:r>
        <w:separator/>
      </w:r>
    </w:p>
  </w:footnote>
  <w:footnote w:type="continuationSeparator" w:id="0">
    <w:p w:rsidR="00392EE1" w:rsidRDefault="00392EE1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1FB"/>
    <w:multiLevelType w:val="hybridMultilevel"/>
    <w:tmpl w:val="AE068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26B38"/>
    <w:rsid w:val="000319B2"/>
    <w:rsid w:val="00034371"/>
    <w:rsid w:val="00040F15"/>
    <w:rsid w:val="00042BA9"/>
    <w:rsid w:val="0004382A"/>
    <w:rsid w:val="00044262"/>
    <w:rsid w:val="000658A3"/>
    <w:rsid w:val="00070056"/>
    <w:rsid w:val="000717DA"/>
    <w:rsid w:val="0007436D"/>
    <w:rsid w:val="00082BE5"/>
    <w:rsid w:val="000A20CD"/>
    <w:rsid w:val="000A4CA3"/>
    <w:rsid w:val="000B64A2"/>
    <w:rsid w:val="000B6719"/>
    <w:rsid w:val="000D024A"/>
    <w:rsid w:val="000D6E00"/>
    <w:rsid w:val="000F1E5A"/>
    <w:rsid w:val="000F4C35"/>
    <w:rsid w:val="000F732F"/>
    <w:rsid w:val="001052C1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4043"/>
    <w:rsid w:val="00161698"/>
    <w:rsid w:val="001620DB"/>
    <w:rsid w:val="00162C74"/>
    <w:rsid w:val="001641E4"/>
    <w:rsid w:val="0016662A"/>
    <w:rsid w:val="001758AA"/>
    <w:rsid w:val="00176669"/>
    <w:rsid w:val="0017694C"/>
    <w:rsid w:val="00177A1E"/>
    <w:rsid w:val="0018237D"/>
    <w:rsid w:val="0018435E"/>
    <w:rsid w:val="0019203E"/>
    <w:rsid w:val="001932C4"/>
    <w:rsid w:val="001938AE"/>
    <w:rsid w:val="00195E52"/>
    <w:rsid w:val="0019660B"/>
    <w:rsid w:val="001A4A5F"/>
    <w:rsid w:val="001A4EF0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4F6A"/>
    <w:rsid w:val="001E5F8A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3480"/>
    <w:rsid w:val="00295491"/>
    <w:rsid w:val="002958D7"/>
    <w:rsid w:val="002A29B6"/>
    <w:rsid w:val="002A2DEB"/>
    <w:rsid w:val="002A524A"/>
    <w:rsid w:val="002B26CB"/>
    <w:rsid w:val="002B7152"/>
    <w:rsid w:val="002D2706"/>
    <w:rsid w:val="002D7C5E"/>
    <w:rsid w:val="002E21C3"/>
    <w:rsid w:val="003061DE"/>
    <w:rsid w:val="00311304"/>
    <w:rsid w:val="00311449"/>
    <w:rsid w:val="003138AB"/>
    <w:rsid w:val="00313927"/>
    <w:rsid w:val="003206A5"/>
    <w:rsid w:val="00324B4B"/>
    <w:rsid w:val="00325A9C"/>
    <w:rsid w:val="0032665C"/>
    <w:rsid w:val="00334445"/>
    <w:rsid w:val="00342109"/>
    <w:rsid w:val="00342156"/>
    <w:rsid w:val="0034491F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80935"/>
    <w:rsid w:val="00392AAB"/>
    <w:rsid w:val="00392EE1"/>
    <w:rsid w:val="003A3500"/>
    <w:rsid w:val="003B62F6"/>
    <w:rsid w:val="003C3A48"/>
    <w:rsid w:val="003D0151"/>
    <w:rsid w:val="003D5031"/>
    <w:rsid w:val="003D725B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151A"/>
    <w:rsid w:val="004374AE"/>
    <w:rsid w:val="00450A9E"/>
    <w:rsid w:val="00450CFC"/>
    <w:rsid w:val="00451D97"/>
    <w:rsid w:val="0045245F"/>
    <w:rsid w:val="004533AE"/>
    <w:rsid w:val="004557C3"/>
    <w:rsid w:val="00457FBF"/>
    <w:rsid w:val="004627C7"/>
    <w:rsid w:val="00465B66"/>
    <w:rsid w:val="00472529"/>
    <w:rsid w:val="00477BD4"/>
    <w:rsid w:val="0048021A"/>
    <w:rsid w:val="00485557"/>
    <w:rsid w:val="0048706E"/>
    <w:rsid w:val="00487EC9"/>
    <w:rsid w:val="00492A5D"/>
    <w:rsid w:val="00493373"/>
    <w:rsid w:val="00497E9A"/>
    <w:rsid w:val="004A330F"/>
    <w:rsid w:val="004A4986"/>
    <w:rsid w:val="004A7976"/>
    <w:rsid w:val="004A7DD0"/>
    <w:rsid w:val="004B0BB0"/>
    <w:rsid w:val="004B1F7D"/>
    <w:rsid w:val="004B35FA"/>
    <w:rsid w:val="004B6A3D"/>
    <w:rsid w:val="004C0ED6"/>
    <w:rsid w:val="004D0068"/>
    <w:rsid w:val="004D10B2"/>
    <w:rsid w:val="004D15FE"/>
    <w:rsid w:val="004D5520"/>
    <w:rsid w:val="004D562A"/>
    <w:rsid w:val="004D5766"/>
    <w:rsid w:val="004E4C8F"/>
    <w:rsid w:val="004E7738"/>
    <w:rsid w:val="004F5B5D"/>
    <w:rsid w:val="004F6FDA"/>
    <w:rsid w:val="0050250C"/>
    <w:rsid w:val="005049B1"/>
    <w:rsid w:val="00504BC0"/>
    <w:rsid w:val="00504EF0"/>
    <w:rsid w:val="00506010"/>
    <w:rsid w:val="0051748D"/>
    <w:rsid w:val="0052568C"/>
    <w:rsid w:val="00533926"/>
    <w:rsid w:val="005400CA"/>
    <w:rsid w:val="00542C59"/>
    <w:rsid w:val="0054721C"/>
    <w:rsid w:val="005517BE"/>
    <w:rsid w:val="00553519"/>
    <w:rsid w:val="0056063B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956"/>
    <w:rsid w:val="005E6E3B"/>
    <w:rsid w:val="005E6ED7"/>
    <w:rsid w:val="005F13C5"/>
    <w:rsid w:val="005F35BE"/>
    <w:rsid w:val="00606CD1"/>
    <w:rsid w:val="00607108"/>
    <w:rsid w:val="006110D2"/>
    <w:rsid w:val="006172DB"/>
    <w:rsid w:val="00627736"/>
    <w:rsid w:val="00627A86"/>
    <w:rsid w:val="006312B0"/>
    <w:rsid w:val="00631E74"/>
    <w:rsid w:val="00632AB7"/>
    <w:rsid w:val="00636872"/>
    <w:rsid w:val="00642B83"/>
    <w:rsid w:val="0064648B"/>
    <w:rsid w:val="00646BA2"/>
    <w:rsid w:val="00651F67"/>
    <w:rsid w:val="00661AEE"/>
    <w:rsid w:val="00665751"/>
    <w:rsid w:val="00666988"/>
    <w:rsid w:val="00667217"/>
    <w:rsid w:val="00675CF7"/>
    <w:rsid w:val="00676C20"/>
    <w:rsid w:val="006820F7"/>
    <w:rsid w:val="006838F3"/>
    <w:rsid w:val="006966FF"/>
    <w:rsid w:val="006A0625"/>
    <w:rsid w:val="006A44DA"/>
    <w:rsid w:val="006B5FCC"/>
    <w:rsid w:val="006B7156"/>
    <w:rsid w:val="006C3C83"/>
    <w:rsid w:val="006C52AF"/>
    <w:rsid w:val="006C66D2"/>
    <w:rsid w:val="006D5855"/>
    <w:rsid w:val="006E0DBE"/>
    <w:rsid w:val="006E6930"/>
    <w:rsid w:val="006E6D8B"/>
    <w:rsid w:val="006F09EA"/>
    <w:rsid w:val="006F4B0F"/>
    <w:rsid w:val="006F652E"/>
    <w:rsid w:val="00720B26"/>
    <w:rsid w:val="00726622"/>
    <w:rsid w:val="00726684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ABA"/>
    <w:rsid w:val="00774563"/>
    <w:rsid w:val="007804B6"/>
    <w:rsid w:val="00780A1F"/>
    <w:rsid w:val="00780C6C"/>
    <w:rsid w:val="00780F28"/>
    <w:rsid w:val="0078172B"/>
    <w:rsid w:val="007835D9"/>
    <w:rsid w:val="00790249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10D1"/>
    <w:rsid w:val="007D13D3"/>
    <w:rsid w:val="007E03CE"/>
    <w:rsid w:val="007E6598"/>
    <w:rsid w:val="007F4827"/>
    <w:rsid w:val="00803B62"/>
    <w:rsid w:val="008074F2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575F3"/>
    <w:rsid w:val="008607C8"/>
    <w:rsid w:val="00864532"/>
    <w:rsid w:val="008652B4"/>
    <w:rsid w:val="00867284"/>
    <w:rsid w:val="00872A1E"/>
    <w:rsid w:val="00880190"/>
    <w:rsid w:val="0088316F"/>
    <w:rsid w:val="00890480"/>
    <w:rsid w:val="00891B9F"/>
    <w:rsid w:val="008A1F6C"/>
    <w:rsid w:val="008A2850"/>
    <w:rsid w:val="008A4050"/>
    <w:rsid w:val="008B7936"/>
    <w:rsid w:val="008C2D71"/>
    <w:rsid w:val="008C4684"/>
    <w:rsid w:val="008C4989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7BDF"/>
    <w:rsid w:val="00A55FBA"/>
    <w:rsid w:val="00A61D0D"/>
    <w:rsid w:val="00A63E9D"/>
    <w:rsid w:val="00A66EAC"/>
    <w:rsid w:val="00A73DBE"/>
    <w:rsid w:val="00A9047A"/>
    <w:rsid w:val="00A939F7"/>
    <w:rsid w:val="00AA0D66"/>
    <w:rsid w:val="00AA36AF"/>
    <w:rsid w:val="00AA4C2A"/>
    <w:rsid w:val="00AB1477"/>
    <w:rsid w:val="00AB503E"/>
    <w:rsid w:val="00AC07A2"/>
    <w:rsid w:val="00AC435B"/>
    <w:rsid w:val="00AC5685"/>
    <w:rsid w:val="00AC6109"/>
    <w:rsid w:val="00AD4C6A"/>
    <w:rsid w:val="00AD63EC"/>
    <w:rsid w:val="00AD698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3D54"/>
    <w:rsid w:val="00B44635"/>
    <w:rsid w:val="00B5653C"/>
    <w:rsid w:val="00B57DC4"/>
    <w:rsid w:val="00B64268"/>
    <w:rsid w:val="00B65964"/>
    <w:rsid w:val="00B70910"/>
    <w:rsid w:val="00B75E69"/>
    <w:rsid w:val="00B82D07"/>
    <w:rsid w:val="00B86456"/>
    <w:rsid w:val="00BB02D8"/>
    <w:rsid w:val="00BB4FA4"/>
    <w:rsid w:val="00BB6D66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2EC5"/>
    <w:rsid w:val="00C06D76"/>
    <w:rsid w:val="00C0710B"/>
    <w:rsid w:val="00C12780"/>
    <w:rsid w:val="00C13913"/>
    <w:rsid w:val="00C1522C"/>
    <w:rsid w:val="00C16ED5"/>
    <w:rsid w:val="00C1789D"/>
    <w:rsid w:val="00C2134B"/>
    <w:rsid w:val="00C25541"/>
    <w:rsid w:val="00C30591"/>
    <w:rsid w:val="00C33E0D"/>
    <w:rsid w:val="00C42F12"/>
    <w:rsid w:val="00C46C16"/>
    <w:rsid w:val="00C56129"/>
    <w:rsid w:val="00C574FC"/>
    <w:rsid w:val="00C65173"/>
    <w:rsid w:val="00C97D1B"/>
    <w:rsid w:val="00CA2796"/>
    <w:rsid w:val="00CA2B8F"/>
    <w:rsid w:val="00CB0BCB"/>
    <w:rsid w:val="00CB4C78"/>
    <w:rsid w:val="00CB68C8"/>
    <w:rsid w:val="00CB70F1"/>
    <w:rsid w:val="00CC2104"/>
    <w:rsid w:val="00CC274D"/>
    <w:rsid w:val="00CC5BA2"/>
    <w:rsid w:val="00CD3342"/>
    <w:rsid w:val="00CD5029"/>
    <w:rsid w:val="00CD57E3"/>
    <w:rsid w:val="00CE454A"/>
    <w:rsid w:val="00CE5C33"/>
    <w:rsid w:val="00CE6CE4"/>
    <w:rsid w:val="00CF63D7"/>
    <w:rsid w:val="00CF6DFC"/>
    <w:rsid w:val="00D000E4"/>
    <w:rsid w:val="00D0079C"/>
    <w:rsid w:val="00D05710"/>
    <w:rsid w:val="00D07D63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CA4"/>
    <w:rsid w:val="00D66A18"/>
    <w:rsid w:val="00D675A8"/>
    <w:rsid w:val="00D81755"/>
    <w:rsid w:val="00D83CC9"/>
    <w:rsid w:val="00D84082"/>
    <w:rsid w:val="00D84E5A"/>
    <w:rsid w:val="00D9105D"/>
    <w:rsid w:val="00D91461"/>
    <w:rsid w:val="00D922E6"/>
    <w:rsid w:val="00D93727"/>
    <w:rsid w:val="00D938BC"/>
    <w:rsid w:val="00DA77C8"/>
    <w:rsid w:val="00DB42B0"/>
    <w:rsid w:val="00DB66D7"/>
    <w:rsid w:val="00DB7F30"/>
    <w:rsid w:val="00DC12BE"/>
    <w:rsid w:val="00DC4B45"/>
    <w:rsid w:val="00DC54D1"/>
    <w:rsid w:val="00DC595B"/>
    <w:rsid w:val="00DD1934"/>
    <w:rsid w:val="00DD2630"/>
    <w:rsid w:val="00DD2B1C"/>
    <w:rsid w:val="00DD3FEA"/>
    <w:rsid w:val="00DD4420"/>
    <w:rsid w:val="00DE04B4"/>
    <w:rsid w:val="00DE21B2"/>
    <w:rsid w:val="00DE51BF"/>
    <w:rsid w:val="00DE7666"/>
    <w:rsid w:val="00DE7939"/>
    <w:rsid w:val="00DF0013"/>
    <w:rsid w:val="00DF008F"/>
    <w:rsid w:val="00DF695F"/>
    <w:rsid w:val="00DF6C13"/>
    <w:rsid w:val="00DF7B4D"/>
    <w:rsid w:val="00E04488"/>
    <w:rsid w:val="00E04ED0"/>
    <w:rsid w:val="00E06FD1"/>
    <w:rsid w:val="00E13D2E"/>
    <w:rsid w:val="00E150CD"/>
    <w:rsid w:val="00E2267F"/>
    <w:rsid w:val="00E27830"/>
    <w:rsid w:val="00E31012"/>
    <w:rsid w:val="00E32222"/>
    <w:rsid w:val="00E45174"/>
    <w:rsid w:val="00E46ACE"/>
    <w:rsid w:val="00E51F7E"/>
    <w:rsid w:val="00E53151"/>
    <w:rsid w:val="00E53C36"/>
    <w:rsid w:val="00E61496"/>
    <w:rsid w:val="00E63423"/>
    <w:rsid w:val="00E70518"/>
    <w:rsid w:val="00E81A59"/>
    <w:rsid w:val="00E840EC"/>
    <w:rsid w:val="00E876DA"/>
    <w:rsid w:val="00E87A17"/>
    <w:rsid w:val="00E9127B"/>
    <w:rsid w:val="00EA0C41"/>
    <w:rsid w:val="00EA22DF"/>
    <w:rsid w:val="00EB2BE5"/>
    <w:rsid w:val="00EB2C34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475B"/>
    <w:rsid w:val="00F0648B"/>
    <w:rsid w:val="00F11A0D"/>
    <w:rsid w:val="00F11AAC"/>
    <w:rsid w:val="00F236AD"/>
    <w:rsid w:val="00F30201"/>
    <w:rsid w:val="00F34881"/>
    <w:rsid w:val="00F349BB"/>
    <w:rsid w:val="00F35DEE"/>
    <w:rsid w:val="00F41FE7"/>
    <w:rsid w:val="00F42A3A"/>
    <w:rsid w:val="00F435AB"/>
    <w:rsid w:val="00F4716F"/>
    <w:rsid w:val="00F50FDA"/>
    <w:rsid w:val="00F66AF7"/>
    <w:rsid w:val="00F679CD"/>
    <w:rsid w:val="00F72B5B"/>
    <w:rsid w:val="00F73A43"/>
    <w:rsid w:val="00F76EBB"/>
    <w:rsid w:val="00F91F46"/>
    <w:rsid w:val="00F951E7"/>
    <w:rsid w:val="00F95B6B"/>
    <w:rsid w:val="00FA3ECC"/>
    <w:rsid w:val="00FB2751"/>
    <w:rsid w:val="00FB71FD"/>
    <w:rsid w:val="00FC12B4"/>
    <w:rsid w:val="00FC22E3"/>
    <w:rsid w:val="00FC2E25"/>
    <w:rsid w:val="00FC3296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1EB7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E0448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arbossa\AppData\Local\AppData\Local\Temp\ufficiostampa@santantantonio.org" TargetMode="External"/><Relationship Id="rId13" Type="http://schemas.openxmlformats.org/officeDocument/2006/relationships/hyperlink" Target="https://www.edizionimessaggero.it/scheda-libro/matteo-crimella/sono-stato-straniero-9788825054460-1442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ntonio-busato/la-bellezza-del-limite-9788825056815-14428.html" TargetMode="External"/><Relationship Id="rId17" Type="http://schemas.openxmlformats.org/officeDocument/2006/relationships/hyperlink" Target="https://www.edizionimessaggero.it/scheda-libro/lidia-fogarolo/grafologia-e-psichiatria-9788825046168-64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andrea-toniolo/male-9788825053302-1412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autori-vari/leggere-con-sapienza-la-bibbia-9788825055672-1443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renato-de-zan/gesu-il-figlio-del-falegname-9788825054958-14308.html" TargetMode="External"/><Relationship Id="rId10" Type="http://schemas.openxmlformats.org/officeDocument/2006/relationships/hyperlink" Target="https://www.edizionimessaggero.it/scheda-libro/simone-olianti/scegliere-la-gioia-9788825055603-1443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autori-vari/benedetto-xvi-9788825050868-14440.html" TargetMode="External"/><Relationship Id="rId14" Type="http://schemas.openxmlformats.org/officeDocument/2006/relationships/hyperlink" Target="https://www.edizionimessaggero.it/scheda-libro/ludwig-monti/gesu-volto-di-dio-9788825054576-14439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CA60-1D97-4645-9EF2-3BA72A22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10142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2023-01-16T09:03:00Z</cp:lastPrinted>
  <dcterms:created xsi:type="dcterms:W3CDTF">2023-01-31T14:34:00Z</dcterms:created>
  <dcterms:modified xsi:type="dcterms:W3CDTF">2023-01-31T14:34:00Z</dcterms:modified>
</cp:coreProperties>
</file>