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6F010D" w:rsidRDefault="006F010D" w:rsidP="00122DC3">
      <w:pPr>
        <w:pStyle w:val="Corpodeltesto"/>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r w:rsidR="00122DC3">
        <w:rPr>
          <w:rFonts w:ascii="Times New Roman"/>
          <w:sz w:val="20"/>
        </w:rPr>
        <w:t xml:space="preserve"> </w:t>
      </w:r>
      <w:r w:rsidR="00880FAB">
        <w:rPr>
          <w:rFonts w:ascii="Times New Roman"/>
          <w:sz w:val="20"/>
        </w:rPr>
        <w:t xml:space="preserve">                                                                                                            </w:t>
      </w:r>
      <w:r w:rsidR="00122DC3">
        <w:rPr>
          <w:rFonts w:ascii="Times New Roman"/>
          <w:noProof/>
          <w:sz w:val="20"/>
          <w:lang w:eastAsia="it-IT"/>
        </w:rPr>
        <w:drawing>
          <wp:inline distT="0" distB="0" distL="0" distR="0">
            <wp:extent cx="1414462" cy="1414462"/>
            <wp:effectExtent l="19050" t="0" r="0" b="0"/>
            <wp:docPr id="1" name="Immagine 0" descr="Logo_progAnt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gAnt20-22.jpg"/>
                    <pic:cNvPicPr/>
                  </pic:nvPicPr>
                  <pic:blipFill>
                    <a:blip r:embed="rId7" cstate="print"/>
                    <a:stretch>
                      <a:fillRect/>
                    </a:stretch>
                  </pic:blipFill>
                  <pic:spPr>
                    <a:xfrm>
                      <a:off x="0" y="0"/>
                      <a:ext cx="1414462" cy="1414462"/>
                    </a:xfrm>
                    <a:prstGeom prst="rect">
                      <a:avLst/>
                    </a:prstGeom>
                  </pic:spPr>
                </pic:pic>
              </a:graphicData>
            </a:graphic>
          </wp:inline>
        </w:drawing>
      </w:r>
    </w:p>
    <w:p w:rsidR="00B61485" w:rsidRDefault="00B61485"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Pr>
          <w:i/>
          <w:spacing w:val="-5"/>
          <w:sz w:val="24"/>
        </w:rPr>
        <w:t xml:space="preserve"> </w:t>
      </w:r>
      <w:r>
        <w:rPr>
          <w:i/>
          <w:sz w:val="24"/>
        </w:rPr>
        <w:t>STAMPA</w:t>
      </w:r>
    </w:p>
    <w:p w:rsidR="00BE0339" w:rsidRDefault="00A32EA1" w:rsidP="00BE0339">
      <w:pPr>
        <w:ind w:left="140"/>
        <w:jc w:val="both"/>
        <w:rPr>
          <w:i/>
          <w:sz w:val="24"/>
        </w:rPr>
      </w:pPr>
      <w:r>
        <w:rPr>
          <w:i/>
          <w:sz w:val="24"/>
        </w:rPr>
        <w:t>Padova,</w:t>
      </w:r>
      <w:r>
        <w:rPr>
          <w:i/>
          <w:spacing w:val="-1"/>
          <w:sz w:val="24"/>
        </w:rPr>
        <w:t xml:space="preserve"> </w:t>
      </w:r>
      <w:r w:rsidR="002311AD">
        <w:rPr>
          <w:i/>
          <w:sz w:val="24"/>
        </w:rPr>
        <w:t>2</w:t>
      </w:r>
      <w:r w:rsidR="00BE0339">
        <w:rPr>
          <w:i/>
          <w:sz w:val="24"/>
        </w:rPr>
        <w:t>1</w:t>
      </w:r>
      <w:r>
        <w:rPr>
          <w:i/>
          <w:spacing w:val="53"/>
          <w:sz w:val="24"/>
        </w:rPr>
        <w:t xml:space="preserve"> </w:t>
      </w:r>
      <w:r>
        <w:rPr>
          <w:i/>
          <w:sz w:val="24"/>
        </w:rPr>
        <w:t>maggio</w:t>
      </w:r>
      <w:r>
        <w:rPr>
          <w:i/>
          <w:spacing w:val="-2"/>
          <w:sz w:val="24"/>
        </w:rPr>
        <w:t xml:space="preserve"> </w:t>
      </w:r>
      <w:r>
        <w:rPr>
          <w:i/>
          <w:sz w:val="24"/>
        </w:rPr>
        <w:t>2022</w:t>
      </w:r>
    </w:p>
    <w:p w:rsidR="00BE0339" w:rsidRDefault="00BE0339" w:rsidP="00BE0339">
      <w:pPr>
        <w:ind w:left="140"/>
        <w:jc w:val="both"/>
        <w:rPr>
          <w:i/>
          <w:sz w:val="24"/>
        </w:rPr>
      </w:pPr>
    </w:p>
    <w:p w:rsidR="00BE0339" w:rsidRDefault="00BE0339" w:rsidP="00BE0339">
      <w:pPr>
        <w:ind w:left="140"/>
        <w:jc w:val="both"/>
        <w:rPr>
          <w:i/>
          <w:sz w:val="24"/>
        </w:rPr>
      </w:pPr>
      <w:r w:rsidRPr="00C57523">
        <w:rPr>
          <w:b/>
          <w:sz w:val="26"/>
          <w:szCs w:val="26"/>
        </w:rPr>
        <w:t>Sui passi di Antonio. A piedi da Capo Milazzo a Pado</w:t>
      </w:r>
      <w:r>
        <w:rPr>
          <w:b/>
          <w:sz w:val="26"/>
          <w:szCs w:val="26"/>
        </w:rPr>
        <w:t>va, 30 giugno - 9 ottobre 2022</w:t>
      </w:r>
    </w:p>
    <w:p w:rsidR="00BE0339" w:rsidRDefault="00BE0339" w:rsidP="00BE0339">
      <w:pPr>
        <w:ind w:left="140"/>
        <w:jc w:val="both"/>
        <w:rPr>
          <w:i/>
          <w:sz w:val="24"/>
        </w:rPr>
      </w:pPr>
      <w:r w:rsidRPr="00BE0339">
        <w:rPr>
          <w:b/>
          <w:i/>
        </w:rPr>
        <w:t xml:space="preserve">Nell’ambito del Giugno </w:t>
      </w:r>
      <w:proofErr w:type="spellStart"/>
      <w:r w:rsidRPr="00BE0339">
        <w:rPr>
          <w:b/>
          <w:i/>
        </w:rPr>
        <w:t>Antoniano</w:t>
      </w:r>
      <w:proofErr w:type="spellEnd"/>
      <w:r w:rsidRPr="00BE0339">
        <w:rPr>
          <w:b/>
          <w:i/>
        </w:rPr>
        <w:t xml:space="preserve"> mercoledì 25 maggio, ore 10.30, a Padova l’evento di presentazione e conferenza stampa in Sala dello Studio Teologico della Basilica di S. Antonio</w:t>
      </w:r>
    </w:p>
    <w:p w:rsidR="00BE0339" w:rsidRDefault="00BE0339" w:rsidP="00BE0339">
      <w:pPr>
        <w:ind w:left="140"/>
        <w:jc w:val="both"/>
        <w:rPr>
          <w:i/>
          <w:sz w:val="24"/>
        </w:rPr>
      </w:pPr>
    </w:p>
    <w:p w:rsidR="00BE0339" w:rsidRDefault="00BE0339" w:rsidP="00BE0339">
      <w:pPr>
        <w:ind w:left="140"/>
        <w:jc w:val="both"/>
        <w:rPr>
          <w:i/>
          <w:sz w:val="24"/>
        </w:rPr>
      </w:pPr>
      <w:r w:rsidRPr="00E93C43">
        <w:t>Oltre 1.800 chilometri separano il luogo dello spiaggiamento di frate Antonio di Lisbona dalla sua città di elezione, Padova. Quest’estate, a 800 anni dal suo primo arrivo in Italia e dalla predica di Forlì che lo rivelò come grande annunciatore del Vangelo, la staff</w:t>
      </w:r>
      <w:bookmarkStart w:id="0" w:name="_GoBack"/>
      <w:bookmarkEnd w:id="0"/>
      <w:r w:rsidR="000C452E">
        <w:t>etta del «</w:t>
      </w:r>
      <w:r w:rsidRPr="00E93C43">
        <w:t>Progetto Antonio 20-22</w:t>
      </w:r>
      <w:r w:rsidR="000C452E">
        <w:t>»</w:t>
      </w:r>
      <w:r w:rsidRPr="00E93C43">
        <w:t xml:space="preserve"> ripercorrerà a piedi i suoi passi attraversando tutta l’Italia, in 9</w:t>
      </w:r>
      <w:r>
        <w:t>3</w:t>
      </w:r>
      <w:r w:rsidRPr="00E93C43">
        <w:t xml:space="preserve"> tappe di cammino da Capo Milazzo fino alla «sua» Basilica, a Padova. Chiunque può affiancarsi lungo il cammino, per condividere qualche chilometro o qualche tappa dell'impresa. </w:t>
      </w:r>
    </w:p>
    <w:p w:rsidR="00BE0339" w:rsidRDefault="00BE0339" w:rsidP="00BE0339">
      <w:pPr>
        <w:tabs>
          <w:tab w:val="left" w:pos="4658"/>
        </w:tabs>
        <w:ind w:left="140"/>
        <w:jc w:val="both"/>
        <w:rPr>
          <w:i/>
          <w:sz w:val="24"/>
        </w:rPr>
      </w:pPr>
      <w:r>
        <w:rPr>
          <w:i/>
          <w:sz w:val="24"/>
        </w:rPr>
        <w:tab/>
      </w:r>
    </w:p>
    <w:p w:rsidR="00BE0339" w:rsidRDefault="00BE0339" w:rsidP="00BE0339">
      <w:pPr>
        <w:ind w:left="140"/>
        <w:jc w:val="both"/>
        <w:rPr>
          <w:i/>
          <w:sz w:val="24"/>
        </w:rPr>
      </w:pPr>
      <w:r w:rsidRPr="00BE0339">
        <w:rPr>
          <w:b/>
        </w:rPr>
        <w:t>Mercoledì 25 maggio 2022, alle ore 10.30, a Padova</w:t>
      </w:r>
      <w:r>
        <w:t xml:space="preserve">, in </w:t>
      </w:r>
      <w:r w:rsidRPr="00BE0339">
        <w:rPr>
          <w:b/>
        </w:rPr>
        <w:t>Sala dello Studio Teologico della Basilica di Sant'Antonio</w:t>
      </w:r>
      <w:r>
        <w:t xml:space="preserve">, nel contesto del Giugno </w:t>
      </w:r>
      <w:proofErr w:type="spellStart"/>
      <w:r>
        <w:t>Antoniano</w:t>
      </w:r>
      <w:proofErr w:type="spellEnd"/>
      <w:r>
        <w:t xml:space="preserve">, verrà presentato al pubblico e alla stampa il calendario completo dell’impresa e le singole città e paesi sedi di tappa, i </w:t>
      </w:r>
      <w:r w:rsidRPr="00E93C43">
        <w:t>supporti per i camminatori,</w:t>
      </w:r>
      <w:r>
        <w:t xml:space="preserve"> il significato generale del Progetto «Antonio 20-22» e le modalità per potervi partecipare attivamente. </w:t>
      </w:r>
    </w:p>
    <w:p w:rsidR="00BE0339" w:rsidRDefault="00BE0339" w:rsidP="00BE0339">
      <w:pPr>
        <w:ind w:left="140"/>
        <w:jc w:val="both"/>
        <w:rPr>
          <w:i/>
          <w:sz w:val="24"/>
        </w:rPr>
      </w:pPr>
    </w:p>
    <w:p w:rsidR="00BE0339" w:rsidRPr="00BE0339" w:rsidRDefault="00BE0339" w:rsidP="00BE0339">
      <w:pPr>
        <w:ind w:left="140"/>
        <w:jc w:val="both"/>
        <w:rPr>
          <w:i/>
          <w:sz w:val="24"/>
        </w:rPr>
      </w:pPr>
      <w:r>
        <w:t>Interverranno:</w:t>
      </w:r>
    </w:p>
    <w:p w:rsidR="00BE0339" w:rsidRDefault="00BE0339" w:rsidP="00BE0339">
      <w:pPr>
        <w:pStyle w:val="Paragrafoelenco"/>
        <w:widowControl/>
        <w:numPr>
          <w:ilvl w:val="0"/>
          <w:numId w:val="3"/>
        </w:numPr>
        <w:autoSpaceDE/>
        <w:autoSpaceDN/>
        <w:spacing w:after="160" w:line="259" w:lineRule="auto"/>
        <w:contextualSpacing/>
      </w:pPr>
      <w:r>
        <w:t xml:space="preserve">fra Roberto </w:t>
      </w:r>
      <w:proofErr w:type="spellStart"/>
      <w:r>
        <w:t>Brandinelli</w:t>
      </w:r>
      <w:proofErr w:type="spellEnd"/>
      <w:r>
        <w:t>, ministro provinciale Provincia italiana di S. Antonio di Padova dei frati minori conventuali</w:t>
      </w:r>
    </w:p>
    <w:p w:rsidR="00BE0339" w:rsidRDefault="00BE0339" w:rsidP="00BE0339">
      <w:pPr>
        <w:pStyle w:val="Paragrafoelenco"/>
        <w:widowControl/>
        <w:numPr>
          <w:ilvl w:val="0"/>
          <w:numId w:val="3"/>
        </w:numPr>
        <w:autoSpaceDE/>
        <w:autoSpaceDN/>
        <w:spacing w:after="160" w:line="259" w:lineRule="auto"/>
        <w:contextualSpacing/>
      </w:pPr>
      <w:r>
        <w:t xml:space="preserve">fra Paolo </w:t>
      </w:r>
      <w:proofErr w:type="spellStart"/>
      <w:r>
        <w:t>Floretta</w:t>
      </w:r>
      <w:proofErr w:type="spellEnd"/>
      <w:r>
        <w:t>, coordinatore Progetto «Antonio 20-22»</w:t>
      </w:r>
    </w:p>
    <w:p w:rsidR="00BE0339" w:rsidRDefault="00BE0339" w:rsidP="00BE0339">
      <w:pPr>
        <w:pStyle w:val="Paragrafoelenco"/>
        <w:widowControl/>
        <w:numPr>
          <w:ilvl w:val="0"/>
          <w:numId w:val="3"/>
        </w:numPr>
        <w:autoSpaceDE/>
        <w:autoSpaceDN/>
        <w:spacing w:after="160" w:line="259" w:lineRule="auto"/>
        <w:contextualSpacing/>
      </w:pPr>
      <w:r>
        <w:t>don Carmelo Russo, rettore Santuario rupestre di sant’Antonio di Capo Milazzo (ME) (in collegamento video)</w:t>
      </w:r>
    </w:p>
    <w:p w:rsidR="00BE0339" w:rsidRDefault="00BE0339" w:rsidP="00BE0339">
      <w:pPr>
        <w:pStyle w:val="Paragrafoelenco"/>
        <w:widowControl/>
        <w:numPr>
          <w:ilvl w:val="0"/>
          <w:numId w:val="3"/>
        </w:numPr>
        <w:autoSpaceDE/>
        <w:autoSpaceDN/>
        <w:spacing w:after="160" w:line="259" w:lineRule="auto"/>
        <w:contextualSpacing/>
      </w:pPr>
      <w:proofErr w:type="spellStart"/>
      <w:r>
        <w:t>Jorge</w:t>
      </w:r>
      <w:proofErr w:type="spellEnd"/>
      <w:r>
        <w:t xml:space="preserve"> </w:t>
      </w:r>
      <w:proofErr w:type="spellStart"/>
      <w:r w:rsidRPr="00906C6E">
        <w:t>Leitão</w:t>
      </w:r>
      <w:proofErr w:type="spellEnd"/>
      <w:r>
        <w:t>, il "pellegrino zero"</w:t>
      </w:r>
    </w:p>
    <w:p w:rsidR="00BE0339" w:rsidRDefault="00BE0339" w:rsidP="00BE0339">
      <w:pPr>
        <w:pStyle w:val="Paragrafoelenco"/>
        <w:widowControl/>
        <w:numPr>
          <w:ilvl w:val="0"/>
          <w:numId w:val="3"/>
        </w:numPr>
        <w:autoSpaceDE/>
        <w:autoSpaceDN/>
        <w:spacing w:after="160" w:line="259" w:lineRule="auto"/>
        <w:contextualSpacing/>
      </w:pPr>
      <w:r>
        <w:t>fra Andrea Calabria, responsabile Cammino di sant'Antonio</w:t>
      </w:r>
    </w:p>
    <w:p w:rsidR="00122DC3" w:rsidRDefault="001613D8" w:rsidP="00122DC3">
      <w:pPr>
        <w:adjustRightInd w:val="0"/>
        <w:jc w:val="center"/>
        <w:rPr>
          <w:b/>
          <w:bCs/>
          <w:i/>
          <w:iCs/>
          <w:color w:val="8E0038"/>
          <w:u w:val="single"/>
        </w:rPr>
      </w:pPr>
      <w:r w:rsidRPr="003C46B6">
        <w:rPr>
          <w:b/>
          <w:bCs/>
          <w:i/>
          <w:iCs/>
          <w:color w:val="8E0038"/>
          <w:u w:val="single"/>
        </w:rPr>
        <w:t>La partecipazione di un vostro giornalista è particolarmente gradita</w:t>
      </w:r>
    </w:p>
    <w:p w:rsidR="00122DC3" w:rsidRDefault="00122DC3" w:rsidP="00122DC3">
      <w:pPr>
        <w:adjustRightInd w:val="0"/>
        <w:jc w:val="center"/>
        <w:rPr>
          <w:b/>
          <w:bCs/>
          <w:i/>
          <w:iCs/>
          <w:color w:val="8E0038"/>
          <w:u w:val="single"/>
        </w:rPr>
      </w:pPr>
    </w:p>
    <w:p w:rsidR="00122DC3" w:rsidRDefault="00122DC3" w:rsidP="00122DC3">
      <w:pPr>
        <w:adjustRightInd w:val="0"/>
        <w:jc w:val="center"/>
        <w:rPr>
          <w:b/>
          <w:bCs/>
          <w:i/>
          <w:iCs/>
          <w:color w:val="8E0038"/>
          <w:u w:val="single"/>
        </w:rPr>
      </w:pPr>
    </w:p>
    <w:p w:rsidR="00122DC3" w:rsidRPr="00122DC3" w:rsidRDefault="00BE0339" w:rsidP="00122DC3">
      <w:pPr>
        <w:adjustRightInd w:val="0"/>
        <w:rPr>
          <w:b/>
          <w:bCs/>
          <w:i/>
          <w:iCs/>
          <w:color w:val="8E0038"/>
          <w:u w:val="single"/>
        </w:rPr>
      </w:pPr>
      <w:r>
        <w:t>L’evento è a cura di Progetto «Antonio 20-22» della Provincia italiana di S. Antonio di Padova dei frati minori conventuali.</w:t>
      </w:r>
      <w:r w:rsidR="00122DC3">
        <w:t xml:space="preserve"> </w:t>
      </w:r>
      <w:r w:rsidR="00880FAB">
        <w:br/>
      </w:r>
      <w:r w:rsidR="00122DC3" w:rsidRPr="00A312F2">
        <w:rPr>
          <w:rFonts w:eastAsia="Proxima Nova"/>
          <w:b/>
          <w:sz w:val="20"/>
          <w:szCs w:val="20"/>
          <w:u w:val="single"/>
        </w:rPr>
        <w:t>Programma completo e aggiornamenti</w:t>
      </w:r>
      <w:r w:rsidR="00122DC3" w:rsidRPr="00A312F2">
        <w:rPr>
          <w:rFonts w:eastAsia="Proxima Nova"/>
          <w:sz w:val="20"/>
          <w:szCs w:val="20"/>
        </w:rPr>
        <w:t xml:space="preserve">: </w:t>
      </w:r>
      <w:hyperlink r:id="rId8" w:history="1">
        <w:r w:rsidR="00122DC3" w:rsidRPr="00A312F2">
          <w:rPr>
            <w:rStyle w:val="Collegamentoipertestuale"/>
            <w:rFonts w:eastAsia="Proxima Nova"/>
            <w:i/>
            <w:sz w:val="20"/>
            <w:szCs w:val="20"/>
          </w:rPr>
          <w:t>www.antonio2022.org</w:t>
        </w:r>
      </w:hyperlink>
      <w:r w:rsidR="00122DC3">
        <w:rPr>
          <w:rFonts w:eastAsia="Proxima Nova"/>
          <w:sz w:val="20"/>
          <w:szCs w:val="20"/>
        </w:rPr>
        <w:t xml:space="preserve"> </w:t>
      </w:r>
    </w:p>
    <w:p w:rsidR="00BE0339" w:rsidRDefault="00BE0339" w:rsidP="00BE0339">
      <w:pPr>
        <w:widowControl/>
        <w:autoSpaceDE/>
        <w:autoSpaceDN/>
        <w:spacing w:after="160" w:line="259" w:lineRule="auto"/>
        <w:ind w:firstLine="140"/>
        <w:contextualSpacing/>
      </w:pPr>
    </w:p>
    <w:p w:rsidR="00BE0339" w:rsidRDefault="00BE0339" w:rsidP="00BE0339">
      <w:pPr>
        <w:ind w:left="140" w:right="394"/>
        <w:jc w:val="both"/>
      </w:pPr>
    </w:p>
    <w:p w:rsidR="002311AD" w:rsidRPr="006F010D" w:rsidRDefault="002311AD" w:rsidP="002311AD">
      <w:pPr>
        <w:pStyle w:val="Corpodeltesto"/>
        <w:spacing w:line="267" w:lineRule="exact"/>
        <w:ind w:left="140"/>
        <w:jc w:val="both"/>
        <w:rPr>
          <w:b/>
        </w:rPr>
      </w:pPr>
      <w:r w:rsidRPr="006F010D">
        <w:rPr>
          <w:b/>
        </w:rPr>
        <w:t>INFO GIUGNO ANTONIANO</w:t>
      </w:r>
    </w:p>
    <w:p w:rsidR="002311AD" w:rsidRPr="00692B49" w:rsidRDefault="002311AD" w:rsidP="002311AD">
      <w:pPr>
        <w:pStyle w:val="Corpodeltesto"/>
        <w:spacing w:line="267" w:lineRule="exact"/>
        <w:ind w:left="140"/>
        <w:jc w:val="both"/>
      </w:pPr>
      <w:r w:rsidRPr="00692B49">
        <w:t xml:space="preserve">www.santantonio.org – </w:t>
      </w:r>
      <w:proofErr w:type="spellStart"/>
      <w:r w:rsidRPr="00692B49">
        <w:t>Facebook</w:t>
      </w:r>
      <w:proofErr w:type="spellEnd"/>
      <w:r w:rsidRPr="00692B49">
        <w:t xml:space="preserve">: Giugno </w:t>
      </w:r>
      <w:proofErr w:type="spellStart"/>
      <w:r w:rsidRPr="00692B49">
        <w:t>Antoniano</w:t>
      </w:r>
      <w:proofErr w:type="spellEnd"/>
      <w:r w:rsidRPr="00692B49">
        <w:t xml:space="preserve"> </w:t>
      </w:r>
      <w:r>
        <w:t xml:space="preserve">- </w:t>
      </w:r>
      <w:r w:rsidRPr="00692B49">
        <w:t>www.padovanet.it</w:t>
      </w:r>
    </w:p>
    <w:p w:rsidR="002311AD" w:rsidRDefault="002311AD" w:rsidP="002311AD">
      <w:pPr>
        <w:pStyle w:val="Corpodeltesto"/>
        <w:spacing w:line="267" w:lineRule="exact"/>
        <w:ind w:left="140"/>
        <w:jc w:val="both"/>
      </w:pPr>
      <w:r w:rsidRPr="006F010D">
        <w:t xml:space="preserve">Tel. 049-8225652 - infobasilica@santantonio.org </w:t>
      </w:r>
    </w:p>
    <w:p w:rsidR="002311AD" w:rsidRPr="006F010D" w:rsidRDefault="002311AD" w:rsidP="002311AD">
      <w:pPr>
        <w:pStyle w:val="Corpodeltesto"/>
        <w:spacing w:line="267" w:lineRule="exact"/>
        <w:ind w:left="140"/>
        <w:jc w:val="both"/>
      </w:pPr>
    </w:p>
    <w:p w:rsidR="00F46BDF" w:rsidRPr="006F010D" w:rsidRDefault="00F46BDF" w:rsidP="006F010D">
      <w:pPr>
        <w:pStyle w:val="Corpodeltesto"/>
        <w:spacing w:line="267" w:lineRule="exact"/>
        <w:ind w:left="140"/>
        <w:jc w:val="both"/>
      </w:pPr>
    </w:p>
    <w:p w:rsidR="006F010D" w:rsidRDefault="006F010D" w:rsidP="006F010D">
      <w:pPr>
        <w:spacing w:before="64"/>
        <w:ind w:left="140"/>
        <w:rPr>
          <w:sz w:val="18"/>
        </w:rPr>
      </w:pPr>
      <w:r>
        <w:rPr>
          <w:sz w:val="18"/>
          <w:u w:val="single"/>
        </w:rPr>
        <w:t>Contatti</w:t>
      </w:r>
      <w:r>
        <w:rPr>
          <w:spacing w:val="-3"/>
          <w:sz w:val="18"/>
          <w:u w:val="single"/>
        </w:rPr>
        <w:t xml:space="preserve"> </w:t>
      </w:r>
      <w:r>
        <w:rPr>
          <w:sz w:val="18"/>
          <w:u w:val="single"/>
        </w:rPr>
        <w:t>stampa</w:t>
      </w:r>
    </w:p>
    <w:p w:rsidR="006F010D" w:rsidRDefault="006F010D" w:rsidP="006F010D">
      <w:pPr>
        <w:pStyle w:val="Corpodeltesto"/>
        <w:spacing w:before="9"/>
        <w:rPr>
          <w:sz w:val="12"/>
        </w:rPr>
      </w:pPr>
    </w:p>
    <w:p w:rsidR="006F010D" w:rsidRDefault="006F010D" w:rsidP="006F010D">
      <w:pPr>
        <w:spacing w:before="64"/>
        <w:ind w:left="140"/>
        <w:rPr>
          <w:b/>
          <w:i/>
          <w:sz w:val="18"/>
        </w:rPr>
      </w:pPr>
      <w:r>
        <w:rPr>
          <w:b/>
          <w:i/>
          <w:sz w:val="18"/>
        </w:rPr>
        <w:t>Giugno</w:t>
      </w:r>
      <w:r>
        <w:rPr>
          <w:b/>
          <w:i/>
          <w:spacing w:val="-3"/>
          <w:sz w:val="18"/>
        </w:rPr>
        <w:t xml:space="preserve"> </w:t>
      </w:r>
      <w:proofErr w:type="spellStart"/>
      <w:r>
        <w:rPr>
          <w:b/>
          <w:i/>
          <w:sz w:val="18"/>
        </w:rPr>
        <w:t>Antoniano</w:t>
      </w:r>
      <w:proofErr w:type="spellEnd"/>
    </w:p>
    <w:p w:rsidR="00122DC3" w:rsidRDefault="006F010D" w:rsidP="00122DC3">
      <w:pPr>
        <w:spacing w:before="1"/>
        <w:ind w:left="140"/>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r w:rsidR="00880FAB">
        <w:rPr>
          <w:i/>
          <w:sz w:val="18"/>
        </w:rPr>
        <w:t xml:space="preserve"> - </w:t>
      </w: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9">
        <w:r>
          <w:rPr>
            <w:i/>
            <w:color w:val="0000FF"/>
            <w:sz w:val="18"/>
            <w:u w:val="single" w:color="0000FF"/>
          </w:rPr>
          <w:t>ufficiostampa@santantonio.org</w:t>
        </w:r>
      </w:hyperlink>
    </w:p>
    <w:p w:rsidR="00122DC3" w:rsidRDefault="00122DC3" w:rsidP="00122DC3">
      <w:pPr>
        <w:spacing w:before="1"/>
        <w:ind w:left="140"/>
        <w:rPr>
          <w:rFonts w:eastAsia="Proxima Nova"/>
          <w:b/>
          <w:color w:val="333333"/>
          <w:sz w:val="20"/>
          <w:szCs w:val="20"/>
          <w:u w:val="single"/>
        </w:rPr>
      </w:pPr>
    </w:p>
    <w:p w:rsidR="00122DC3" w:rsidRDefault="00122DC3" w:rsidP="00122DC3">
      <w:pPr>
        <w:spacing w:before="1"/>
        <w:ind w:left="140"/>
        <w:rPr>
          <w:rFonts w:eastAsia="Proxima Nova"/>
          <w:color w:val="333333"/>
          <w:sz w:val="20"/>
          <w:szCs w:val="20"/>
        </w:rPr>
      </w:pPr>
      <w:r w:rsidRPr="00122DC3">
        <w:rPr>
          <w:b/>
          <w:i/>
          <w:sz w:val="18"/>
        </w:rPr>
        <w:t>Antonio 20-22</w:t>
      </w:r>
    </w:p>
    <w:p w:rsidR="00122DC3" w:rsidRPr="00122DC3" w:rsidRDefault="00122DC3" w:rsidP="00122DC3">
      <w:pPr>
        <w:spacing w:before="1"/>
        <w:ind w:left="140"/>
        <w:rPr>
          <w:rFonts w:eastAsia="Proxima Nova"/>
          <w:i/>
          <w:color w:val="337AB7"/>
          <w:sz w:val="18"/>
          <w:szCs w:val="18"/>
        </w:rPr>
      </w:pPr>
      <w:r w:rsidRPr="00122DC3">
        <w:rPr>
          <w:i/>
          <w:sz w:val="18"/>
        </w:rPr>
        <w:t xml:space="preserve">Alberto Friso, Project </w:t>
      </w:r>
      <w:proofErr w:type="spellStart"/>
      <w:r w:rsidRPr="00122DC3">
        <w:rPr>
          <w:i/>
          <w:sz w:val="18"/>
        </w:rPr>
        <w:t>Event</w:t>
      </w:r>
      <w:proofErr w:type="spellEnd"/>
      <w:r w:rsidRPr="00122DC3">
        <w:rPr>
          <w:i/>
          <w:sz w:val="18"/>
        </w:rPr>
        <w:t xml:space="preserve"> Manager «Antonio 20-22» – </w:t>
      </w:r>
      <w:proofErr w:type="spellStart"/>
      <w:r w:rsidRPr="00122DC3">
        <w:rPr>
          <w:rFonts w:eastAsia="Proxima Nova"/>
          <w:i/>
          <w:color w:val="333333"/>
          <w:sz w:val="18"/>
          <w:szCs w:val="18"/>
        </w:rPr>
        <w:t>Mob</w:t>
      </w:r>
      <w:proofErr w:type="spellEnd"/>
      <w:r w:rsidRPr="00122DC3">
        <w:rPr>
          <w:rFonts w:eastAsia="Proxima Nova"/>
          <w:i/>
          <w:color w:val="333333"/>
          <w:sz w:val="18"/>
          <w:szCs w:val="18"/>
        </w:rPr>
        <w:t xml:space="preserve">. 349 1770432 – </w:t>
      </w:r>
      <w:hyperlink r:id="rId10" w:history="1">
        <w:r w:rsidRPr="00122DC3">
          <w:rPr>
            <w:rStyle w:val="Collegamentoipertestuale"/>
            <w:rFonts w:eastAsia="Proxima Nova"/>
            <w:i/>
            <w:sz w:val="18"/>
            <w:szCs w:val="18"/>
          </w:rPr>
          <w:t>albertofriso@antonio2022.org</w:t>
        </w:r>
      </w:hyperlink>
      <w:r w:rsidRPr="00122DC3">
        <w:rPr>
          <w:rFonts w:eastAsia="Proxima Nova"/>
          <w:i/>
          <w:color w:val="337AB7"/>
          <w:sz w:val="18"/>
          <w:szCs w:val="18"/>
        </w:rPr>
        <w:t xml:space="preserve"> </w:t>
      </w:r>
    </w:p>
    <w:p w:rsidR="00122DC3" w:rsidRPr="00A312F2" w:rsidRDefault="00122DC3" w:rsidP="00122DC3">
      <w:pPr>
        <w:shd w:val="clear" w:color="auto" w:fill="FFFFFF"/>
        <w:ind w:left="-284"/>
        <w:jc w:val="both"/>
        <w:rPr>
          <w:rFonts w:eastAsia="Proxima Nova"/>
          <w:i/>
          <w:color w:val="337AB7"/>
          <w:sz w:val="20"/>
          <w:szCs w:val="20"/>
        </w:rPr>
      </w:pPr>
    </w:p>
    <w:p w:rsidR="00122DC3" w:rsidRDefault="00122DC3" w:rsidP="006F010D">
      <w:pPr>
        <w:spacing w:before="1"/>
        <w:ind w:left="140"/>
        <w:rPr>
          <w:i/>
          <w:sz w:val="18"/>
        </w:rPr>
      </w:pPr>
    </w:p>
    <w:p w:rsidR="006F010D" w:rsidRDefault="006F010D" w:rsidP="006F010D">
      <w:pPr>
        <w:pStyle w:val="Corpodeltesto"/>
        <w:spacing w:before="9"/>
        <w:rPr>
          <w:i/>
          <w:sz w:val="12"/>
        </w:rPr>
      </w:pPr>
    </w:p>
    <w:p w:rsidR="002311AD" w:rsidRDefault="002311AD" w:rsidP="00692B49">
      <w:pPr>
        <w:rPr>
          <w:lang w:val="fr-FR"/>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4F6" w:rsidRDefault="002314F6" w:rsidP="002311AD">
      <w:pPr>
        <w:pStyle w:val="Corpodeltesto"/>
        <w:spacing w:line="267" w:lineRule="exact"/>
        <w:ind w:left="140"/>
        <w:jc w:val="both"/>
        <w:rPr>
          <w:b/>
          <w:i/>
          <w:color w:val="808080" w:themeColor="background1" w:themeShade="80"/>
          <w:sz w:val="18"/>
          <w:szCs w:val="18"/>
        </w:rPr>
      </w:pP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A tutte queste realtà va il vivo ringraziamento di quanti promuovono la manifestazione.</w:t>
      </w:r>
    </w:p>
    <w:p w:rsidR="006F010D" w:rsidRDefault="006F010D">
      <w:pPr>
        <w:pStyle w:val="Corpodeltesto"/>
        <w:spacing w:before="1"/>
        <w:rPr>
          <w:i/>
          <w:sz w:val="20"/>
          <w:lang w:val="fr-FR"/>
        </w:rPr>
      </w:pPr>
    </w:p>
    <w:p w:rsidR="006F010D" w:rsidRDefault="006F010D">
      <w:pPr>
        <w:pStyle w:val="Corpodeltesto"/>
        <w:spacing w:before="1"/>
        <w:rPr>
          <w:i/>
          <w:sz w:val="20"/>
          <w:lang w:val="fr-FR"/>
        </w:rPr>
      </w:pPr>
    </w:p>
    <w:p w:rsidR="006F010D" w:rsidRDefault="006F010D">
      <w:pPr>
        <w:pStyle w:val="Corpodeltesto"/>
        <w:spacing w:before="1"/>
        <w:rPr>
          <w:i/>
          <w:sz w:val="20"/>
          <w:lang w:val="fr-FR"/>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11" cstate="print"/>
                    <a:stretch>
                      <a:fillRect/>
                    </a:stretch>
                  </pic:blipFill>
                  <pic:spPr>
                    <a:xfrm>
                      <a:off x="0" y="0"/>
                      <a:ext cx="6699250" cy="1637665"/>
                    </a:xfrm>
                    <a:prstGeom prst="rect">
                      <a:avLst/>
                    </a:prstGeom>
                  </pic:spPr>
                </pic:pic>
              </a:graphicData>
            </a:graphic>
          </wp:inline>
        </w:drawing>
      </w:r>
    </w:p>
    <w:p w:rsidR="006F010D" w:rsidRDefault="002347BA" w:rsidP="006F010D">
      <w:pPr>
        <w:pStyle w:val="Corpodeltesto"/>
        <w:spacing w:before="1"/>
        <w:rPr>
          <w:color w:val="FF0000"/>
        </w:rPr>
      </w:pPr>
      <w:r w:rsidRPr="002347BA">
        <w:pict>
          <v:rect id="_x0000_s1028" style="position:absolute;margin-left:34.55pt;margin-top:14.25pt;width:526.3pt;height:.7pt;z-index:-251658752;mso-wrap-distance-left:0;mso-wrap-distance-right:0;mso-position-horizontal-relative:page" fillcolor="black" stroked="f">
            <w10:wrap type="topAndBottom" anchorx="page"/>
          </v:rect>
        </w:pict>
      </w:r>
    </w:p>
    <w:p w:rsidR="006F010D" w:rsidRDefault="006F010D" w:rsidP="006F010D">
      <w:pPr>
        <w:pStyle w:val="Corpodeltesto"/>
        <w:spacing w:before="1"/>
        <w:rPr>
          <w:color w:val="FF0000"/>
        </w:rPr>
      </w:pPr>
    </w:p>
    <w:p w:rsidR="00793A26" w:rsidRPr="008938DC" w:rsidRDefault="00793A26" w:rsidP="008938DC">
      <w:pPr>
        <w:rPr>
          <w:color w:val="FF0000"/>
        </w:rPr>
      </w:pP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abstractNum w:abstractNumId="2">
    <w:nsid w:val="79B859FF"/>
    <w:multiLevelType w:val="hybridMultilevel"/>
    <w:tmpl w:val="A1ACDF5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64684"/>
    <w:rsid w:val="000749B1"/>
    <w:rsid w:val="00082C2D"/>
    <w:rsid w:val="00097BB8"/>
    <w:rsid w:val="000C24F3"/>
    <w:rsid w:val="000C452E"/>
    <w:rsid w:val="000E0569"/>
    <w:rsid w:val="000E6481"/>
    <w:rsid w:val="00111934"/>
    <w:rsid w:val="00120AB7"/>
    <w:rsid w:val="00122DC3"/>
    <w:rsid w:val="001613D8"/>
    <w:rsid w:val="001B26E2"/>
    <w:rsid w:val="001B4527"/>
    <w:rsid w:val="001B5483"/>
    <w:rsid w:val="001E0A9F"/>
    <w:rsid w:val="001E6726"/>
    <w:rsid w:val="002311AD"/>
    <w:rsid w:val="002314F6"/>
    <w:rsid w:val="00232BEF"/>
    <w:rsid w:val="002347BA"/>
    <w:rsid w:val="002403AA"/>
    <w:rsid w:val="00250C84"/>
    <w:rsid w:val="002600FC"/>
    <w:rsid w:val="002638AB"/>
    <w:rsid w:val="00283C6F"/>
    <w:rsid w:val="002D61E3"/>
    <w:rsid w:val="002E0B6E"/>
    <w:rsid w:val="002E4DE8"/>
    <w:rsid w:val="003012AA"/>
    <w:rsid w:val="00367CFF"/>
    <w:rsid w:val="00367E42"/>
    <w:rsid w:val="003A7BE1"/>
    <w:rsid w:val="003C46B6"/>
    <w:rsid w:val="003F4817"/>
    <w:rsid w:val="00440DBF"/>
    <w:rsid w:val="00441D1E"/>
    <w:rsid w:val="00444663"/>
    <w:rsid w:val="004469B9"/>
    <w:rsid w:val="00465EA8"/>
    <w:rsid w:val="004C612B"/>
    <w:rsid w:val="00507C85"/>
    <w:rsid w:val="005478DE"/>
    <w:rsid w:val="00567DDE"/>
    <w:rsid w:val="005724F6"/>
    <w:rsid w:val="0057647D"/>
    <w:rsid w:val="005A4359"/>
    <w:rsid w:val="005C0627"/>
    <w:rsid w:val="00622CC0"/>
    <w:rsid w:val="00656BCE"/>
    <w:rsid w:val="0067698A"/>
    <w:rsid w:val="00692B49"/>
    <w:rsid w:val="006A6EB0"/>
    <w:rsid w:val="006F010D"/>
    <w:rsid w:val="006F06B3"/>
    <w:rsid w:val="006F42B6"/>
    <w:rsid w:val="00702EF1"/>
    <w:rsid w:val="007142CA"/>
    <w:rsid w:val="007777C4"/>
    <w:rsid w:val="007908FB"/>
    <w:rsid w:val="00793A26"/>
    <w:rsid w:val="007C4160"/>
    <w:rsid w:val="007D76F7"/>
    <w:rsid w:val="007E0282"/>
    <w:rsid w:val="007F4426"/>
    <w:rsid w:val="00844767"/>
    <w:rsid w:val="0084775E"/>
    <w:rsid w:val="00877014"/>
    <w:rsid w:val="00880FAB"/>
    <w:rsid w:val="008938DC"/>
    <w:rsid w:val="008A504E"/>
    <w:rsid w:val="008D1307"/>
    <w:rsid w:val="0092276A"/>
    <w:rsid w:val="00945A96"/>
    <w:rsid w:val="00986922"/>
    <w:rsid w:val="00A1211D"/>
    <w:rsid w:val="00A32EA1"/>
    <w:rsid w:val="00A36332"/>
    <w:rsid w:val="00AA3EDE"/>
    <w:rsid w:val="00AA4D07"/>
    <w:rsid w:val="00AE7472"/>
    <w:rsid w:val="00B077E9"/>
    <w:rsid w:val="00B36F82"/>
    <w:rsid w:val="00B61485"/>
    <w:rsid w:val="00B62BD4"/>
    <w:rsid w:val="00B869D9"/>
    <w:rsid w:val="00B90253"/>
    <w:rsid w:val="00B959BB"/>
    <w:rsid w:val="00BC50CF"/>
    <w:rsid w:val="00BD16C9"/>
    <w:rsid w:val="00BD7A15"/>
    <w:rsid w:val="00BE0339"/>
    <w:rsid w:val="00C42618"/>
    <w:rsid w:val="00C80775"/>
    <w:rsid w:val="00CA73F8"/>
    <w:rsid w:val="00CE3962"/>
    <w:rsid w:val="00D209BF"/>
    <w:rsid w:val="00D5069A"/>
    <w:rsid w:val="00D72676"/>
    <w:rsid w:val="00DF334D"/>
    <w:rsid w:val="00E13E42"/>
    <w:rsid w:val="00E22DDC"/>
    <w:rsid w:val="00E32436"/>
    <w:rsid w:val="00E32C6F"/>
    <w:rsid w:val="00EB71DC"/>
    <w:rsid w:val="00EE6C15"/>
    <w:rsid w:val="00EE7F05"/>
    <w:rsid w:val="00F3115C"/>
    <w:rsid w:val="00F34DE9"/>
    <w:rsid w:val="00F46BDF"/>
    <w:rsid w:val="00F60080"/>
    <w:rsid w:val="00F82CFB"/>
    <w:rsid w:val="00FB3FEC"/>
    <w:rsid w:val="00FB712A"/>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34"/>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ntonio2022.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albertofriso@antonio2022.org" TargetMode="External"/><Relationship Id="rId4" Type="http://schemas.openxmlformats.org/officeDocument/2006/relationships/settings" Target="settings.xml"/><Relationship Id="rId9" Type="http://schemas.openxmlformats.org/officeDocument/2006/relationships/hyperlink" Target="mailto:ufficiostampa@santanton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5F5A1-EDDB-4005-9D09-96D3B2FA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2</Pages>
  <Words>563</Words>
  <Characters>3214</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90</cp:revision>
  <cp:lastPrinted>2022-05-18T07:52:00Z</cp:lastPrinted>
  <dcterms:created xsi:type="dcterms:W3CDTF">2022-05-16T08:17:00Z</dcterms:created>
  <dcterms:modified xsi:type="dcterms:W3CDTF">2022-05-20T13:33:00Z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