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533926">
        <w:rPr>
          <w:i/>
          <w:sz w:val="20"/>
          <w:szCs w:val="20"/>
          <w:u w:val="single"/>
        </w:rPr>
        <w:t xml:space="preserve">Comunicato stampa – </w:t>
      </w:r>
      <w:r w:rsidR="00751504">
        <w:rPr>
          <w:i/>
          <w:sz w:val="20"/>
          <w:szCs w:val="20"/>
          <w:highlight w:val="yellow"/>
          <w:u w:val="single"/>
        </w:rPr>
        <w:t>10</w:t>
      </w:r>
      <w:r w:rsidR="00DB15DA" w:rsidRPr="00DB15DA">
        <w:rPr>
          <w:i/>
          <w:sz w:val="20"/>
          <w:szCs w:val="20"/>
          <w:highlight w:val="yellow"/>
          <w:u w:val="single"/>
        </w:rPr>
        <w:t xml:space="preserve"> febbraio</w:t>
      </w:r>
      <w:r w:rsidR="001938AE" w:rsidRPr="00533926">
        <w:rPr>
          <w:i/>
          <w:sz w:val="20"/>
          <w:szCs w:val="20"/>
          <w:u w:val="single"/>
        </w:rPr>
        <w:t xml:space="preserve"> 202</w:t>
      </w:r>
      <w:r w:rsidR="00826EC9" w:rsidRPr="00533926">
        <w:rPr>
          <w:i/>
          <w:sz w:val="20"/>
          <w:szCs w:val="20"/>
          <w:u w:val="single"/>
        </w:rPr>
        <w:t>3</w:t>
      </w:r>
    </w:p>
    <w:p w:rsidR="00B70910" w:rsidRPr="00533926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826EC9" w:rsidRPr="00751504" w:rsidRDefault="00103CBB" w:rsidP="00826EC9">
      <w:pPr>
        <w:spacing w:line="240" w:lineRule="auto"/>
        <w:rPr>
          <w:rFonts w:eastAsia="Times New Roman" w:cs="Calibri"/>
          <w:b/>
          <w:i/>
          <w:color w:val="000000"/>
          <w:lang w:eastAsia="it-IT"/>
        </w:rPr>
      </w:pPr>
      <w:r w:rsidRPr="00751504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>Sono stato straniero</w:t>
      </w:r>
      <w:r w:rsidRPr="00751504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, Matteo </w:t>
      </w:r>
      <w:proofErr w:type="spellStart"/>
      <w:r w:rsidRPr="00751504">
        <w:rPr>
          <w:rFonts w:eastAsia="Times New Roman" w:cs="Calibri"/>
          <w:b/>
          <w:color w:val="000000"/>
          <w:sz w:val="26"/>
          <w:szCs w:val="26"/>
          <w:lang w:eastAsia="it-IT"/>
        </w:rPr>
        <w:t>Crimella</w:t>
      </w:r>
      <w:proofErr w:type="spellEnd"/>
      <w:r w:rsidRPr="00751504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ripercorre le suggestioni bibliche su </w:t>
      </w:r>
      <w:r w:rsidR="009B2F06" w:rsidRPr="00751504">
        <w:rPr>
          <w:rFonts w:eastAsia="Times New Roman" w:cs="Calibri"/>
          <w:b/>
          <w:color w:val="000000"/>
          <w:sz w:val="26"/>
          <w:szCs w:val="26"/>
          <w:lang w:eastAsia="it-IT"/>
        </w:rPr>
        <w:t>migranti</w:t>
      </w:r>
      <w:r w:rsidRPr="00751504">
        <w:rPr>
          <w:rFonts w:eastAsia="Times New Roman" w:cs="Calibri"/>
          <w:b/>
          <w:color w:val="000000"/>
          <w:sz w:val="26"/>
          <w:szCs w:val="26"/>
          <w:lang w:eastAsia="it-IT"/>
        </w:rPr>
        <w:t>, pellegrini ed esiliati</w:t>
      </w:r>
      <w:r w:rsidR="00C0710B" w:rsidRPr="00751504">
        <w:rPr>
          <w:rFonts w:eastAsia="Times New Roman" w:cs="Calibri"/>
          <w:b/>
          <w:i/>
          <w:color w:val="000000"/>
          <w:lang w:eastAsia="it-IT"/>
        </w:rPr>
        <w:br/>
      </w:r>
      <w:r w:rsidRPr="00751504">
        <w:rPr>
          <w:rFonts w:eastAsia="Times New Roman" w:cs="Calibri"/>
          <w:b/>
          <w:i/>
          <w:color w:val="000000"/>
          <w:lang w:eastAsia="it-IT"/>
        </w:rPr>
        <w:t>Un tema di scottante attualità analizzato</w:t>
      </w:r>
      <w:r w:rsidR="003B765B" w:rsidRPr="00751504">
        <w:rPr>
          <w:rFonts w:eastAsia="Times New Roman" w:cs="Calibri"/>
          <w:b/>
          <w:i/>
          <w:color w:val="000000"/>
          <w:lang w:eastAsia="it-IT"/>
        </w:rPr>
        <w:t xml:space="preserve"> attraverso una rassegna terminologia delle parole usate </w:t>
      </w:r>
      <w:r w:rsidR="003E5006" w:rsidRPr="00751504">
        <w:rPr>
          <w:rFonts w:eastAsia="Times New Roman" w:cs="Calibri"/>
          <w:b/>
          <w:i/>
          <w:color w:val="000000"/>
          <w:lang w:eastAsia="it-IT"/>
        </w:rPr>
        <w:t xml:space="preserve">nella Bibbia </w:t>
      </w:r>
      <w:r w:rsidR="003B765B" w:rsidRPr="00751504">
        <w:rPr>
          <w:rFonts w:eastAsia="Times New Roman" w:cs="Calibri"/>
          <w:b/>
          <w:i/>
          <w:color w:val="000000"/>
          <w:lang w:eastAsia="it-IT"/>
        </w:rPr>
        <w:t xml:space="preserve">per definire gli stranieri, i vari </w:t>
      </w:r>
      <w:proofErr w:type="spellStart"/>
      <w:r w:rsidR="003B765B" w:rsidRPr="00751504">
        <w:rPr>
          <w:rFonts w:eastAsia="Times New Roman" w:cs="Calibri"/>
          <w:b/>
          <w:color w:val="000000"/>
          <w:lang w:eastAsia="it-IT"/>
        </w:rPr>
        <w:t>corpora</w:t>
      </w:r>
      <w:proofErr w:type="spellEnd"/>
      <w:r w:rsidR="003E5006" w:rsidRPr="00751504">
        <w:rPr>
          <w:rFonts w:eastAsia="Times New Roman" w:cs="Calibri"/>
          <w:b/>
          <w:i/>
          <w:color w:val="000000"/>
          <w:lang w:eastAsia="it-IT"/>
        </w:rPr>
        <w:t xml:space="preserve"> </w:t>
      </w:r>
      <w:r w:rsidR="00751504" w:rsidRPr="00751504">
        <w:rPr>
          <w:rFonts w:eastAsia="Times New Roman" w:cs="Calibri"/>
          <w:b/>
          <w:i/>
          <w:color w:val="000000"/>
          <w:lang w:eastAsia="it-IT"/>
        </w:rPr>
        <w:t xml:space="preserve">delle Sacre Scrittura </w:t>
      </w:r>
      <w:r w:rsidR="003E5006" w:rsidRPr="00751504">
        <w:rPr>
          <w:rFonts w:eastAsia="Times New Roman" w:cs="Calibri"/>
          <w:b/>
          <w:i/>
          <w:color w:val="000000"/>
          <w:lang w:eastAsia="it-IT"/>
        </w:rPr>
        <w:t>e alcun</w:t>
      </w:r>
      <w:r w:rsidR="00117ECB">
        <w:rPr>
          <w:rFonts w:eastAsia="Times New Roman" w:cs="Calibri"/>
          <w:b/>
          <w:i/>
          <w:color w:val="000000"/>
          <w:lang w:eastAsia="it-IT"/>
        </w:rPr>
        <w:t>e figure iconiche</w:t>
      </w:r>
    </w:p>
    <w:p w:rsidR="00751504" w:rsidRDefault="009B2F06" w:rsidP="003E5006">
      <w:pPr>
        <w:spacing w:after="0" w:line="240" w:lineRule="auto"/>
        <w:rPr>
          <w:sz w:val="20"/>
          <w:szCs w:val="20"/>
        </w:rPr>
      </w:pPr>
      <w:r w:rsidRPr="003E5006">
        <w:rPr>
          <w:sz w:val="20"/>
          <w:szCs w:val="20"/>
        </w:rPr>
        <w:t>Il tema dello straniero</w:t>
      </w:r>
      <w:r w:rsidR="00751504">
        <w:rPr>
          <w:sz w:val="20"/>
          <w:szCs w:val="20"/>
        </w:rPr>
        <w:t>, di scottante attualità e complessità,</w:t>
      </w:r>
      <w:r w:rsidRPr="003E5006">
        <w:rPr>
          <w:sz w:val="20"/>
          <w:szCs w:val="20"/>
        </w:rPr>
        <w:t xml:space="preserve"> percorre trasversalmente</w:t>
      </w:r>
      <w:r w:rsidR="00C22E4F">
        <w:rPr>
          <w:sz w:val="20"/>
          <w:szCs w:val="20"/>
        </w:rPr>
        <w:t xml:space="preserve"> anche</w:t>
      </w:r>
      <w:r w:rsidR="003B765B" w:rsidRPr="003E5006">
        <w:rPr>
          <w:sz w:val="20"/>
          <w:szCs w:val="20"/>
        </w:rPr>
        <w:t xml:space="preserve"> </w:t>
      </w:r>
      <w:r w:rsidRPr="003E5006">
        <w:rPr>
          <w:sz w:val="20"/>
          <w:szCs w:val="20"/>
        </w:rPr>
        <w:t xml:space="preserve">l’intero </w:t>
      </w:r>
      <w:r w:rsidRPr="00751504">
        <w:rPr>
          <w:i/>
          <w:sz w:val="20"/>
          <w:szCs w:val="20"/>
        </w:rPr>
        <w:t xml:space="preserve">corpus </w:t>
      </w:r>
      <w:proofErr w:type="spellStart"/>
      <w:r w:rsidRPr="00751504">
        <w:rPr>
          <w:i/>
          <w:sz w:val="20"/>
          <w:szCs w:val="20"/>
        </w:rPr>
        <w:t>biblicum</w:t>
      </w:r>
      <w:proofErr w:type="spellEnd"/>
      <w:r w:rsidRPr="003E5006">
        <w:rPr>
          <w:sz w:val="20"/>
          <w:szCs w:val="20"/>
        </w:rPr>
        <w:t xml:space="preserve"> e chiede</w:t>
      </w:r>
      <w:r w:rsidR="003B765B" w:rsidRPr="003E5006">
        <w:rPr>
          <w:sz w:val="20"/>
          <w:szCs w:val="20"/>
        </w:rPr>
        <w:t xml:space="preserve"> </w:t>
      </w:r>
      <w:r w:rsidRPr="003E5006">
        <w:rPr>
          <w:sz w:val="20"/>
          <w:szCs w:val="20"/>
        </w:rPr>
        <w:t>attenzione a contesti culturali, storici e</w:t>
      </w:r>
      <w:r w:rsidR="003B765B" w:rsidRPr="003E5006">
        <w:rPr>
          <w:sz w:val="20"/>
          <w:szCs w:val="20"/>
        </w:rPr>
        <w:t xml:space="preserve"> </w:t>
      </w:r>
      <w:r w:rsidRPr="003E5006">
        <w:rPr>
          <w:sz w:val="20"/>
          <w:szCs w:val="20"/>
        </w:rPr>
        <w:t>linguistici molto differenti.</w:t>
      </w:r>
      <w:r w:rsidR="003B765B" w:rsidRPr="003E5006">
        <w:rPr>
          <w:sz w:val="20"/>
          <w:szCs w:val="20"/>
        </w:rPr>
        <w:t xml:space="preserve"> Un tema ricco e al tempo stesso </w:t>
      </w:r>
      <w:r w:rsidR="00C22E4F" w:rsidRPr="003E5006">
        <w:rPr>
          <w:sz w:val="20"/>
          <w:szCs w:val="20"/>
        </w:rPr>
        <w:t>multiforme</w:t>
      </w:r>
      <w:r w:rsidR="003B765B" w:rsidRPr="003E5006">
        <w:rPr>
          <w:sz w:val="20"/>
          <w:szCs w:val="20"/>
        </w:rPr>
        <w:t xml:space="preserve"> che </w:t>
      </w:r>
      <w:r w:rsidR="003B765B" w:rsidRPr="00751504">
        <w:rPr>
          <w:b/>
          <w:sz w:val="20"/>
          <w:szCs w:val="20"/>
        </w:rPr>
        <w:t xml:space="preserve">Matteo </w:t>
      </w:r>
      <w:proofErr w:type="spellStart"/>
      <w:r w:rsidR="003B765B" w:rsidRPr="00751504">
        <w:rPr>
          <w:b/>
          <w:sz w:val="20"/>
          <w:szCs w:val="20"/>
        </w:rPr>
        <w:t>Crimella</w:t>
      </w:r>
      <w:proofErr w:type="spellEnd"/>
      <w:r w:rsidR="00751504">
        <w:rPr>
          <w:sz w:val="20"/>
          <w:szCs w:val="20"/>
        </w:rPr>
        <w:t>,</w:t>
      </w:r>
      <w:r w:rsidR="003B765B" w:rsidRPr="003E5006">
        <w:rPr>
          <w:sz w:val="20"/>
          <w:szCs w:val="20"/>
        </w:rPr>
        <w:t xml:space="preserve"> nel suo libro </w:t>
      </w:r>
      <w:r w:rsidR="003B765B" w:rsidRPr="00751504">
        <w:rPr>
          <w:b/>
          <w:i/>
          <w:sz w:val="20"/>
          <w:szCs w:val="20"/>
        </w:rPr>
        <w:t>Sono stato straniero</w:t>
      </w:r>
      <w:r w:rsidR="003B765B" w:rsidRPr="003E5006">
        <w:rPr>
          <w:sz w:val="20"/>
          <w:szCs w:val="20"/>
        </w:rPr>
        <w:t xml:space="preserve">, pubblicato per i tipi delle </w:t>
      </w:r>
      <w:r w:rsidR="003B765B" w:rsidRPr="00751504">
        <w:rPr>
          <w:b/>
          <w:sz w:val="20"/>
          <w:szCs w:val="20"/>
        </w:rPr>
        <w:t>Edizioni Messaggero Padova</w:t>
      </w:r>
      <w:r w:rsidR="003B765B" w:rsidRPr="003E5006">
        <w:rPr>
          <w:sz w:val="20"/>
          <w:szCs w:val="20"/>
        </w:rPr>
        <w:t xml:space="preserve"> (EMP) nella </w:t>
      </w:r>
      <w:r w:rsidR="003B765B" w:rsidRPr="00751504">
        <w:rPr>
          <w:b/>
          <w:sz w:val="20"/>
          <w:szCs w:val="20"/>
        </w:rPr>
        <w:t xml:space="preserve">collana Smart </w:t>
      </w:r>
      <w:proofErr w:type="spellStart"/>
      <w:r w:rsidR="003B765B" w:rsidRPr="00751504">
        <w:rPr>
          <w:b/>
          <w:sz w:val="20"/>
          <w:szCs w:val="20"/>
        </w:rPr>
        <w:t>Books</w:t>
      </w:r>
      <w:proofErr w:type="spellEnd"/>
      <w:r w:rsidR="003B765B" w:rsidRPr="003E5006">
        <w:rPr>
          <w:sz w:val="20"/>
          <w:szCs w:val="20"/>
        </w:rPr>
        <w:t xml:space="preserve">, analizza </w:t>
      </w:r>
      <w:r w:rsidR="003E5006" w:rsidRPr="003E5006">
        <w:rPr>
          <w:sz w:val="20"/>
          <w:szCs w:val="20"/>
        </w:rPr>
        <w:t xml:space="preserve">attraverso </w:t>
      </w:r>
      <w:r w:rsidR="003E5006" w:rsidRPr="00C22E4F">
        <w:rPr>
          <w:b/>
          <w:sz w:val="20"/>
          <w:szCs w:val="20"/>
        </w:rPr>
        <w:t>tre chiavi di lettura</w:t>
      </w:r>
      <w:r w:rsidR="003E5006" w:rsidRPr="003E5006">
        <w:rPr>
          <w:sz w:val="20"/>
          <w:szCs w:val="20"/>
        </w:rPr>
        <w:t>. I</w:t>
      </w:r>
      <w:r w:rsidR="003B765B" w:rsidRPr="003E5006">
        <w:rPr>
          <w:sz w:val="20"/>
          <w:szCs w:val="20"/>
        </w:rPr>
        <w:t xml:space="preserve">nnanzitutto partendo da una </w:t>
      </w:r>
      <w:r w:rsidRPr="00C22E4F">
        <w:rPr>
          <w:b/>
          <w:sz w:val="20"/>
          <w:szCs w:val="20"/>
        </w:rPr>
        <w:t>rassegna terminologica</w:t>
      </w:r>
      <w:r w:rsidRPr="003E5006">
        <w:rPr>
          <w:sz w:val="20"/>
          <w:szCs w:val="20"/>
        </w:rPr>
        <w:t xml:space="preserve"> </w:t>
      </w:r>
      <w:r w:rsidR="00C22E4F">
        <w:rPr>
          <w:sz w:val="20"/>
          <w:szCs w:val="20"/>
        </w:rPr>
        <w:t>della Bibbia</w:t>
      </w:r>
      <w:r w:rsidR="008C62DC">
        <w:rPr>
          <w:sz w:val="20"/>
          <w:szCs w:val="20"/>
        </w:rPr>
        <w:t xml:space="preserve"> indagando </w:t>
      </w:r>
      <w:r w:rsidR="006C5C18">
        <w:rPr>
          <w:sz w:val="20"/>
          <w:szCs w:val="20"/>
        </w:rPr>
        <w:t xml:space="preserve">origini, significati e diverse accezioni delle parole usate per dire “straniero” in </w:t>
      </w:r>
      <w:r w:rsidR="008C62DC">
        <w:rPr>
          <w:sz w:val="20"/>
          <w:szCs w:val="20"/>
        </w:rPr>
        <w:t xml:space="preserve">ebraico e </w:t>
      </w:r>
      <w:r w:rsidR="006C5C18">
        <w:rPr>
          <w:sz w:val="20"/>
          <w:szCs w:val="20"/>
        </w:rPr>
        <w:t>in</w:t>
      </w:r>
      <w:r w:rsidR="008C62DC">
        <w:rPr>
          <w:sz w:val="20"/>
          <w:szCs w:val="20"/>
        </w:rPr>
        <w:t xml:space="preserve"> greco</w:t>
      </w:r>
      <w:r w:rsidR="007F0EF7">
        <w:rPr>
          <w:sz w:val="20"/>
          <w:szCs w:val="20"/>
        </w:rPr>
        <w:t>. La scelta di un vocabolo piuttosto di un altro rivela già in sé il significato positivo, ostile, legittimo, estraneo che si vuole dare a colui che</w:t>
      </w:r>
      <w:r w:rsidR="00A74A4F">
        <w:rPr>
          <w:sz w:val="20"/>
          <w:szCs w:val="20"/>
        </w:rPr>
        <w:t xml:space="preserve"> viene da un’altra terra</w:t>
      </w:r>
      <w:r w:rsidRPr="003E5006">
        <w:rPr>
          <w:sz w:val="20"/>
          <w:szCs w:val="20"/>
        </w:rPr>
        <w:t>.</w:t>
      </w:r>
    </w:p>
    <w:p w:rsidR="006C5C18" w:rsidRDefault="006C5C18" w:rsidP="003E5006">
      <w:pPr>
        <w:spacing w:after="0" w:line="240" w:lineRule="auto"/>
        <w:rPr>
          <w:sz w:val="20"/>
          <w:szCs w:val="20"/>
        </w:rPr>
      </w:pPr>
    </w:p>
    <w:p w:rsidR="009B2F06" w:rsidRDefault="003E5006" w:rsidP="003E5006">
      <w:pPr>
        <w:spacing w:after="0" w:line="240" w:lineRule="auto"/>
        <w:rPr>
          <w:sz w:val="20"/>
          <w:szCs w:val="20"/>
        </w:rPr>
      </w:pPr>
      <w:r w:rsidRPr="003E5006">
        <w:rPr>
          <w:sz w:val="20"/>
          <w:szCs w:val="20"/>
        </w:rPr>
        <w:t xml:space="preserve">La </w:t>
      </w:r>
      <w:r w:rsidRPr="00751504">
        <w:rPr>
          <w:b/>
          <w:sz w:val="20"/>
          <w:szCs w:val="20"/>
        </w:rPr>
        <w:t>seconda chiave di lettura</w:t>
      </w:r>
      <w:r w:rsidRPr="003E5006">
        <w:rPr>
          <w:sz w:val="20"/>
          <w:szCs w:val="20"/>
        </w:rPr>
        <w:t xml:space="preserve"> è quella dei</w:t>
      </w:r>
      <w:r w:rsidR="009B2F06" w:rsidRPr="003E5006">
        <w:rPr>
          <w:sz w:val="20"/>
          <w:szCs w:val="20"/>
        </w:rPr>
        <w:t xml:space="preserve"> </w:t>
      </w:r>
      <w:proofErr w:type="spellStart"/>
      <w:r w:rsidR="009B2F06" w:rsidRPr="00751504">
        <w:rPr>
          <w:b/>
          <w:i/>
          <w:sz w:val="20"/>
          <w:szCs w:val="20"/>
        </w:rPr>
        <w:t>corpora</w:t>
      </w:r>
      <w:proofErr w:type="spellEnd"/>
      <w:r w:rsidRPr="00751504">
        <w:rPr>
          <w:b/>
          <w:sz w:val="20"/>
          <w:szCs w:val="20"/>
        </w:rPr>
        <w:t xml:space="preserve"> </w:t>
      </w:r>
      <w:r w:rsidR="009B2F06" w:rsidRPr="00751504">
        <w:rPr>
          <w:b/>
          <w:sz w:val="20"/>
          <w:szCs w:val="20"/>
        </w:rPr>
        <w:t>della Bibbia</w:t>
      </w:r>
      <w:r w:rsidR="009B2F06" w:rsidRPr="003E5006">
        <w:rPr>
          <w:sz w:val="20"/>
          <w:szCs w:val="20"/>
        </w:rPr>
        <w:t xml:space="preserve"> (la Torah, i Profeti e gli Scritti</w:t>
      </w:r>
      <w:r w:rsidRPr="003E5006">
        <w:rPr>
          <w:sz w:val="20"/>
          <w:szCs w:val="20"/>
        </w:rPr>
        <w:t xml:space="preserve"> </w:t>
      </w:r>
      <w:r w:rsidR="009B2F06" w:rsidRPr="003E5006">
        <w:rPr>
          <w:sz w:val="20"/>
          <w:szCs w:val="20"/>
        </w:rPr>
        <w:t>dell’Antico Testamento, i Vangeli e le Lettere</w:t>
      </w:r>
      <w:r w:rsidRPr="003E5006">
        <w:rPr>
          <w:sz w:val="20"/>
          <w:szCs w:val="20"/>
        </w:rPr>
        <w:t xml:space="preserve"> </w:t>
      </w:r>
      <w:r w:rsidR="009B2F06" w:rsidRPr="003E5006">
        <w:rPr>
          <w:sz w:val="20"/>
          <w:szCs w:val="20"/>
        </w:rPr>
        <w:t>del Nuovo Testamento)</w:t>
      </w:r>
      <w:r w:rsidRPr="003E5006">
        <w:rPr>
          <w:sz w:val="20"/>
          <w:szCs w:val="20"/>
        </w:rPr>
        <w:t xml:space="preserve">. </w:t>
      </w:r>
      <w:r w:rsidR="009B2F06" w:rsidRPr="003E5006">
        <w:rPr>
          <w:sz w:val="20"/>
          <w:szCs w:val="20"/>
        </w:rPr>
        <w:t>Si scopre, per</w:t>
      </w:r>
      <w:r w:rsidRPr="003E5006">
        <w:rPr>
          <w:sz w:val="20"/>
          <w:szCs w:val="20"/>
        </w:rPr>
        <w:t xml:space="preserve"> </w:t>
      </w:r>
      <w:r w:rsidR="009B2F06" w:rsidRPr="003E5006">
        <w:rPr>
          <w:sz w:val="20"/>
          <w:szCs w:val="20"/>
        </w:rPr>
        <w:t>esempio, la ricca legislazione a proposito</w:t>
      </w:r>
      <w:r w:rsidRPr="003E5006">
        <w:rPr>
          <w:sz w:val="20"/>
          <w:szCs w:val="20"/>
        </w:rPr>
        <w:t xml:space="preserve"> </w:t>
      </w:r>
      <w:r w:rsidR="009B2F06" w:rsidRPr="003E5006">
        <w:rPr>
          <w:sz w:val="20"/>
          <w:szCs w:val="20"/>
        </w:rPr>
        <w:t>dello straniero nei vari codici della Torah</w:t>
      </w:r>
      <w:r w:rsidRPr="003E5006">
        <w:rPr>
          <w:sz w:val="20"/>
          <w:szCs w:val="20"/>
        </w:rPr>
        <w:t xml:space="preserve">, </w:t>
      </w:r>
      <w:r w:rsidR="009B2F06" w:rsidRPr="003E5006">
        <w:rPr>
          <w:sz w:val="20"/>
          <w:szCs w:val="20"/>
        </w:rPr>
        <w:t xml:space="preserve">la condizione di </w:t>
      </w:r>
      <w:proofErr w:type="spellStart"/>
      <w:r w:rsidR="009B2F06" w:rsidRPr="003E5006">
        <w:rPr>
          <w:sz w:val="20"/>
          <w:szCs w:val="20"/>
        </w:rPr>
        <w:t>stranierità</w:t>
      </w:r>
      <w:proofErr w:type="spellEnd"/>
      <w:r w:rsidR="009B2F06" w:rsidRPr="003E5006">
        <w:rPr>
          <w:sz w:val="20"/>
          <w:szCs w:val="20"/>
        </w:rPr>
        <w:t xml:space="preserve"> del popolo</w:t>
      </w:r>
      <w:r w:rsidR="00751504">
        <w:rPr>
          <w:sz w:val="20"/>
          <w:szCs w:val="20"/>
        </w:rPr>
        <w:t xml:space="preserve"> </w:t>
      </w:r>
      <w:r w:rsidR="009B2F06" w:rsidRPr="003E5006">
        <w:rPr>
          <w:sz w:val="20"/>
          <w:szCs w:val="20"/>
        </w:rPr>
        <w:t>al tempo dell’esilio, la riflessione dei</w:t>
      </w:r>
      <w:r w:rsidRPr="003E5006">
        <w:rPr>
          <w:sz w:val="20"/>
          <w:szCs w:val="20"/>
        </w:rPr>
        <w:t xml:space="preserve"> </w:t>
      </w:r>
      <w:r w:rsidR="009B2F06" w:rsidRPr="003E5006">
        <w:rPr>
          <w:sz w:val="20"/>
          <w:szCs w:val="20"/>
        </w:rPr>
        <w:t>sapienti sulla relazione con lo straniero e</w:t>
      </w:r>
      <w:r w:rsidRPr="003E5006">
        <w:rPr>
          <w:sz w:val="20"/>
          <w:szCs w:val="20"/>
        </w:rPr>
        <w:t xml:space="preserve"> </w:t>
      </w:r>
      <w:r w:rsidR="009B2F06" w:rsidRPr="003E5006">
        <w:rPr>
          <w:sz w:val="20"/>
          <w:szCs w:val="20"/>
        </w:rPr>
        <w:t>soprattutto con la donna straniera.</w:t>
      </w:r>
    </w:p>
    <w:p w:rsidR="00E61ED5" w:rsidRPr="003E5006" w:rsidRDefault="00E61ED5" w:rsidP="003E5006">
      <w:pPr>
        <w:spacing w:after="0" w:line="240" w:lineRule="auto"/>
        <w:rPr>
          <w:sz w:val="20"/>
          <w:szCs w:val="20"/>
        </w:rPr>
      </w:pPr>
    </w:p>
    <w:p w:rsidR="003E5006" w:rsidRDefault="003E5006" w:rsidP="003E5006">
      <w:pPr>
        <w:spacing w:after="0" w:line="240" w:lineRule="auto"/>
        <w:rPr>
          <w:sz w:val="20"/>
          <w:szCs w:val="20"/>
        </w:rPr>
      </w:pPr>
      <w:r w:rsidRPr="003E5006">
        <w:rPr>
          <w:sz w:val="20"/>
          <w:szCs w:val="20"/>
        </w:rPr>
        <w:t xml:space="preserve">Infine, una </w:t>
      </w:r>
      <w:r w:rsidRPr="00751504">
        <w:rPr>
          <w:b/>
          <w:sz w:val="20"/>
          <w:szCs w:val="20"/>
        </w:rPr>
        <w:t>terza chiave di lettura</w:t>
      </w:r>
      <w:r w:rsidRPr="003E5006">
        <w:rPr>
          <w:sz w:val="20"/>
          <w:szCs w:val="20"/>
        </w:rPr>
        <w:t xml:space="preserve"> è quella che si sofferma su alcune </w:t>
      </w:r>
      <w:r w:rsidRPr="00751504">
        <w:rPr>
          <w:b/>
          <w:sz w:val="20"/>
          <w:szCs w:val="20"/>
        </w:rPr>
        <w:t>figure iconiche</w:t>
      </w:r>
      <w:r w:rsidRPr="003E5006">
        <w:rPr>
          <w:sz w:val="20"/>
          <w:szCs w:val="20"/>
        </w:rPr>
        <w:t xml:space="preserve"> (che l’autore chiama “medaglioni”) da cui emerge </w:t>
      </w:r>
      <w:r w:rsidR="009B2F06" w:rsidRPr="003E5006">
        <w:rPr>
          <w:sz w:val="20"/>
          <w:szCs w:val="20"/>
        </w:rPr>
        <w:t>il messaggio biblico a proposito</w:t>
      </w:r>
      <w:r w:rsidRPr="003E5006">
        <w:rPr>
          <w:sz w:val="20"/>
          <w:szCs w:val="20"/>
        </w:rPr>
        <w:t xml:space="preserve"> </w:t>
      </w:r>
      <w:r w:rsidR="009B2F06" w:rsidRPr="003E5006">
        <w:rPr>
          <w:sz w:val="20"/>
          <w:szCs w:val="20"/>
        </w:rPr>
        <w:t>dello straniero.</w:t>
      </w:r>
    </w:p>
    <w:p w:rsidR="00E61ED5" w:rsidRPr="003E5006" w:rsidRDefault="00E61ED5" w:rsidP="003E5006">
      <w:pPr>
        <w:spacing w:after="0" w:line="240" w:lineRule="auto"/>
        <w:rPr>
          <w:sz w:val="20"/>
          <w:szCs w:val="20"/>
        </w:rPr>
      </w:pPr>
    </w:p>
    <w:p w:rsidR="00751504" w:rsidRDefault="00751504" w:rsidP="007515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Dall’analisi dell’autore, presbitero della Chiesa </w:t>
      </w:r>
      <w:r w:rsidR="00A74A4F">
        <w:rPr>
          <w:sz w:val="20"/>
          <w:szCs w:val="20"/>
        </w:rPr>
        <w:t>a</w:t>
      </w:r>
      <w:r>
        <w:rPr>
          <w:sz w:val="20"/>
          <w:szCs w:val="20"/>
        </w:rPr>
        <w:t xml:space="preserve">mbrosiana e docente di </w:t>
      </w:r>
      <w:r w:rsidRPr="001641E4">
        <w:rPr>
          <w:sz w:val="20"/>
          <w:szCs w:val="20"/>
        </w:rPr>
        <w:t>esegesi del Nuovo Testamento alla Facoltà Teologica dell’Italia Settentrionale di Milano,</w:t>
      </w:r>
      <w:r>
        <w:rPr>
          <w:sz w:val="20"/>
          <w:szCs w:val="20"/>
        </w:rPr>
        <w:t xml:space="preserve"> emerge come il</w:t>
      </w:r>
      <w:r w:rsidRPr="008575F3">
        <w:rPr>
          <w:sz w:val="20"/>
          <w:szCs w:val="20"/>
        </w:rPr>
        <w:t xml:space="preserve"> credente nella Bibbia </w:t>
      </w:r>
      <w:r>
        <w:rPr>
          <w:sz w:val="20"/>
          <w:szCs w:val="20"/>
        </w:rPr>
        <w:t>sia</w:t>
      </w:r>
      <w:r w:rsidRPr="008575F3">
        <w:rPr>
          <w:sz w:val="20"/>
          <w:szCs w:val="20"/>
        </w:rPr>
        <w:t xml:space="preserve"> sempre uno straniero</w:t>
      </w:r>
      <w:r>
        <w:rPr>
          <w:sz w:val="20"/>
          <w:szCs w:val="20"/>
        </w:rPr>
        <w:t xml:space="preserve">. </w:t>
      </w:r>
      <w:r w:rsidRPr="008575F3">
        <w:rPr>
          <w:sz w:val="20"/>
          <w:szCs w:val="20"/>
        </w:rPr>
        <w:t>Abramo viene da un’altra terra e Dio gli chiede di diventare un pellegrino; il popolo che da lui discende continuerà a essere un popolo di stranieri</w:t>
      </w:r>
      <w:r>
        <w:rPr>
          <w:sz w:val="20"/>
          <w:szCs w:val="20"/>
        </w:rPr>
        <w:t xml:space="preserve">, </w:t>
      </w:r>
      <w:r w:rsidRPr="008575F3">
        <w:rPr>
          <w:sz w:val="20"/>
          <w:szCs w:val="20"/>
        </w:rPr>
        <w:t xml:space="preserve">prima nella vicenda dei patriarchi, poi emigrando in Egitto, nuovamente durante l’esilio in Babilonia. Gesù si dedica anzitutto al popolo ebraico e solo a un certo punto va verso gli stranieri – i gentili – offrendo loro il pane della salvezza. </w:t>
      </w:r>
      <w:r>
        <w:rPr>
          <w:sz w:val="20"/>
          <w:szCs w:val="20"/>
        </w:rPr>
        <w:t xml:space="preserve">Come non domandarsi alla fine di questa lettura </w:t>
      </w:r>
      <w:r w:rsidR="001445A0">
        <w:rPr>
          <w:sz w:val="20"/>
          <w:szCs w:val="20"/>
        </w:rPr>
        <w:t xml:space="preserve">che </w:t>
      </w:r>
      <w:r>
        <w:rPr>
          <w:sz w:val="20"/>
          <w:szCs w:val="20"/>
        </w:rPr>
        <w:t>c</w:t>
      </w:r>
      <w:r w:rsidRPr="008575F3">
        <w:rPr>
          <w:sz w:val="20"/>
          <w:szCs w:val="20"/>
        </w:rPr>
        <w:t>osa signific</w:t>
      </w:r>
      <w:r>
        <w:rPr>
          <w:sz w:val="20"/>
          <w:szCs w:val="20"/>
        </w:rPr>
        <w:t>hi</w:t>
      </w:r>
      <w:r w:rsidRPr="008575F3">
        <w:rPr>
          <w:sz w:val="20"/>
          <w:szCs w:val="20"/>
        </w:rPr>
        <w:t xml:space="preserve"> tutto questo per noi cristiani di oggi?</w:t>
      </w:r>
      <w:r w:rsidRPr="003E50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 </w:t>
      </w:r>
      <w:r w:rsidR="001445A0">
        <w:rPr>
          <w:sz w:val="20"/>
          <w:szCs w:val="20"/>
        </w:rPr>
        <w:t xml:space="preserve">che </w:t>
      </w:r>
      <w:r>
        <w:rPr>
          <w:sz w:val="20"/>
          <w:szCs w:val="20"/>
        </w:rPr>
        <w:t>c</w:t>
      </w:r>
      <w:r w:rsidRPr="008575F3">
        <w:rPr>
          <w:sz w:val="20"/>
          <w:szCs w:val="20"/>
        </w:rPr>
        <w:t>osa signific</w:t>
      </w:r>
      <w:r>
        <w:rPr>
          <w:sz w:val="20"/>
          <w:szCs w:val="20"/>
        </w:rPr>
        <w:t>hi</w:t>
      </w:r>
      <w:r w:rsidRPr="008575F3">
        <w:rPr>
          <w:sz w:val="20"/>
          <w:szCs w:val="20"/>
        </w:rPr>
        <w:t xml:space="preserve"> essere straniero?</w:t>
      </w:r>
    </w:p>
    <w:p w:rsidR="003E5006" w:rsidRPr="006D7B5E" w:rsidRDefault="003E5006" w:rsidP="006D7B5E">
      <w:pPr>
        <w:spacing w:after="0" w:line="240" w:lineRule="auto"/>
        <w:rPr>
          <w:sz w:val="20"/>
          <w:szCs w:val="20"/>
        </w:rPr>
      </w:pPr>
    </w:p>
    <w:p w:rsidR="00826EC9" w:rsidRPr="00533926" w:rsidRDefault="00826EC9" w:rsidP="0053392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33926">
        <w:rPr>
          <w:rFonts w:asciiTheme="minorHAnsi" w:hAnsiTheme="minorHAnsi" w:cstheme="minorHAnsi"/>
          <w:b/>
          <w:sz w:val="16"/>
          <w:szCs w:val="16"/>
        </w:rPr>
        <w:t>L’AUTORE</w:t>
      </w:r>
    </w:p>
    <w:p w:rsidR="00826EC9" w:rsidRPr="00DB15DA" w:rsidRDefault="00DB15DA" w:rsidP="00533926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DB15DA">
        <w:rPr>
          <w:rFonts w:cs="Calibri"/>
          <w:b/>
          <w:sz w:val="16"/>
          <w:szCs w:val="16"/>
        </w:rPr>
        <w:t>Matteo CRIMELLA</w:t>
      </w:r>
      <w:r w:rsidRPr="00DB15DA">
        <w:rPr>
          <w:rFonts w:cs="Calibri"/>
          <w:sz w:val="16"/>
          <w:szCs w:val="16"/>
        </w:rPr>
        <w:t xml:space="preserve"> (1969) dal 1994 è presbitero della Chiesa ambrosiana. Ha conseguito il dottorato in scienze bibliche </w:t>
      </w:r>
      <w:r>
        <w:rPr>
          <w:rFonts w:cs="Calibri"/>
          <w:sz w:val="16"/>
          <w:szCs w:val="16"/>
        </w:rPr>
        <w:t>al</w:t>
      </w:r>
      <w:r w:rsidRPr="00DB15DA">
        <w:rPr>
          <w:rFonts w:cs="Calibri"/>
          <w:sz w:val="16"/>
          <w:szCs w:val="16"/>
        </w:rPr>
        <w:t>l’</w:t>
      </w:r>
      <w:proofErr w:type="spellStart"/>
      <w:r w:rsidRPr="00DB15DA">
        <w:rPr>
          <w:rFonts w:cs="Calibri"/>
          <w:sz w:val="16"/>
          <w:szCs w:val="16"/>
        </w:rPr>
        <w:t>École</w:t>
      </w:r>
      <w:proofErr w:type="spellEnd"/>
      <w:r w:rsidRPr="00DB15DA">
        <w:rPr>
          <w:rFonts w:cs="Calibri"/>
          <w:sz w:val="16"/>
          <w:szCs w:val="16"/>
        </w:rPr>
        <w:t xml:space="preserve"> </w:t>
      </w:r>
      <w:proofErr w:type="spellStart"/>
      <w:r w:rsidRPr="00DB15DA">
        <w:rPr>
          <w:rFonts w:cs="Calibri"/>
          <w:sz w:val="16"/>
          <w:szCs w:val="16"/>
        </w:rPr>
        <w:t>Biblique</w:t>
      </w:r>
      <w:proofErr w:type="spellEnd"/>
      <w:r w:rsidRPr="00DB15DA">
        <w:rPr>
          <w:rFonts w:cs="Calibri"/>
          <w:sz w:val="16"/>
          <w:szCs w:val="16"/>
        </w:rPr>
        <w:t xml:space="preserve"> </w:t>
      </w:r>
      <w:proofErr w:type="spellStart"/>
      <w:r w:rsidRPr="00DB15DA">
        <w:rPr>
          <w:rFonts w:cs="Calibri"/>
          <w:sz w:val="16"/>
          <w:szCs w:val="16"/>
        </w:rPr>
        <w:t>et</w:t>
      </w:r>
      <w:proofErr w:type="spellEnd"/>
      <w:r w:rsidRPr="00DB15DA">
        <w:rPr>
          <w:rFonts w:cs="Calibri"/>
          <w:sz w:val="16"/>
          <w:szCs w:val="16"/>
        </w:rPr>
        <w:t xml:space="preserve"> </w:t>
      </w:r>
      <w:proofErr w:type="spellStart"/>
      <w:r w:rsidRPr="00DB15DA">
        <w:rPr>
          <w:rFonts w:cs="Calibri"/>
          <w:sz w:val="16"/>
          <w:szCs w:val="16"/>
        </w:rPr>
        <w:t>Archéologique</w:t>
      </w:r>
      <w:proofErr w:type="spellEnd"/>
      <w:r w:rsidRPr="00DB15DA">
        <w:rPr>
          <w:rFonts w:cs="Calibri"/>
          <w:sz w:val="16"/>
          <w:szCs w:val="16"/>
        </w:rPr>
        <w:t xml:space="preserve"> </w:t>
      </w:r>
      <w:proofErr w:type="spellStart"/>
      <w:r w:rsidRPr="00DB15DA">
        <w:rPr>
          <w:rFonts w:cs="Calibri"/>
          <w:sz w:val="16"/>
          <w:szCs w:val="16"/>
        </w:rPr>
        <w:t>Française</w:t>
      </w:r>
      <w:proofErr w:type="spellEnd"/>
      <w:r w:rsidRPr="00DB15DA">
        <w:rPr>
          <w:rFonts w:cs="Calibri"/>
          <w:sz w:val="16"/>
          <w:szCs w:val="16"/>
        </w:rPr>
        <w:t xml:space="preserve"> di Gerusalemme con una tesi sul </w:t>
      </w:r>
      <w:r w:rsidRPr="00DB15DA">
        <w:rPr>
          <w:rFonts w:cs="Calibri"/>
          <w:i/>
          <w:sz w:val="16"/>
          <w:szCs w:val="16"/>
        </w:rPr>
        <w:t>Vangelo</w:t>
      </w:r>
      <w:r w:rsidRPr="00DB15DA">
        <w:rPr>
          <w:rFonts w:cs="Calibri"/>
          <w:sz w:val="16"/>
          <w:szCs w:val="16"/>
        </w:rPr>
        <w:t xml:space="preserve"> di Luca. Ha al suo attivo libri e articoli sui Vangeli Sinottici, in particolare sull’opera lucana. Insegna esegesi del Nuovo Testamento </w:t>
      </w:r>
      <w:r>
        <w:rPr>
          <w:rFonts w:cs="Calibri"/>
          <w:sz w:val="16"/>
          <w:szCs w:val="16"/>
        </w:rPr>
        <w:t>al</w:t>
      </w:r>
      <w:r w:rsidRPr="00DB15DA">
        <w:rPr>
          <w:rFonts w:cs="Calibri"/>
          <w:sz w:val="16"/>
          <w:szCs w:val="16"/>
        </w:rPr>
        <w:t xml:space="preserve">la Facoltà Teologica dell’Italia Settentrionale di Milano; vive e presta servizio </w:t>
      </w:r>
      <w:r>
        <w:rPr>
          <w:rFonts w:cs="Calibri"/>
          <w:sz w:val="16"/>
          <w:szCs w:val="16"/>
        </w:rPr>
        <w:t>in</w:t>
      </w:r>
      <w:r w:rsidRPr="00DB15DA">
        <w:rPr>
          <w:rFonts w:cs="Calibri"/>
          <w:sz w:val="16"/>
          <w:szCs w:val="16"/>
        </w:rPr>
        <w:t xml:space="preserve"> una parrocchia a Milano.</w:t>
      </w:r>
    </w:p>
    <w:p w:rsidR="00533926" w:rsidRPr="00533926" w:rsidRDefault="00533926" w:rsidP="0053392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DB15DA" w:rsidRPr="00DB15DA" w:rsidRDefault="00542C59" w:rsidP="00DB15DA">
      <w:pPr>
        <w:spacing w:after="0" w:line="240" w:lineRule="auto"/>
        <w:rPr>
          <w:rFonts w:cs="Calibri"/>
          <w:sz w:val="16"/>
          <w:szCs w:val="16"/>
        </w:rPr>
      </w:pPr>
      <w:r w:rsidRPr="00533926">
        <w:rPr>
          <w:b/>
          <w:sz w:val="16"/>
          <w:szCs w:val="16"/>
        </w:rPr>
        <w:t>DATI BIBLIOGRAFICI</w:t>
      </w:r>
      <w:r w:rsidRPr="00533926">
        <w:rPr>
          <w:b/>
          <w:sz w:val="16"/>
          <w:szCs w:val="16"/>
        </w:rPr>
        <w:br/>
      </w:r>
      <w:r w:rsidR="00F951E7" w:rsidRPr="00DB15DA">
        <w:rPr>
          <w:rFonts w:cs="Calibri"/>
          <w:sz w:val="16"/>
          <w:szCs w:val="16"/>
        </w:rPr>
        <w:t xml:space="preserve">Titolo: </w:t>
      </w:r>
      <w:r w:rsidR="00DB15DA" w:rsidRPr="00DB15DA">
        <w:rPr>
          <w:rFonts w:cs="Calibri"/>
          <w:b/>
          <w:i/>
          <w:sz w:val="16"/>
          <w:szCs w:val="16"/>
        </w:rPr>
        <w:t>Sono stato straniero</w:t>
      </w:r>
      <w:r w:rsidR="00DB15DA" w:rsidRPr="00DB15DA">
        <w:rPr>
          <w:rFonts w:cs="Calibri"/>
          <w:b/>
          <w:i/>
          <w:sz w:val="16"/>
          <w:szCs w:val="16"/>
        </w:rPr>
        <w:br/>
      </w:r>
      <w:r w:rsidR="00DB15DA" w:rsidRPr="00DB15DA">
        <w:rPr>
          <w:rFonts w:cs="Calibri"/>
          <w:sz w:val="16"/>
          <w:szCs w:val="16"/>
        </w:rPr>
        <w:t>Sottotitolo: Suggestioni bibliche</w:t>
      </w:r>
      <w:r w:rsidR="00F951E7" w:rsidRPr="00DB15DA">
        <w:rPr>
          <w:rFonts w:cs="Calibri"/>
          <w:sz w:val="16"/>
          <w:szCs w:val="16"/>
        </w:rPr>
        <w:br/>
      </w:r>
      <w:r w:rsidR="00533926" w:rsidRPr="00DB15DA">
        <w:rPr>
          <w:rFonts w:cs="Calibri"/>
          <w:sz w:val="16"/>
          <w:szCs w:val="16"/>
        </w:rPr>
        <w:t xml:space="preserve">Autore: </w:t>
      </w:r>
      <w:r w:rsidR="00DB15DA" w:rsidRPr="00DB15DA">
        <w:rPr>
          <w:rFonts w:cs="Calibri"/>
          <w:sz w:val="16"/>
          <w:szCs w:val="16"/>
        </w:rPr>
        <w:t xml:space="preserve">Matteo </w:t>
      </w:r>
      <w:proofErr w:type="spellStart"/>
      <w:r w:rsidR="00DB15DA" w:rsidRPr="00DB15DA">
        <w:rPr>
          <w:rFonts w:cs="Calibri"/>
          <w:sz w:val="16"/>
          <w:szCs w:val="16"/>
        </w:rPr>
        <w:t>Crimella</w:t>
      </w:r>
      <w:proofErr w:type="spellEnd"/>
      <w:r w:rsidR="00533926" w:rsidRPr="00DB15DA">
        <w:rPr>
          <w:rFonts w:cs="Calibri"/>
          <w:sz w:val="16"/>
          <w:szCs w:val="16"/>
        </w:rPr>
        <w:tab/>
      </w:r>
      <w:r w:rsidR="00533926" w:rsidRPr="00DB15DA">
        <w:rPr>
          <w:rFonts w:cs="Calibri"/>
          <w:sz w:val="16"/>
          <w:szCs w:val="16"/>
        </w:rPr>
        <w:br/>
      </w:r>
      <w:r w:rsidR="00DB15DA" w:rsidRPr="00DB15DA">
        <w:rPr>
          <w:rFonts w:cs="Calibri"/>
          <w:sz w:val="16"/>
          <w:szCs w:val="16"/>
        </w:rPr>
        <w:t>Argomento: Attualità</w:t>
      </w:r>
    </w:p>
    <w:p w:rsidR="00DB15DA" w:rsidRPr="00DB15DA" w:rsidRDefault="00DB15DA" w:rsidP="00DB15DA">
      <w:pPr>
        <w:spacing w:after="0" w:line="240" w:lineRule="auto"/>
        <w:rPr>
          <w:rFonts w:cs="Calibri"/>
          <w:sz w:val="16"/>
          <w:szCs w:val="16"/>
        </w:rPr>
      </w:pPr>
      <w:r w:rsidRPr="00DB15DA">
        <w:rPr>
          <w:rFonts w:cs="Calibri"/>
          <w:sz w:val="16"/>
          <w:szCs w:val="16"/>
        </w:rPr>
        <w:t xml:space="preserve">Collana: Smart </w:t>
      </w:r>
      <w:proofErr w:type="spellStart"/>
      <w:r w:rsidRPr="00DB15DA">
        <w:rPr>
          <w:rFonts w:cs="Calibri"/>
          <w:sz w:val="16"/>
          <w:szCs w:val="16"/>
        </w:rPr>
        <w:t>books</w:t>
      </w:r>
      <w:proofErr w:type="spellEnd"/>
    </w:p>
    <w:p w:rsidR="00DB15DA" w:rsidRPr="00DB15DA" w:rsidRDefault="00533926" w:rsidP="00DB15DA">
      <w:pPr>
        <w:spacing w:after="0" w:line="240" w:lineRule="auto"/>
        <w:rPr>
          <w:rFonts w:cs="Calibri"/>
          <w:sz w:val="16"/>
          <w:szCs w:val="16"/>
        </w:rPr>
      </w:pPr>
      <w:r w:rsidRPr="00DB15DA">
        <w:rPr>
          <w:rFonts w:cs="Calibri"/>
          <w:sz w:val="16"/>
          <w:szCs w:val="16"/>
        </w:rPr>
        <w:t>Editore: Edizioni Messaggero Padova</w:t>
      </w:r>
      <w:r w:rsidRPr="00DB15DA">
        <w:rPr>
          <w:rFonts w:cs="Calibri"/>
          <w:sz w:val="16"/>
          <w:szCs w:val="16"/>
        </w:rPr>
        <w:br/>
        <w:t>Tipologia: lib</w:t>
      </w:r>
      <w:r w:rsidR="00DB15DA" w:rsidRPr="00DB15DA">
        <w:rPr>
          <w:rFonts w:cs="Calibri"/>
          <w:sz w:val="16"/>
          <w:szCs w:val="16"/>
        </w:rPr>
        <w:t xml:space="preserve">ro, pdf, </w:t>
      </w:r>
      <w:proofErr w:type="spellStart"/>
      <w:r w:rsidR="00DB15DA" w:rsidRPr="00DB15DA">
        <w:rPr>
          <w:rFonts w:cs="Calibri"/>
          <w:sz w:val="16"/>
          <w:szCs w:val="16"/>
        </w:rPr>
        <w:t>ePub</w:t>
      </w:r>
      <w:proofErr w:type="spellEnd"/>
      <w:r w:rsidR="00DB15DA" w:rsidRPr="00DB15DA">
        <w:rPr>
          <w:rFonts w:cs="Calibri"/>
          <w:sz w:val="16"/>
          <w:szCs w:val="16"/>
        </w:rPr>
        <w:br/>
        <w:t>Dimensioni libro: 10,5 x 17,5</w:t>
      </w:r>
    </w:p>
    <w:p w:rsidR="00DB15DA" w:rsidRPr="00DB15DA" w:rsidRDefault="00DB15DA" w:rsidP="00DB15DA">
      <w:pPr>
        <w:spacing w:after="0" w:line="240" w:lineRule="auto"/>
        <w:rPr>
          <w:rFonts w:cs="Calibri"/>
          <w:sz w:val="16"/>
          <w:szCs w:val="16"/>
        </w:rPr>
      </w:pPr>
      <w:r w:rsidRPr="00DB15DA">
        <w:rPr>
          <w:rFonts w:cs="Calibri"/>
          <w:sz w:val="16"/>
          <w:szCs w:val="16"/>
        </w:rPr>
        <w:t>Pagine: 80</w:t>
      </w:r>
    </w:p>
    <w:p w:rsidR="00DB15DA" w:rsidRPr="00DB15DA" w:rsidRDefault="00DB15DA" w:rsidP="00DB15DA">
      <w:pPr>
        <w:spacing w:after="0" w:line="240" w:lineRule="auto"/>
        <w:rPr>
          <w:rFonts w:cs="Calibri"/>
          <w:sz w:val="16"/>
          <w:szCs w:val="16"/>
        </w:rPr>
      </w:pPr>
      <w:r w:rsidRPr="00DB15DA">
        <w:rPr>
          <w:rFonts w:cs="Calibri"/>
          <w:sz w:val="16"/>
          <w:szCs w:val="16"/>
        </w:rPr>
        <w:t>Numero edizione: 1</w:t>
      </w:r>
    </w:p>
    <w:p w:rsidR="00DB15DA" w:rsidRPr="00646BA2" w:rsidRDefault="00DB15DA" w:rsidP="00DB15DA">
      <w:pPr>
        <w:spacing w:after="0" w:line="240" w:lineRule="auto"/>
        <w:rPr>
          <w:sz w:val="20"/>
          <w:szCs w:val="20"/>
        </w:rPr>
      </w:pPr>
      <w:r w:rsidRPr="00DB15DA">
        <w:rPr>
          <w:rFonts w:cs="Calibri"/>
          <w:sz w:val="16"/>
          <w:szCs w:val="16"/>
        </w:rPr>
        <w:t>ISBN</w:t>
      </w:r>
      <w:r>
        <w:rPr>
          <w:rFonts w:cs="Calibri"/>
          <w:sz w:val="16"/>
          <w:szCs w:val="16"/>
        </w:rPr>
        <w:t xml:space="preserve"> (libro)</w:t>
      </w:r>
      <w:r w:rsidRPr="00DB15DA">
        <w:rPr>
          <w:rFonts w:cs="Calibri"/>
          <w:sz w:val="16"/>
          <w:szCs w:val="16"/>
        </w:rPr>
        <w:t>: 9788825054460</w:t>
      </w:r>
      <w:r w:rsidR="00BD4197" w:rsidRPr="00DB15DA">
        <w:rPr>
          <w:rFonts w:cs="Calibri"/>
          <w:sz w:val="16"/>
          <w:szCs w:val="16"/>
          <w:highlight w:val="yellow"/>
        </w:rPr>
        <w:br/>
      </w:r>
      <w:r w:rsidR="00BD4197" w:rsidRPr="00DB15DA">
        <w:rPr>
          <w:rFonts w:cs="Calibri"/>
          <w:sz w:val="16"/>
          <w:szCs w:val="16"/>
        </w:rPr>
        <w:t>Scheda libro:</w:t>
      </w:r>
      <w:r w:rsidR="00BD4197" w:rsidRPr="00DB15DA">
        <w:rPr>
          <w:sz w:val="16"/>
          <w:szCs w:val="16"/>
        </w:rPr>
        <w:t xml:space="preserve"> </w:t>
      </w:r>
      <w:hyperlink r:id="rId8" w:history="1">
        <w:r w:rsidRPr="00DB15DA">
          <w:rPr>
            <w:rStyle w:val="Collegamentoipertestuale"/>
            <w:sz w:val="16"/>
            <w:szCs w:val="16"/>
          </w:rPr>
          <w:t>https://www.edizionimessaggero.it/scheda-libro/matteo-crimella/sono-stato-straniero-9788825054460-14427.html</w:t>
        </w:r>
      </w:hyperlink>
      <w:r w:rsidRPr="00DB15DA">
        <w:rPr>
          <w:sz w:val="16"/>
          <w:szCs w:val="16"/>
        </w:rPr>
        <w:t xml:space="preserve"> </w:t>
      </w:r>
    </w:p>
    <w:p w:rsidR="00542C59" w:rsidRPr="00533926" w:rsidRDefault="00542C59" w:rsidP="00533926">
      <w:pPr>
        <w:spacing w:line="240" w:lineRule="auto"/>
        <w:rPr>
          <w:rFonts w:cs="Calibri"/>
          <w:sz w:val="16"/>
          <w:szCs w:val="16"/>
        </w:rPr>
      </w:pPr>
    </w:p>
    <w:sectPr w:rsidR="00542C59" w:rsidRPr="00533926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DC" w:rsidRDefault="003765DC" w:rsidP="00A30AAC">
      <w:pPr>
        <w:spacing w:after="0" w:line="240" w:lineRule="auto"/>
      </w:pPr>
      <w:r>
        <w:separator/>
      </w:r>
    </w:p>
  </w:endnote>
  <w:endnote w:type="continuationSeparator" w:id="0">
    <w:p w:rsidR="003765DC" w:rsidRDefault="003765DC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DC" w:rsidRDefault="003765DC" w:rsidP="00A30AAC">
      <w:pPr>
        <w:spacing w:after="0" w:line="240" w:lineRule="auto"/>
      </w:pPr>
      <w:r>
        <w:separator/>
      </w:r>
    </w:p>
  </w:footnote>
  <w:footnote w:type="continuationSeparator" w:id="0">
    <w:p w:rsidR="003765DC" w:rsidRDefault="003765DC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2082A"/>
    <w:rsid w:val="000217F2"/>
    <w:rsid w:val="00023F7D"/>
    <w:rsid w:val="000269DA"/>
    <w:rsid w:val="000319B2"/>
    <w:rsid w:val="00034371"/>
    <w:rsid w:val="00040F15"/>
    <w:rsid w:val="00042BA9"/>
    <w:rsid w:val="0004382A"/>
    <w:rsid w:val="00044262"/>
    <w:rsid w:val="000658A3"/>
    <w:rsid w:val="00070056"/>
    <w:rsid w:val="000717DA"/>
    <w:rsid w:val="0007436D"/>
    <w:rsid w:val="00082BE5"/>
    <w:rsid w:val="000A20CD"/>
    <w:rsid w:val="000A4CA3"/>
    <w:rsid w:val="000B64A2"/>
    <w:rsid w:val="000B6719"/>
    <w:rsid w:val="000D024A"/>
    <w:rsid w:val="000D6E00"/>
    <w:rsid w:val="000F1E5A"/>
    <w:rsid w:val="000F4C35"/>
    <w:rsid w:val="000F732F"/>
    <w:rsid w:val="00103CBB"/>
    <w:rsid w:val="001052C1"/>
    <w:rsid w:val="00117ECB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5A0"/>
    <w:rsid w:val="001446D3"/>
    <w:rsid w:val="00144C79"/>
    <w:rsid w:val="00151B78"/>
    <w:rsid w:val="001526A9"/>
    <w:rsid w:val="00154043"/>
    <w:rsid w:val="00161698"/>
    <w:rsid w:val="001620DB"/>
    <w:rsid w:val="00162C74"/>
    <w:rsid w:val="0016662A"/>
    <w:rsid w:val="001758AA"/>
    <w:rsid w:val="00176669"/>
    <w:rsid w:val="0017694C"/>
    <w:rsid w:val="00177A1E"/>
    <w:rsid w:val="0018237D"/>
    <w:rsid w:val="0018435E"/>
    <w:rsid w:val="0019203E"/>
    <w:rsid w:val="001938AE"/>
    <w:rsid w:val="00195E52"/>
    <w:rsid w:val="0019660B"/>
    <w:rsid w:val="001A4A5F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F3EB6"/>
    <w:rsid w:val="002020BC"/>
    <w:rsid w:val="00207AAB"/>
    <w:rsid w:val="00210C81"/>
    <w:rsid w:val="00220E35"/>
    <w:rsid w:val="00225423"/>
    <w:rsid w:val="0022547B"/>
    <w:rsid w:val="002254C0"/>
    <w:rsid w:val="00231D0A"/>
    <w:rsid w:val="00236BA8"/>
    <w:rsid w:val="002370FD"/>
    <w:rsid w:val="00237E42"/>
    <w:rsid w:val="00242DC4"/>
    <w:rsid w:val="00246E96"/>
    <w:rsid w:val="0025262D"/>
    <w:rsid w:val="00255E3B"/>
    <w:rsid w:val="0025768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3480"/>
    <w:rsid w:val="00295491"/>
    <w:rsid w:val="002958D7"/>
    <w:rsid w:val="002A29B6"/>
    <w:rsid w:val="002A2DEB"/>
    <w:rsid w:val="002A524A"/>
    <w:rsid w:val="002B26CB"/>
    <w:rsid w:val="002B7152"/>
    <w:rsid w:val="002D2706"/>
    <w:rsid w:val="002D7C5E"/>
    <w:rsid w:val="002E21C3"/>
    <w:rsid w:val="003061DE"/>
    <w:rsid w:val="00311304"/>
    <w:rsid w:val="00311449"/>
    <w:rsid w:val="003138AB"/>
    <w:rsid w:val="00313927"/>
    <w:rsid w:val="003206A5"/>
    <w:rsid w:val="00324B4B"/>
    <w:rsid w:val="00325A9C"/>
    <w:rsid w:val="0032665C"/>
    <w:rsid w:val="00334445"/>
    <w:rsid w:val="00342109"/>
    <w:rsid w:val="00342156"/>
    <w:rsid w:val="0034491F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65DC"/>
    <w:rsid w:val="00380935"/>
    <w:rsid w:val="00392AAB"/>
    <w:rsid w:val="003A3500"/>
    <w:rsid w:val="003B62F6"/>
    <w:rsid w:val="003B765B"/>
    <w:rsid w:val="003C3A48"/>
    <w:rsid w:val="003D0151"/>
    <w:rsid w:val="003D5031"/>
    <w:rsid w:val="003D725B"/>
    <w:rsid w:val="003E4D53"/>
    <w:rsid w:val="003E5006"/>
    <w:rsid w:val="003E680B"/>
    <w:rsid w:val="003F5013"/>
    <w:rsid w:val="003F5CE6"/>
    <w:rsid w:val="003F6434"/>
    <w:rsid w:val="003F6658"/>
    <w:rsid w:val="003F693B"/>
    <w:rsid w:val="0040534D"/>
    <w:rsid w:val="004065C3"/>
    <w:rsid w:val="00411D20"/>
    <w:rsid w:val="00412CE0"/>
    <w:rsid w:val="0041506F"/>
    <w:rsid w:val="00422F95"/>
    <w:rsid w:val="00425786"/>
    <w:rsid w:val="0043151A"/>
    <w:rsid w:val="004374AE"/>
    <w:rsid w:val="00450A9E"/>
    <w:rsid w:val="00450CFC"/>
    <w:rsid w:val="00451D97"/>
    <w:rsid w:val="0045245F"/>
    <w:rsid w:val="004533AE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5FA3"/>
    <w:rsid w:val="004A330F"/>
    <w:rsid w:val="004A4986"/>
    <w:rsid w:val="004A57B3"/>
    <w:rsid w:val="004A65EF"/>
    <w:rsid w:val="004A7976"/>
    <w:rsid w:val="004A7DD0"/>
    <w:rsid w:val="004B0BB0"/>
    <w:rsid w:val="004B1F7D"/>
    <w:rsid w:val="004B35FA"/>
    <w:rsid w:val="004B6A3D"/>
    <w:rsid w:val="004C0ED6"/>
    <w:rsid w:val="004D0068"/>
    <w:rsid w:val="004D10B2"/>
    <w:rsid w:val="004D15FE"/>
    <w:rsid w:val="004D5520"/>
    <w:rsid w:val="004D562A"/>
    <w:rsid w:val="004D5766"/>
    <w:rsid w:val="004E4C8F"/>
    <w:rsid w:val="004E7738"/>
    <w:rsid w:val="004F5B5D"/>
    <w:rsid w:val="004F6FDA"/>
    <w:rsid w:val="0050250C"/>
    <w:rsid w:val="005049B1"/>
    <w:rsid w:val="00504BC0"/>
    <w:rsid w:val="00504EF0"/>
    <w:rsid w:val="00506010"/>
    <w:rsid w:val="00510C03"/>
    <w:rsid w:val="0051748D"/>
    <w:rsid w:val="0052568C"/>
    <w:rsid w:val="00533926"/>
    <w:rsid w:val="005400CA"/>
    <w:rsid w:val="00542C59"/>
    <w:rsid w:val="0054721C"/>
    <w:rsid w:val="005517BE"/>
    <w:rsid w:val="00553519"/>
    <w:rsid w:val="0056063B"/>
    <w:rsid w:val="00561AD5"/>
    <w:rsid w:val="00563151"/>
    <w:rsid w:val="00567042"/>
    <w:rsid w:val="00570431"/>
    <w:rsid w:val="00570DA3"/>
    <w:rsid w:val="00577B94"/>
    <w:rsid w:val="00577EB5"/>
    <w:rsid w:val="00580224"/>
    <w:rsid w:val="00587BC3"/>
    <w:rsid w:val="00593748"/>
    <w:rsid w:val="005971C5"/>
    <w:rsid w:val="00597535"/>
    <w:rsid w:val="005A03B1"/>
    <w:rsid w:val="005A09EF"/>
    <w:rsid w:val="005B16A4"/>
    <w:rsid w:val="005B7916"/>
    <w:rsid w:val="005C2DBC"/>
    <w:rsid w:val="005C7616"/>
    <w:rsid w:val="005C7890"/>
    <w:rsid w:val="005D1939"/>
    <w:rsid w:val="005E4956"/>
    <w:rsid w:val="005E6E3B"/>
    <w:rsid w:val="005E6ED7"/>
    <w:rsid w:val="005F13C5"/>
    <w:rsid w:val="005F35BE"/>
    <w:rsid w:val="00606CD1"/>
    <w:rsid w:val="006110D2"/>
    <w:rsid w:val="006172DB"/>
    <w:rsid w:val="00627736"/>
    <w:rsid w:val="00627A86"/>
    <w:rsid w:val="006312B0"/>
    <w:rsid w:val="00631E74"/>
    <w:rsid w:val="00632AB7"/>
    <w:rsid w:val="00636872"/>
    <w:rsid w:val="00642B83"/>
    <w:rsid w:val="0064648B"/>
    <w:rsid w:val="00651F67"/>
    <w:rsid w:val="00661AEE"/>
    <w:rsid w:val="00665751"/>
    <w:rsid w:val="00666988"/>
    <w:rsid w:val="00667217"/>
    <w:rsid w:val="00675CF7"/>
    <w:rsid w:val="00676C20"/>
    <w:rsid w:val="006820F7"/>
    <w:rsid w:val="006838F3"/>
    <w:rsid w:val="006966FF"/>
    <w:rsid w:val="006A0625"/>
    <w:rsid w:val="006A44DA"/>
    <w:rsid w:val="006B5FCC"/>
    <w:rsid w:val="006B7156"/>
    <w:rsid w:val="006C52AF"/>
    <w:rsid w:val="006C5C18"/>
    <w:rsid w:val="006C66D2"/>
    <w:rsid w:val="006D5855"/>
    <w:rsid w:val="006D7B5E"/>
    <w:rsid w:val="006E0DBE"/>
    <w:rsid w:val="006E6930"/>
    <w:rsid w:val="006F09EA"/>
    <w:rsid w:val="006F4B0F"/>
    <w:rsid w:val="006F652E"/>
    <w:rsid w:val="00720B26"/>
    <w:rsid w:val="0072453C"/>
    <w:rsid w:val="00726622"/>
    <w:rsid w:val="00726684"/>
    <w:rsid w:val="00732823"/>
    <w:rsid w:val="0073315E"/>
    <w:rsid w:val="00737699"/>
    <w:rsid w:val="00737E75"/>
    <w:rsid w:val="00741DDF"/>
    <w:rsid w:val="00744179"/>
    <w:rsid w:val="0074715D"/>
    <w:rsid w:val="00751249"/>
    <w:rsid w:val="00751504"/>
    <w:rsid w:val="00752677"/>
    <w:rsid w:val="007538A4"/>
    <w:rsid w:val="00753E58"/>
    <w:rsid w:val="00755567"/>
    <w:rsid w:val="0075736E"/>
    <w:rsid w:val="007573C1"/>
    <w:rsid w:val="007615F2"/>
    <w:rsid w:val="00773ABA"/>
    <w:rsid w:val="00774563"/>
    <w:rsid w:val="007804B6"/>
    <w:rsid w:val="00780A1F"/>
    <w:rsid w:val="00780C6C"/>
    <w:rsid w:val="00780F28"/>
    <w:rsid w:val="0078172B"/>
    <w:rsid w:val="007835D9"/>
    <w:rsid w:val="00790249"/>
    <w:rsid w:val="007950B7"/>
    <w:rsid w:val="00796AD2"/>
    <w:rsid w:val="007971AD"/>
    <w:rsid w:val="007A162B"/>
    <w:rsid w:val="007A1BB9"/>
    <w:rsid w:val="007B7A9D"/>
    <w:rsid w:val="007C12C4"/>
    <w:rsid w:val="007C1BDB"/>
    <w:rsid w:val="007C546C"/>
    <w:rsid w:val="007C602B"/>
    <w:rsid w:val="007D10D1"/>
    <w:rsid w:val="007D13D3"/>
    <w:rsid w:val="007E03CE"/>
    <w:rsid w:val="007E6598"/>
    <w:rsid w:val="007F0EF7"/>
    <w:rsid w:val="007F4827"/>
    <w:rsid w:val="00803B62"/>
    <w:rsid w:val="008074F2"/>
    <w:rsid w:val="008167FB"/>
    <w:rsid w:val="008228EC"/>
    <w:rsid w:val="00822F81"/>
    <w:rsid w:val="00826EC9"/>
    <w:rsid w:val="00827AF5"/>
    <w:rsid w:val="008303AE"/>
    <w:rsid w:val="00831C95"/>
    <w:rsid w:val="00833382"/>
    <w:rsid w:val="00835E3D"/>
    <w:rsid w:val="00840533"/>
    <w:rsid w:val="00843E60"/>
    <w:rsid w:val="00846E2B"/>
    <w:rsid w:val="008503A2"/>
    <w:rsid w:val="00851FA6"/>
    <w:rsid w:val="008520C9"/>
    <w:rsid w:val="008607C8"/>
    <w:rsid w:val="00864532"/>
    <w:rsid w:val="008652B4"/>
    <w:rsid w:val="00867284"/>
    <w:rsid w:val="00872A1E"/>
    <w:rsid w:val="00880190"/>
    <w:rsid w:val="0088316F"/>
    <w:rsid w:val="00890480"/>
    <w:rsid w:val="00891B9F"/>
    <w:rsid w:val="008A1F6C"/>
    <w:rsid w:val="008A2850"/>
    <w:rsid w:val="008A4050"/>
    <w:rsid w:val="008B7936"/>
    <w:rsid w:val="008C2D71"/>
    <w:rsid w:val="008C4684"/>
    <w:rsid w:val="008C4989"/>
    <w:rsid w:val="008C62DC"/>
    <w:rsid w:val="008D02A6"/>
    <w:rsid w:val="008D249C"/>
    <w:rsid w:val="008D3698"/>
    <w:rsid w:val="008D5CC2"/>
    <w:rsid w:val="008E035E"/>
    <w:rsid w:val="008F0A8D"/>
    <w:rsid w:val="008F3AB6"/>
    <w:rsid w:val="008F474E"/>
    <w:rsid w:val="008F69B8"/>
    <w:rsid w:val="008F7C52"/>
    <w:rsid w:val="00914D67"/>
    <w:rsid w:val="009318C9"/>
    <w:rsid w:val="00931BDB"/>
    <w:rsid w:val="009404B8"/>
    <w:rsid w:val="009549C6"/>
    <w:rsid w:val="009555E5"/>
    <w:rsid w:val="00957B84"/>
    <w:rsid w:val="00960D81"/>
    <w:rsid w:val="00962121"/>
    <w:rsid w:val="009636BE"/>
    <w:rsid w:val="009740E9"/>
    <w:rsid w:val="00977B50"/>
    <w:rsid w:val="00983FA2"/>
    <w:rsid w:val="00986CFD"/>
    <w:rsid w:val="00986FB6"/>
    <w:rsid w:val="00993A56"/>
    <w:rsid w:val="00994F50"/>
    <w:rsid w:val="009A1F78"/>
    <w:rsid w:val="009A3C7F"/>
    <w:rsid w:val="009A50AC"/>
    <w:rsid w:val="009A559B"/>
    <w:rsid w:val="009B2F06"/>
    <w:rsid w:val="009B3434"/>
    <w:rsid w:val="009B5175"/>
    <w:rsid w:val="009C1AC2"/>
    <w:rsid w:val="009C3CA0"/>
    <w:rsid w:val="009C5686"/>
    <w:rsid w:val="009C725A"/>
    <w:rsid w:val="009D34CC"/>
    <w:rsid w:val="009D34D1"/>
    <w:rsid w:val="009D3C12"/>
    <w:rsid w:val="009E1228"/>
    <w:rsid w:val="009E51E7"/>
    <w:rsid w:val="009E5533"/>
    <w:rsid w:val="009F1366"/>
    <w:rsid w:val="009F6F18"/>
    <w:rsid w:val="00A03DE6"/>
    <w:rsid w:val="00A04231"/>
    <w:rsid w:val="00A11C85"/>
    <w:rsid w:val="00A12764"/>
    <w:rsid w:val="00A1497B"/>
    <w:rsid w:val="00A17559"/>
    <w:rsid w:val="00A22D5E"/>
    <w:rsid w:val="00A23121"/>
    <w:rsid w:val="00A25D8A"/>
    <w:rsid w:val="00A30AAC"/>
    <w:rsid w:val="00A346DE"/>
    <w:rsid w:val="00A408BD"/>
    <w:rsid w:val="00A41615"/>
    <w:rsid w:val="00A47BDF"/>
    <w:rsid w:val="00A55FBA"/>
    <w:rsid w:val="00A61D0D"/>
    <w:rsid w:val="00A63E9D"/>
    <w:rsid w:val="00A66EAC"/>
    <w:rsid w:val="00A73DBE"/>
    <w:rsid w:val="00A74A4F"/>
    <w:rsid w:val="00A9047A"/>
    <w:rsid w:val="00A939F7"/>
    <w:rsid w:val="00AA0D66"/>
    <w:rsid w:val="00AA4C2A"/>
    <w:rsid w:val="00AB1477"/>
    <w:rsid w:val="00AC07A2"/>
    <w:rsid w:val="00AC435B"/>
    <w:rsid w:val="00AC5685"/>
    <w:rsid w:val="00AC6109"/>
    <w:rsid w:val="00AD4C6A"/>
    <w:rsid w:val="00AD63EC"/>
    <w:rsid w:val="00AD698D"/>
    <w:rsid w:val="00AE2BFC"/>
    <w:rsid w:val="00AE3F87"/>
    <w:rsid w:val="00AF51B2"/>
    <w:rsid w:val="00AF55E6"/>
    <w:rsid w:val="00AF684B"/>
    <w:rsid w:val="00B03301"/>
    <w:rsid w:val="00B05E45"/>
    <w:rsid w:val="00B0738F"/>
    <w:rsid w:val="00B1060E"/>
    <w:rsid w:val="00B14847"/>
    <w:rsid w:val="00B157F2"/>
    <w:rsid w:val="00B21A5F"/>
    <w:rsid w:val="00B252B8"/>
    <w:rsid w:val="00B30603"/>
    <w:rsid w:val="00B31373"/>
    <w:rsid w:val="00B31A88"/>
    <w:rsid w:val="00B34615"/>
    <w:rsid w:val="00B34847"/>
    <w:rsid w:val="00B34CC8"/>
    <w:rsid w:val="00B34FB4"/>
    <w:rsid w:val="00B412D3"/>
    <w:rsid w:val="00B421ED"/>
    <w:rsid w:val="00B43D54"/>
    <w:rsid w:val="00B44635"/>
    <w:rsid w:val="00B5653C"/>
    <w:rsid w:val="00B57DC4"/>
    <w:rsid w:val="00B64268"/>
    <w:rsid w:val="00B65964"/>
    <w:rsid w:val="00B70910"/>
    <w:rsid w:val="00B75E69"/>
    <w:rsid w:val="00B82D07"/>
    <w:rsid w:val="00B86456"/>
    <w:rsid w:val="00BB02D8"/>
    <w:rsid w:val="00BB4FA4"/>
    <w:rsid w:val="00BB6D66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637B"/>
    <w:rsid w:val="00BF744C"/>
    <w:rsid w:val="00C00476"/>
    <w:rsid w:val="00C01EE1"/>
    <w:rsid w:val="00C0210D"/>
    <w:rsid w:val="00C06D76"/>
    <w:rsid w:val="00C0710B"/>
    <w:rsid w:val="00C12780"/>
    <w:rsid w:val="00C13913"/>
    <w:rsid w:val="00C1522C"/>
    <w:rsid w:val="00C16ED5"/>
    <w:rsid w:val="00C1789D"/>
    <w:rsid w:val="00C2134B"/>
    <w:rsid w:val="00C22E4F"/>
    <w:rsid w:val="00C25541"/>
    <w:rsid w:val="00C30591"/>
    <w:rsid w:val="00C33E0D"/>
    <w:rsid w:val="00C42F12"/>
    <w:rsid w:val="00C46C16"/>
    <w:rsid w:val="00C56129"/>
    <w:rsid w:val="00C574FC"/>
    <w:rsid w:val="00C65173"/>
    <w:rsid w:val="00C97D1B"/>
    <w:rsid w:val="00CA2796"/>
    <w:rsid w:val="00CA2B8F"/>
    <w:rsid w:val="00CB0BCB"/>
    <w:rsid w:val="00CB68C8"/>
    <w:rsid w:val="00CB70F1"/>
    <w:rsid w:val="00CC2104"/>
    <w:rsid w:val="00CC274D"/>
    <w:rsid w:val="00CC5BA2"/>
    <w:rsid w:val="00CD3342"/>
    <w:rsid w:val="00CD5029"/>
    <w:rsid w:val="00CD57E3"/>
    <w:rsid w:val="00CE454A"/>
    <w:rsid w:val="00CE5C33"/>
    <w:rsid w:val="00CE6CE4"/>
    <w:rsid w:val="00CF63D7"/>
    <w:rsid w:val="00CF6DFC"/>
    <w:rsid w:val="00D000E4"/>
    <w:rsid w:val="00D0079C"/>
    <w:rsid w:val="00D05710"/>
    <w:rsid w:val="00D07D63"/>
    <w:rsid w:val="00D161C2"/>
    <w:rsid w:val="00D16954"/>
    <w:rsid w:val="00D221B5"/>
    <w:rsid w:val="00D228BD"/>
    <w:rsid w:val="00D27A50"/>
    <w:rsid w:val="00D31623"/>
    <w:rsid w:val="00D320EA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CA4"/>
    <w:rsid w:val="00D66A18"/>
    <w:rsid w:val="00D675A8"/>
    <w:rsid w:val="00D81755"/>
    <w:rsid w:val="00D83CC9"/>
    <w:rsid w:val="00D84082"/>
    <w:rsid w:val="00D9105D"/>
    <w:rsid w:val="00D91461"/>
    <w:rsid w:val="00D922E6"/>
    <w:rsid w:val="00D93727"/>
    <w:rsid w:val="00D938BC"/>
    <w:rsid w:val="00DA77C8"/>
    <w:rsid w:val="00DB15DA"/>
    <w:rsid w:val="00DB42B0"/>
    <w:rsid w:val="00DB66D7"/>
    <w:rsid w:val="00DB7F30"/>
    <w:rsid w:val="00DC12BE"/>
    <w:rsid w:val="00DC4B45"/>
    <w:rsid w:val="00DC54D1"/>
    <w:rsid w:val="00DC595B"/>
    <w:rsid w:val="00DD1934"/>
    <w:rsid w:val="00DD2630"/>
    <w:rsid w:val="00DD2B1C"/>
    <w:rsid w:val="00DD3FEA"/>
    <w:rsid w:val="00DD4420"/>
    <w:rsid w:val="00DE04B4"/>
    <w:rsid w:val="00DE21B2"/>
    <w:rsid w:val="00DE51BF"/>
    <w:rsid w:val="00DE7666"/>
    <w:rsid w:val="00DE7939"/>
    <w:rsid w:val="00DF0013"/>
    <w:rsid w:val="00DF008F"/>
    <w:rsid w:val="00DF695F"/>
    <w:rsid w:val="00DF6C13"/>
    <w:rsid w:val="00DF7B4D"/>
    <w:rsid w:val="00E04ED0"/>
    <w:rsid w:val="00E06FD1"/>
    <w:rsid w:val="00E13D2E"/>
    <w:rsid w:val="00E150CD"/>
    <w:rsid w:val="00E2267F"/>
    <w:rsid w:val="00E27830"/>
    <w:rsid w:val="00E31012"/>
    <w:rsid w:val="00E32222"/>
    <w:rsid w:val="00E45174"/>
    <w:rsid w:val="00E46ACE"/>
    <w:rsid w:val="00E51F7E"/>
    <w:rsid w:val="00E53151"/>
    <w:rsid w:val="00E61496"/>
    <w:rsid w:val="00E61ED5"/>
    <w:rsid w:val="00E63423"/>
    <w:rsid w:val="00E70518"/>
    <w:rsid w:val="00E81A59"/>
    <w:rsid w:val="00E840EC"/>
    <w:rsid w:val="00E876DA"/>
    <w:rsid w:val="00E87A17"/>
    <w:rsid w:val="00E9127B"/>
    <w:rsid w:val="00EA0C41"/>
    <w:rsid w:val="00EA22DF"/>
    <w:rsid w:val="00EB2BE5"/>
    <w:rsid w:val="00EB2C34"/>
    <w:rsid w:val="00EC54A1"/>
    <w:rsid w:val="00EC64F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475B"/>
    <w:rsid w:val="00F0648B"/>
    <w:rsid w:val="00F11A0D"/>
    <w:rsid w:val="00F11AAC"/>
    <w:rsid w:val="00F236AD"/>
    <w:rsid w:val="00F30201"/>
    <w:rsid w:val="00F349BB"/>
    <w:rsid w:val="00F35DEE"/>
    <w:rsid w:val="00F41FE7"/>
    <w:rsid w:val="00F42A3A"/>
    <w:rsid w:val="00F435AB"/>
    <w:rsid w:val="00F4716F"/>
    <w:rsid w:val="00F50FDA"/>
    <w:rsid w:val="00F66AF7"/>
    <w:rsid w:val="00F679CD"/>
    <w:rsid w:val="00F72B5B"/>
    <w:rsid w:val="00F73A43"/>
    <w:rsid w:val="00F76EBB"/>
    <w:rsid w:val="00F91F46"/>
    <w:rsid w:val="00F951E7"/>
    <w:rsid w:val="00F95B6B"/>
    <w:rsid w:val="00FA3ECC"/>
    <w:rsid w:val="00FB2751"/>
    <w:rsid w:val="00FB71FD"/>
    <w:rsid w:val="00FC12B4"/>
    <w:rsid w:val="00FC22E3"/>
    <w:rsid w:val="00FC2E25"/>
    <w:rsid w:val="00FC3296"/>
    <w:rsid w:val="00FC45BE"/>
    <w:rsid w:val="00FC4748"/>
    <w:rsid w:val="00FC7DB9"/>
    <w:rsid w:val="00FD0DC7"/>
    <w:rsid w:val="00FD114F"/>
    <w:rsid w:val="00FD32D7"/>
    <w:rsid w:val="00FD7855"/>
    <w:rsid w:val="00FE0729"/>
    <w:rsid w:val="00FE4273"/>
    <w:rsid w:val="00FE76EB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libro/matteo-crimella/sono-stato-straniero-9788825054460-1442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C0AB8-56B2-42D6-AEB4-85D91878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3527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2</cp:revision>
  <cp:lastPrinted>2023-01-16T09:03:00Z</cp:lastPrinted>
  <dcterms:created xsi:type="dcterms:W3CDTF">2023-02-09T09:03:00Z</dcterms:created>
  <dcterms:modified xsi:type="dcterms:W3CDTF">2023-02-09T09:03:00Z</dcterms:modified>
</cp:coreProperties>
</file>