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7A2A0D">
        <w:rPr>
          <w:rFonts w:ascii="Calibri" w:hAnsi="Calibri"/>
          <w:i/>
          <w:sz w:val="20"/>
          <w:szCs w:val="20"/>
          <w:u w:val="single"/>
        </w:rPr>
        <w:t>28</w:t>
      </w:r>
      <w:r w:rsidR="006E4B3F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896827" w:rsidRPr="00B279B0">
        <w:rPr>
          <w:rFonts w:ascii="Calibri" w:hAnsi="Calibri"/>
          <w:i/>
          <w:sz w:val="20"/>
          <w:szCs w:val="20"/>
          <w:u w:val="single"/>
        </w:rPr>
        <w:t>febbraio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717D51" w:rsidRPr="00B279B0">
        <w:rPr>
          <w:rFonts w:ascii="Calibri" w:hAnsi="Calibri"/>
          <w:i/>
          <w:sz w:val="20"/>
          <w:szCs w:val="20"/>
          <w:u w:val="single"/>
        </w:rPr>
        <w:t>2</w:t>
      </w:r>
    </w:p>
    <w:p w:rsidR="006E4B3F" w:rsidRPr="00061D2D" w:rsidRDefault="005C691A" w:rsidP="006E4B3F">
      <w:pPr>
        <w:outlineLvl w:val="0"/>
        <w:rPr>
          <w:rFonts w:ascii="Calibri" w:hAnsi="Calibri" w:cs="Adobe Garamond Pro Bold"/>
          <w:i/>
          <w:color w:val="000000"/>
          <w:szCs w:val="24"/>
          <w:lang/>
        </w:rPr>
      </w:pPr>
      <w:r>
        <w:rPr>
          <w:rFonts w:ascii="Calibri" w:hAnsi="Calibri" w:cs="Adobe Garamond Pro Bold"/>
          <w:b/>
          <w:color w:val="000000"/>
          <w:sz w:val="28"/>
          <w:szCs w:val="28"/>
          <w:lang/>
        </w:rPr>
        <w:t xml:space="preserve">Mercoledì delle Ceneri in Basilica di S. Antonio a Padova preghiera per la pace </w:t>
      </w:r>
      <w:r w:rsidR="00BD447C">
        <w:rPr>
          <w:rFonts w:ascii="Calibri" w:hAnsi="Calibri" w:cs="Adobe Garamond Pro Bold"/>
          <w:b/>
          <w:color w:val="000000"/>
          <w:sz w:val="28"/>
          <w:szCs w:val="28"/>
          <w:lang/>
        </w:rPr>
        <w:t>in Ucraina</w:t>
      </w:r>
      <w:r w:rsidR="006E4B3F" w:rsidRPr="00061D2D">
        <w:rPr>
          <w:rFonts w:ascii="Calibri" w:hAnsi="Calibri" w:cs="Adobe Garamond Pro Bold"/>
          <w:b/>
          <w:color w:val="000000"/>
          <w:sz w:val="28"/>
          <w:szCs w:val="28"/>
          <w:lang/>
        </w:rPr>
        <w:t xml:space="preserve"> </w:t>
      </w:r>
      <w:r w:rsidR="006E4B3F" w:rsidRPr="006E4B3F">
        <w:rPr>
          <w:rFonts w:ascii="Calibri" w:hAnsi="Calibri" w:cs="Adobe Garamond Pro Bold"/>
          <w:b/>
          <w:color w:val="000000"/>
          <w:sz w:val="28"/>
          <w:szCs w:val="28"/>
          <w:lang/>
        </w:rPr>
        <w:br/>
      </w:r>
      <w:r>
        <w:rPr>
          <w:rFonts w:ascii="Calibri" w:hAnsi="Calibri" w:cs="Adobe Garamond Pro Bold"/>
          <w:i/>
          <w:color w:val="000000"/>
          <w:szCs w:val="24"/>
          <w:lang/>
        </w:rPr>
        <w:t xml:space="preserve">Il santuario </w:t>
      </w:r>
      <w:proofErr w:type="spellStart"/>
      <w:r>
        <w:rPr>
          <w:rFonts w:ascii="Calibri" w:hAnsi="Calibri" w:cs="Adobe Garamond Pro Bold"/>
          <w:i/>
          <w:color w:val="000000"/>
          <w:szCs w:val="24"/>
          <w:lang/>
        </w:rPr>
        <w:t>antoniano</w:t>
      </w:r>
      <w:proofErr w:type="spellEnd"/>
      <w:r>
        <w:rPr>
          <w:rFonts w:ascii="Calibri" w:hAnsi="Calibri" w:cs="Adobe Garamond Pro Bold"/>
          <w:i/>
          <w:color w:val="000000"/>
          <w:szCs w:val="24"/>
          <w:lang/>
        </w:rPr>
        <w:t xml:space="preserve"> risponde all’appello del Santo Padre di dedicare il primo giorno di Quaresima al digiuno e alla preghiera per la pace</w:t>
      </w:r>
      <w:r w:rsidR="00BD447C">
        <w:rPr>
          <w:rFonts w:ascii="Calibri" w:hAnsi="Calibri" w:cs="Adobe Garamond Pro Bold"/>
          <w:i/>
          <w:color w:val="000000"/>
          <w:szCs w:val="24"/>
          <w:lang/>
        </w:rPr>
        <w:t xml:space="preserve">. Il </w:t>
      </w:r>
      <w:r w:rsidR="00BD447C" w:rsidRPr="00BD447C">
        <w:rPr>
          <w:rFonts w:ascii="Calibri" w:hAnsi="Calibri" w:cs="Adobe Garamond Pro Bold"/>
          <w:i/>
          <w:color w:val="000000"/>
          <w:szCs w:val="24"/>
          <w:lang/>
        </w:rPr>
        <w:t>2 marzo dalle 12.00 alle 15.00 adorazione eucaristica e preghiera per la pace</w:t>
      </w:r>
    </w:p>
    <w:p w:rsidR="005C691A" w:rsidRDefault="005C691A" w:rsidP="007A2A0D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«</w:t>
      </w:r>
      <w:r w:rsidR="007A2A0D" w:rsidRPr="00752711">
        <w:rPr>
          <w:rFonts w:ascii="Calibri" w:eastAsia="Times New Roman" w:hAnsi="Calibri" w:cs="Calibri"/>
          <w:i/>
          <w:sz w:val="20"/>
          <w:szCs w:val="20"/>
          <w:lang w:eastAsia="it-IT"/>
        </w:rPr>
        <w:t>In questo tempo di particolare tensione internazionale e di pericolo per la pace in Europa, chiediamo al Signore della Pace il dono del suo Spirito, perché renda tutti noi capaci di metterci in ascolto e di rinunciare alle vie della rivalsa e della prevaricazione violenta.</w:t>
      </w:r>
      <w:r w:rsidRPr="00752711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r w:rsidR="007A2A0D" w:rsidRPr="00752711">
        <w:rPr>
          <w:rFonts w:ascii="Calibri" w:eastAsia="Times New Roman" w:hAnsi="Calibri" w:cs="Calibri"/>
          <w:i/>
          <w:sz w:val="20"/>
          <w:szCs w:val="20"/>
          <w:lang w:eastAsia="it-IT"/>
        </w:rPr>
        <w:t>Ci affidiamo anche all’intercessione di Sant’Antonio, affinché chi ha la responsabilità di governare i popoli e di custodirli nella pace sentano l’urgenza di percorrere le vie del confronto non violento, del dialogo e della reciproca custodia</w:t>
      </w:r>
      <w:r>
        <w:rPr>
          <w:rFonts w:ascii="Calibri" w:eastAsia="Times New Roman" w:hAnsi="Calibri" w:cs="Calibri"/>
          <w:sz w:val="20"/>
          <w:szCs w:val="20"/>
          <w:lang w:eastAsia="it-IT"/>
        </w:rPr>
        <w:t>»</w:t>
      </w:r>
      <w:r w:rsidR="007A2A0D" w:rsidRPr="007A2A0D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5C691A" w:rsidRPr="00BB79E2" w:rsidRDefault="005C691A" w:rsidP="007A2A0D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Quest</w:t>
      </w:r>
      <w:r w:rsidR="00BB79E2">
        <w:rPr>
          <w:rFonts w:ascii="Calibri" w:eastAsia="Times New Roman" w:hAnsi="Calibri" w:cs="Calibri"/>
          <w:sz w:val="20"/>
          <w:szCs w:val="20"/>
          <w:lang w:eastAsia="it-IT"/>
        </w:rPr>
        <w:t xml:space="preserve">e le parole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di padre </w:t>
      </w:r>
      <w:r w:rsidRPr="00BB79E2">
        <w:rPr>
          <w:rFonts w:ascii="Calibri" w:eastAsia="Times New Roman" w:hAnsi="Calibri" w:cs="Calibri"/>
          <w:b/>
          <w:sz w:val="20"/>
          <w:szCs w:val="20"/>
          <w:lang w:eastAsia="it-IT"/>
        </w:rPr>
        <w:t>Antonio Ramina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BB79E2">
        <w:rPr>
          <w:rFonts w:ascii="Calibri" w:eastAsia="Times New Roman" w:hAnsi="Calibri" w:cs="Calibri"/>
          <w:b/>
          <w:sz w:val="20"/>
          <w:szCs w:val="20"/>
          <w:lang w:eastAsia="it-IT"/>
        </w:rPr>
        <w:t>rettore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della </w:t>
      </w:r>
      <w:r w:rsidRPr="006E4B3F">
        <w:rPr>
          <w:rFonts w:ascii="Calibri" w:eastAsia="Times New Roman" w:hAnsi="Calibri" w:cs="Calibri"/>
          <w:b/>
          <w:sz w:val="20"/>
          <w:szCs w:val="20"/>
          <w:lang w:eastAsia="it-IT"/>
        </w:rPr>
        <w:t>Pontificia Basilica di S. Antonio a Padova</w:t>
      </w:r>
      <w:r w:rsidRPr="00BB79E2">
        <w:rPr>
          <w:rFonts w:ascii="Calibri" w:eastAsia="Times New Roman" w:hAnsi="Calibri" w:cs="Calibri"/>
          <w:sz w:val="20"/>
          <w:szCs w:val="20"/>
          <w:lang w:eastAsia="it-IT"/>
        </w:rPr>
        <w:t>, nell’annunciare l’adesione del santuario internazionale padovano all’appello di papa Francesco: dedicare il primo giorno di Quaresima per pregare per la pace nel mondo e, in particolare, perché cessi il conflitto armato tra Russia e Ucraina.</w:t>
      </w:r>
    </w:p>
    <w:p w:rsidR="007A2A0D" w:rsidRDefault="005C691A" w:rsidP="0003208E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Mercoledì delle Ceneri, 2 marzo, dalle 12.00 alle 15.00, </w:t>
      </w:r>
      <w:r w:rsidRPr="00BB79E2">
        <w:rPr>
          <w:rFonts w:ascii="Calibri" w:eastAsia="Times New Roman" w:hAnsi="Calibri" w:cs="Calibri"/>
          <w:sz w:val="20"/>
          <w:szCs w:val="20"/>
          <w:lang w:eastAsia="it-IT"/>
        </w:rPr>
        <w:t>al Santo si terrà</w:t>
      </w: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l’adorazione eucaristica con contestuale preghiera per la pace</w:t>
      </w:r>
      <w:r w:rsidRPr="0003208E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="00BB79E2" w:rsidRPr="00BD447C">
        <w:rPr>
          <w:rFonts w:ascii="Calibri" w:eastAsia="Times New Roman" w:hAnsi="Calibri" w:cs="Calibri"/>
          <w:sz w:val="20"/>
          <w:szCs w:val="20"/>
          <w:lang w:eastAsia="it-IT"/>
        </w:rPr>
        <w:t xml:space="preserve">I devoti di sant’Antonio sono invitati a unirsi </w:t>
      </w:r>
      <w:r w:rsidR="0034735D">
        <w:rPr>
          <w:rFonts w:ascii="Calibri" w:eastAsia="Times New Roman" w:hAnsi="Calibri" w:cs="Calibri"/>
          <w:sz w:val="20"/>
          <w:szCs w:val="20"/>
          <w:lang w:eastAsia="it-IT"/>
        </w:rPr>
        <w:t xml:space="preserve">in preghiera </w:t>
      </w:r>
      <w:r w:rsidR="00BB79E2" w:rsidRPr="00BD447C">
        <w:rPr>
          <w:rFonts w:ascii="Calibri" w:eastAsia="Times New Roman" w:hAnsi="Calibri" w:cs="Calibri"/>
          <w:sz w:val="20"/>
          <w:szCs w:val="20"/>
          <w:lang w:eastAsia="it-IT"/>
        </w:rPr>
        <w:t>ai f</w:t>
      </w:r>
      <w:r w:rsidR="0034735D">
        <w:rPr>
          <w:rFonts w:ascii="Calibri" w:eastAsia="Times New Roman" w:hAnsi="Calibri" w:cs="Calibri"/>
          <w:sz w:val="20"/>
          <w:szCs w:val="20"/>
          <w:lang w:eastAsia="it-IT"/>
        </w:rPr>
        <w:t>rati francescani,</w:t>
      </w:r>
      <w:r w:rsidR="00BB79E2" w:rsidRPr="00BD447C">
        <w:rPr>
          <w:rFonts w:ascii="Calibri" w:eastAsia="Times New Roman" w:hAnsi="Calibri" w:cs="Calibri"/>
          <w:sz w:val="20"/>
          <w:szCs w:val="20"/>
          <w:lang w:eastAsia="it-IT"/>
        </w:rPr>
        <w:t xml:space="preserve"> sia in basilica che seguendola in streaming web su Santantonio.org e social sui canali del </w:t>
      </w:r>
      <w:r w:rsidR="00BD447C" w:rsidRPr="00BD447C">
        <w:rPr>
          <w:rFonts w:ascii="Calibri" w:eastAsia="Times New Roman" w:hAnsi="Calibri" w:cs="Calibri"/>
          <w:sz w:val="20"/>
          <w:szCs w:val="20"/>
          <w:lang w:eastAsia="it-IT"/>
        </w:rPr>
        <w:t>«</w:t>
      </w:r>
      <w:r w:rsidR="00BB79E2" w:rsidRPr="00BD447C">
        <w:rPr>
          <w:rFonts w:ascii="Calibri" w:eastAsia="Times New Roman" w:hAnsi="Calibri" w:cs="Calibri"/>
          <w:sz w:val="20"/>
          <w:szCs w:val="20"/>
          <w:lang w:eastAsia="it-IT"/>
        </w:rPr>
        <w:t>Messaggero di sant’Antonio</w:t>
      </w:r>
      <w:r w:rsidR="00BD447C" w:rsidRPr="00BD447C">
        <w:rPr>
          <w:rFonts w:ascii="Calibri" w:eastAsia="Times New Roman" w:hAnsi="Calibri" w:cs="Calibri"/>
          <w:sz w:val="20"/>
          <w:szCs w:val="20"/>
          <w:lang w:eastAsia="it-IT"/>
        </w:rPr>
        <w:t>»</w:t>
      </w:r>
      <w:r w:rsidR="00BB79E2" w:rsidRPr="00BD447C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5C691A" w:rsidRDefault="00BD447C" w:rsidP="00222A7A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La Basilica del Santo </w:t>
      </w:r>
      <w:r w:rsidR="0034735D">
        <w:rPr>
          <w:rFonts w:ascii="Calibri" w:eastAsia="Times New Roman" w:hAnsi="Calibri" w:cs="Calibri"/>
          <w:sz w:val="20"/>
          <w:szCs w:val="20"/>
          <w:lang w:eastAsia="it-IT"/>
        </w:rPr>
        <w:t>partecipa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così alle molte iniziative di preghiera che si stanno </w:t>
      </w:r>
      <w:r w:rsidR="00752711">
        <w:rPr>
          <w:rFonts w:ascii="Calibri" w:eastAsia="Times New Roman" w:hAnsi="Calibri" w:cs="Calibri"/>
          <w:sz w:val="20"/>
          <w:szCs w:val="20"/>
          <w:lang w:eastAsia="it-IT"/>
        </w:rPr>
        <w:t xml:space="preserve">organizzando </w:t>
      </w:r>
      <w:r w:rsidR="0034735D">
        <w:rPr>
          <w:rFonts w:ascii="Calibri" w:eastAsia="Times New Roman" w:hAnsi="Calibri" w:cs="Calibri"/>
          <w:sz w:val="20"/>
          <w:szCs w:val="20"/>
          <w:lang w:eastAsia="it-IT"/>
        </w:rPr>
        <w:t>in tutto il mondo</w:t>
      </w:r>
      <w:r w:rsidR="00752711">
        <w:rPr>
          <w:rFonts w:ascii="Calibri" w:eastAsia="Times New Roman" w:hAnsi="Calibri" w:cs="Calibri"/>
          <w:sz w:val="20"/>
          <w:szCs w:val="20"/>
          <w:lang w:eastAsia="it-IT"/>
        </w:rPr>
        <w:t>, esprimendo solidarietà alle popolazioni dell’Ucraina sotto attacco</w:t>
      </w:r>
      <w:r w:rsidR="0003208E">
        <w:rPr>
          <w:rFonts w:ascii="Calibri" w:eastAsia="Times New Roman" w:hAnsi="Calibri" w:cs="Calibri"/>
          <w:sz w:val="20"/>
          <w:szCs w:val="20"/>
          <w:lang w:eastAsia="it-IT"/>
        </w:rPr>
        <w:t xml:space="preserve"> e</w:t>
      </w:r>
      <w:r w:rsidR="00752711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03208E">
        <w:rPr>
          <w:rFonts w:ascii="Calibri" w:eastAsia="Times New Roman" w:hAnsi="Calibri" w:cs="Calibri"/>
          <w:sz w:val="20"/>
          <w:szCs w:val="20"/>
          <w:lang w:eastAsia="it-IT"/>
        </w:rPr>
        <w:t xml:space="preserve">ai tanti ucraini, soprattutto donne, </w:t>
      </w:r>
      <w:r w:rsidR="00752711">
        <w:rPr>
          <w:rFonts w:ascii="Calibri" w:eastAsia="Times New Roman" w:hAnsi="Calibri" w:cs="Calibri"/>
          <w:sz w:val="20"/>
          <w:szCs w:val="20"/>
          <w:lang w:eastAsia="it-IT"/>
        </w:rPr>
        <w:t xml:space="preserve">che vivono nella nostra </w:t>
      </w:r>
      <w:r w:rsidR="0034735D">
        <w:rPr>
          <w:rFonts w:ascii="Calibri" w:eastAsia="Times New Roman" w:hAnsi="Calibri" w:cs="Calibri"/>
          <w:sz w:val="20"/>
          <w:szCs w:val="20"/>
          <w:lang w:eastAsia="it-IT"/>
        </w:rPr>
        <w:t>nazione, spesso impegnat</w:t>
      </w:r>
      <w:r w:rsidR="00B56B76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="007F3865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915405">
        <w:rPr>
          <w:rFonts w:ascii="Calibri" w:eastAsia="Times New Roman" w:hAnsi="Calibri" w:cs="Calibri"/>
          <w:sz w:val="20"/>
          <w:szCs w:val="20"/>
          <w:lang w:eastAsia="it-IT"/>
        </w:rPr>
        <w:t xml:space="preserve">nelle nostre famiglie </w:t>
      </w:r>
      <w:r w:rsidR="00752711">
        <w:rPr>
          <w:rFonts w:ascii="Calibri" w:eastAsia="Times New Roman" w:hAnsi="Calibri" w:cs="Calibri"/>
          <w:sz w:val="20"/>
          <w:szCs w:val="20"/>
          <w:lang w:eastAsia="it-IT"/>
        </w:rPr>
        <w:t>nella cura delle persone più b</w:t>
      </w:r>
      <w:r w:rsidR="0034735D">
        <w:rPr>
          <w:rFonts w:ascii="Calibri" w:eastAsia="Times New Roman" w:hAnsi="Calibri" w:cs="Calibri"/>
          <w:sz w:val="20"/>
          <w:szCs w:val="20"/>
          <w:lang w:eastAsia="it-IT"/>
        </w:rPr>
        <w:t>isognose</w:t>
      </w:r>
      <w:r w:rsidR="00752711" w:rsidRPr="00752711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6E4B3F" w:rsidRPr="00061D2D" w:rsidRDefault="006E4B3F" w:rsidP="006E4B3F">
      <w:pPr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6E4B3F" w:rsidRPr="00752711" w:rsidRDefault="00BB79E2" w:rsidP="006E4B3F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752711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DOVE SEGUIRE LA</w:t>
      </w:r>
      <w:r w:rsidR="006E4B3F" w:rsidRPr="00752711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DIRETT</w:t>
      </w:r>
      <w:r w:rsidR="0003208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</w:t>
      </w:r>
      <w:r w:rsidR="006E4B3F" w:rsidRPr="00752711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DELL</w:t>
      </w:r>
      <w:r w:rsidR="00752711" w:rsidRPr="00752711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 PREGHIERA PER LA PACE</w:t>
      </w:r>
    </w:p>
    <w:p w:rsidR="006E4B3F" w:rsidRPr="00752711" w:rsidRDefault="006E4B3F" w:rsidP="006E4B3F">
      <w:pPr>
        <w:numPr>
          <w:ilvl w:val="0"/>
          <w:numId w:val="8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752711">
        <w:rPr>
          <w:rFonts w:ascii="Calibri" w:eastAsia="Times New Roman" w:hAnsi="Calibri" w:cs="Calibri"/>
          <w:sz w:val="20"/>
          <w:szCs w:val="20"/>
          <w:lang w:eastAsia="it-IT"/>
        </w:rPr>
        <w:t>Santantonio.org - pagina dello streaming delle sante messe -</w:t>
      </w:r>
      <w:r w:rsidRPr="00752711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hyperlink r:id="rId8" w:tgtFrame="_blank" w:history="1">
        <w:r w:rsidRPr="0075271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it-IT"/>
          </w:rPr>
          <w:t xml:space="preserve">vai allo streaming </w:t>
        </w:r>
      </w:hyperlink>
    </w:p>
    <w:p w:rsidR="00BB79E2" w:rsidRPr="00752711" w:rsidRDefault="00BB79E2" w:rsidP="00BB79E2">
      <w:pPr>
        <w:numPr>
          <w:ilvl w:val="0"/>
          <w:numId w:val="8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proofErr w:type="spellStart"/>
      <w:r w:rsidRPr="00752711">
        <w:rPr>
          <w:rFonts w:ascii="Calibri" w:eastAsia="Times New Roman" w:hAnsi="Calibri" w:cs="Calibri"/>
          <w:sz w:val="20"/>
          <w:szCs w:val="20"/>
          <w:lang w:eastAsia="it-IT"/>
        </w:rPr>
        <w:t>Facebook</w:t>
      </w:r>
      <w:proofErr w:type="spellEnd"/>
      <w:r w:rsidRPr="00752711">
        <w:rPr>
          <w:rFonts w:ascii="Calibri" w:eastAsia="Times New Roman" w:hAnsi="Calibri" w:cs="Calibri"/>
          <w:sz w:val="20"/>
          <w:szCs w:val="20"/>
          <w:lang w:eastAsia="it-IT"/>
        </w:rPr>
        <w:t xml:space="preserve"> "Sant'Antonio di Padova - I frati della Basilica" - </w:t>
      </w:r>
      <w:hyperlink r:id="rId9" w:tgtFrame="_blank" w:history="1">
        <w:r w:rsidRPr="0075271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it-IT"/>
          </w:rPr>
          <w:t xml:space="preserve">vai alla pagina </w:t>
        </w:r>
        <w:proofErr w:type="spellStart"/>
        <w:r w:rsidRPr="0075271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it-IT"/>
          </w:rPr>
          <w:t>Facebook</w:t>
        </w:r>
        <w:proofErr w:type="spellEnd"/>
      </w:hyperlink>
    </w:p>
    <w:p w:rsidR="006E4B3F" w:rsidRPr="00752711" w:rsidRDefault="006E4B3F" w:rsidP="006E4B3F">
      <w:pPr>
        <w:numPr>
          <w:ilvl w:val="0"/>
          <w:numId w:val="8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proofErr w:type="spellStart"/>
      <w:r w:rsidRPr="00752711">
        <w:rPr>
          <w:rFonts w:ascii="Calibri" w:eastAsia="Times New Roman" w:hAnsi="Calibri" w:cs="Calibri"/>
          <w:sz w:val="20"/>
          <w:szCs w:val="20"/>
          <w:lang w:eastAsia="it-IT"/>
        </w:rPr>
        <w:t>Youtube</w:t>
      </w:r>
      <w:proofErr w:type="spellEnd"/>
      <w:r w:rsidRPr="00752711">
        <w:rPr>
          <w:rFonts w:ascii="Calibri" w:eastAsia="Times New Roman" w:hAnsi="Calibri" w:cs="Calibri"/>
          <w:sz w:val="20"/>
          <w:szCs w:val="20"/>
          <w:lang w:eastAsia="it-IT"/>
        </w:rPr>
        <w:t xml:space="preserve"> "Messaggero di sant'Antonio" - </w:t>
      </w:r>
      <w:hyperlink r:id="rId10" w:tgtFrame="_blank" w:history="1">
        <w:r w:rsidRPr="0075271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it-IT"/>
          </w:rPr>
          <w:t xml:space="preserve">vai al canale </w:t>
        </w:r>
        <w:proofErr w:type="spellStart"/>
        <w:r w:rsidRPr="0075271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it-IT"/>
          </w:rPr>
          <w:t>YouTube</w:t>
        </w:r>
        <w:proofErr w:type="spellEnd"/>
      </w:hyperlink>
    </w:p>
    <w:p w:rsidR="006E4B3F" w:rsidRDefault="006E4B3F" w:rsidP="00225244">
      <w:pPr>
        <w:pStyle w:val="Titolo1"/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</w:pPr>
    </w:p>
    <w:sectPr w:rsidR="006E4B3F" w:rsidSect="0003208E">
      <w:headerReference w:type="default" r:id="rId11"/>
      <w:footerReference w:type="defaul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5D" w:rsidRDefault="00C5775D" w:rsidP="00D63191">
      <w:pPr>
        <w:spacing w:before="0" w:after="0"/>
      </w:pPr>
      <w:r>
        <w:separator/>
      </w:r>
    </w:p>
  </w:endnote>
  <w:endnote w:type="continuationSeparator" w:id="0">
    <w:p w:rsidR="00C5775D" w:rsidRDefault="00C5775D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8F" w:rsidRPr="0003208E" w:rsidRDefault="0003208E" w:rsidP="0003208E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  <w:r>
      <w:rPr>
        <w:i/>
        <w:sz w:val="16"/>
        <w:szCs w:val="16"/>
      </w:rPr>
      <w:br/>
    </w: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  <w:r>
      <w:br/>
    </w: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5D" w:rsidRDefault="00C5775D" w:rsidP="00D63191">
      <w:pPr>
        <w:spacing w:before="0" w:after="0"/>
      </w:pPr>
      <w:r>
        <w:separator/>
      </w:r>
    </w:p>
  </w:footnote>
  <w:footnote w:type="continuationSeparator" w:id="0">
    <w:p w:rsidR="00C5775D" w:rsidRDefault="00C5775D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222A7A" w:rsidP="00BD4221">
    <w:pPr>
      <w:pStyle w:val="Intestazione"/>
      <w:rPr>
        <w:sz w:val="16"/>
        <w:szCs w:val="16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val="it-IT" w:eastAsia="it-IT"/>
      </w:rPr>
      <w:tab/>
    </w:r>
    <w:r w:rsidR="00BD4221">
      <w:rPr>
        <w:noProof/>
        <w:lang w:val="it-IT" w:eastAsia="it-IT"/>
      </w:rPr>
      <w:tab/>
    </w:r>
    <w:r>
      <w:rPr>
        <w:noProof/>
        <w:lang w:val="it-IT" w:eastAsia="it-IT"/>
      </w:rPr>
      <w:drawing>
        <wp:inline distT="0" distB="0" distL="0" distR="0">
          <wp:extent cx="1972945" cy="673735"/>
          <wp:effectExtent l="19050" t="0" r="8255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A5"/>
    <w:multiLevelType w:val="multilevel"/>
    <w:tmpl w:val="3A6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64F31"/>
    <w:multiLevelType w:val="multilevel"/>
    <w:tmpl w:val="984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208E"/>
    <w:rsid w:val="00033B88"/>
    <w:rsid w:val="00034FA4"/>
    <w:rsid w:val="00036FF0"/>
    <w:rsid w:val="00042D64"/>
    <w:rsid w:val="0005297D"/>
    <w:rsid w:val="0005775B"/>
    <w:rsid w:val="000628CC"/>
    <w:rsid w:val="0006378C"/>
    <w:rsid w:val="000804D2"/>
    <w:rsid w:val="000805FE"/>
    <w:rsid w:val="00080F40"/>
    <w:rsid w:val="00083037"/>
    <w:rsid w:val="000878B4"/>
    <w:rsid w:val="00095CFF"/>
    <w:rsid w:val="000B0525"/>
    <w:rsid w:val="000B2939"/>
    <w:rsid w:val="000B2BFF"/>
    <w:rsid w:val="000B351F"/>
    <w:rsid w:val="000B7B01"/>
    <w:rsid w:val="000C4363"/>
    <w:rsid w:val="000C61CC"/>
    <w:rsid w:val="000F097C"/>
    <w:rsid w:val="00101282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3BAF"/>
    <w:rsid w:val="00155301"/>
    <w:rsid w:val="00162C41"/>
    <w:rsid w:val="001672BB"/>
    <w:rsid w:val="001716BB"/>
    <w:rsid w:val="0017182C"/>
    <w:rsid w:val="00171CA5"/>
    <w:rsid w:val="001732D2"/>
    <w:rsid w:val="001753AC"/>
    <w:rsid w:val="00184EF0"/>
    <w:rsid w:val="001869E1"/>
    <w:rsid w:val="00191046"/>
    <w:rsid w:val="00193679"/>
    <w:rsid w:val="001944F9"/>
    <w:rsid w:val="00196AF0"/>
    <w:rsid w:val="001A5A97"/>
    <w:rsid w:val="001B2CAF"/>
    <w:rsid w:val="001B484C"/>
    <w:rsid w:val="001B5C8D"/>
    <w:rsid w:val="001C061B"/>
    <w:rsid w:val="001C1FF5"/>
    <w:rsid w:val="001D03D8"/>
    <w:rsid w:val="001D08BB"/>
    <w:rsid w:val="001D6BEB"/>
    <w:rsid w:val="001D7F0A"/>
    <w:rsid w:val="001E1382"/>
    <w:rsid w:val="001E6C69"/>
    <w:rsid w:val="001E7D92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2A7A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70CD"/>
    <w:rsid w:val="00262020"/>
    <w:rsid w:val="00263EF1"/>
    <w:rsid w:val="00264B32"/>
    <w:rsid w:val="0027121E"/>
    <w:rsid w:val="00272F08"/>
    <w:rsid w:val="002766F8"/>
    <w:rsid w:val="002835B5"/>
    <w:rsid w:val="00284D87"/>
    <w:rsid w:val="00285CF6"/>
    <w:rsid w:val="002945B0"/>
    <w:rsid w:val="0029568C"/>
    <w:rsid w:val="002971BF"/>
    <w:rsid w:val="002A096E"/>
    <w:rsid w:val="002A32AA"/>
    <w:rsid w:val="002A722D"/>
    <w:rsid w:val="002B1391"/>
    <w:rsid w:val="002B1C37"/>
    <w:rsid w:val="002B4615"/>
    <w:rsid w:val="002B6A1B"/>
    <w:rsid w:val="002C4082"/>
    <w:rsid w:val="002C5053"/>
    <w:rsid w:val="002D6E74"/>
    <w:rsid w:val="002D726B"/>
    <w:rsid w:val="002E1706"/>
    <w:rsid w:val="002E4CFB"/>
    <w:rsid w:val="002F3235"/>
    <w:rsid w:val="002F59AF"/>
    <w:rsid w:val="00300DA0"/>
    <w:rsid w:val="00304CFA"/>
    <w:rsid w:val="003068C9"/>
    <w:rsid w:val="00317F9B"/>
    <w:rsid w:val="00320FB2"/>
    <w:rsid w:val="003230B4"/>
    <w:rsid w:val="00325A68"/>
    <w:rsid w:val="00327C9C"/>
    <w:rsid w:val="0033450A"/>
    <w:rsid w:val="00337136"/>
    <w:rsid w:val="00337CBF"/>
    <w:rsid w:val="003404EE"/>
    <w:rsid w:val="00345E03"/>
    <w:rsid w:val="0034602A"/>
    <w:rsid w:val="0034735D"/>
    <w:rsid w:val="00347E20"/>
    <w:rsid w:val="003501A0"/>
    <w:rsid w:val="00356B3C"/>
    <w:rsid w:val="00361F43"/>
    <w:rsid w:val="00364DB4"/>
    <w:rsid w:val="0036591B"/>
    <w:rsid w:val="00386246"/>
    <w:rsid w:val="0039366E"/>
    <w:rsid w:val="00395394"/>
    <w:rsid w:val="00395D4E"/>
    <w:rsid w:val="00397A1A"/>
    <w:rsid w:val="003A2D37"/>
    <w:rsid w:val="003B3B06"/>
    <w:rsid w:val="003B4FB6"/>
    <w:rsid w:val="003B5649"/>
    <w:rsid w:val="003B5D95"/>
    <w:rsid w:val="003C4DE0"/>
    <w:rsid w:val="003D4E7D"/>
    <w:rsid w:val="003D61E0"/>
    <w:rsid w:val="003E264F"/>
    <w:rsid w:val="003E6464"/>
    <w:rsid w:val="0040011C"/>
    <w:rsid w:val="00406C85"/>
    <w:rsid w:val="004111D1"/>
    <w:rsid w:val="0041337D"/>
    <w:rsid w:val="00420E3C"/>
    <w:rsid w:val="004219A3"/>
    <w:rsid w:val="00430EFA"/>
    <w:rsid w:val="0043539F"/>
    <w:rsid w:val="004374C7"/>
    <w:rsid w:val="00465ED7"/>
    <w:rsid w:val="004765F2"/>
    <w:rsid w:val="00481CD9"/>
    <w:rsid w:val="00482628"/>
    <w:rsid w:val="004913FE"/>
    <w:rsid w:val="00491EC5"/>
    <w:rsid w:val="0049303A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8063F"/>
    <w:rsid w:val="00581559"/>
    <w:rsid w:val="005829E6"/>
    <w:rsid w:val="00582E2A"/>
    <w:rsid w:val="005867D3"/>
    <w:rsid w:val="00587DAF"/>
    <w:rsid w:val="00591685"/>
    <w:rsid w:val="00597FDB"/>
    <w:rsid w:val="005A566D"/>
    <w:rsid w:val="005A68F8"/>
    <w:rsid w:val="005C0D56"/>
    <w:rsid w:val="005C3E32"/>
    <w:rsid w:val="005C5DBF"/>
    <w:rsid w:val="005C626D"/>
    <w:rsid w:val="005C652E"/>
    <w:rsid w:val="005C691A"/>
    <w:rsid w:val="005C747B"/>
    <w:rsid w:val="005C7BA3"/>
    <w:rsid w:val="005D040A"/>
    <w:rsid w:val="005D0DD6"/>
    <w:rsid w:val="005D44C4"/>
    <w:rsid w:val="005E34A0"/>
    <w:rsid w:val="005E3704"/>
    <w:rsid w:val="005E7BD2"/>
    <w:rsid w:val="005F4142"/>
    <w:rsid w:val="005F521F"/>
    <w:rsid w:val="005F72D2"/>
    <w:rsid w:val="0060054A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65E6"/>
    <w:rsid w:val="00662C12"/>
    <w:rsid w:val="00667968"/>
    <w:rsid w:val="006700A9"/>
    <w:rsid w:val="00674067"/>
    <w:rsid w:val="0067785F"/>
    <w:rsid w:val="00697261"/>
    <w:rsid w:val="006A7F21"/>
    <w:rsid w:val="006B37C5"/>
    <w:rsid w:val="006B55F2"/>
    <w:rsid w:val="006B6077"/>
    <w:rsid w:val="006C3D82"/>
    <w:rsid w:val="006C7A83"/>
    <w:rsid w:val="006D3780"/>
    <w:rsid w:val="006D43F5"/>
    <w:rsid w:val="006D4CC3"/>
    <w:rsid w:val="006D662F"/>
    <w:rsid w:val="006E4B3F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52711"/>
    <w:rsid w:val="00760234"/>
    <w:rsid w:val="00770224"/>
    <w:rsid w:val="00771386"/>
    <w:rsid w:val="00773160"/>
    <w:rsid w:val="00777777"/>
    <w:rsid w:val="00777C1F"/>
    <w:rsid w:val="007818E9"/>
    <w:rsid w:val="00783FD2"/>
    <w:rsid w:val="00791F07"/>
    <w:rsid w:val="00794A89"/>
    <w:rsid w:val="00795A28"/>
    <w:rsid w:val="0079648C"/>
    <w:rsid w:val="007A192C"/>
    <w:rsid w:val="007A2A0D"/>
    <w:rsid w:val="007A2B01"/>
    <w:rsid w:val="007B1C76"/>
    <w:rsid w:val="007B6EFF"/>
    <w:rsid w:val="007B7179"/>
    <w:rsid w:val="007C56D8"/>
    <w:rsid w:val="007D1685"/>
    <w:rsid w:val="007D3C48"/>
    <w:rsid w:val="007D48B9"/>
    <w:rsid w:val="007E52DA"/>
    <w:rsid w:val="007E73DA"/>
    <w:rsid w:val="007F2FD1"/>
    <w:rsid w:val="007F3865"/>
    <w:rsid w:val="007F6746"/>
    <w:rsid w:val="007F67A7"/>
    <w:rsid w:val="007F7B83"/>
    <w:rsid w:val="00821543"/>
    <w:rsid w:val="008247FB"/>
    <w:rsid w:val="0083278F"/>
    <w:rsid w:val="00835124"/>
    <w:rsid w:val="00847925"/>
    <w:rsid w:val="00852298"/>
    <w:rsid w:val="008526CA"/>
    <w:rsid w:val="008554D0"/>
    <w:rsid w:val="00856E7E"/>
    <w:rsid w:val="00865AB2"/>
    <w:rsid w:val="00875309"/>
    <w:rsid w:val="00881D8A"/>
    <w:rsid w:val="008833AD"/>
    <w:rsid w:val="0088591E"/>
    <w:rsid w:val="00886AAC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4DC6"/>
    <w:rsid w:val="008F5C52"/>
    <w:rsid w:val="008F72BB"/>
    <w:rsid w:val="00904AF2"/>
    <w:rsid w:val="00914B9C"/>
    <w:rsid w:val="00915405"/>
    <w:rsid w:val="0093296F"/>
    <w:rsid w:val="009351AA"/>
    <w:rsid w:val="00935E01"/>
    <w:rsid w:val="0094518F"/>
    <w:rsid w:val="00951F0F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4A61"/>
    <w:rsid w:val="009A390E"/>
    <w:rsid w:val="009A5C42"/>
    <w:rsid w:val="009B12E9"/>
    <w:rsid w:val="009C0BC0"/>
    <w:rsid w:val="009C33C5"/>
    <w:rsid w:val="009D0EB4"/>
    <w:rsid w:val="009E72AC"/>
    <w:rsid w:val="00A01533"/>
    <w:rsid w:val="00A15625"/>
    <w:rsid w:val="00A251D4"/>
    <w:rsid w:val="00A319A3"/>
    <w:rsid w:val="00A34F10"/>
    <w:rsid w:val="00A535B3"/>
    <w:rsid w:val="00A54C9B"/>
    <w:rsid w:val="00A5551C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C0CD5"/>
    <w:rsid w:val="00AC1D16"/>
    <w:rsid w:val="00AC2897"/>
    <w:rsid w:val="00AC6DD3"/>
    <w:rsid w:val="00AD2BEB"/>
    <w:rsid w:val="00AE61B0"/>
    <w:rsid w:val="00AF61BD"/>
    <w:rsid w:val="00B01CF7"/>
    <w:rsid w:val="00B0393A"/>
    <w:rsid w:val="00B0516F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E91"/>
    <w:rsid w:val="00B56B76"/>
    <w:rsid w:val="00B6003B"/>
    <w:rsid w:val="00B61E67"/>
    <w:rsid w:val="00B66B19"/>
    <w:rsid w:val="00B742D8"/>
    <w:rsid w:val="00B76A84"/>
    <w:rsid w:val="00B967F5"/>
    <w:rsid w:val="00BA0EC7"/>
    <w:rsid w:val="00BA176A"/>
    <w:rsid w:val="00BA6903"/>
    <w:rsid w:val="00BA773C"/>
    <w:rsid w:val="00BB79E2"/>
    <w:rsid w:val="00BC7B13"/>
    <w:rsid w:val="00BD4221"/>
    <w:rsid w:val="00BD447C"/>
    <w:rsid w:val="00BD5AA6"/>
    <w:rsid w:val="00BD5E65"/>
    <w:rsid w:val="00BD68BF"/>
    <w:rsid w:val="00BE4D57"/>
    <w:rsid w:val="00BE6906"/>
    <w:rsid w:val="00BF6D98"/>
    <w:rsid w:val="00C00A2D"/>
    <w:rsid w:val="00C06E4A"/>
    <w:rsid w:val="00C170A2"/>
    <w:rsid w:val="00C2708B"/>
    <w:rsid w:val="00C32089"/>
    <w:rsid w:val="00C3418A"/>
    <w:rsid w:val="00C3536F"/>
    <w:rsid w:val="00C4059C"/>
    <w:rsid w:val="00C416FE"/>
    <w:rsid w:val="00C4225D"/>
    <w:rsid w:val="00C43D97"/>
    <w:rsid w:val="00C47F4C"/>
    <w:rsid w:val="00C50605"/>
    <w:rsid w:val="00C5775D"/>
    <w:rsid w:val="00C608B5"/>
    <w:rsid w:val="00C73C1C"/>
    <w:rsid w:val="00C851DC"/>
    <w:rsid w:val="00C857D9"/>
    <w:rsid w:val="00C85FB5"/>
    <w:rsid w:val="00C86680"/>
    <w:rsid w:val="00C90769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7EC7"/>
    <w:rsid w:val="00CE4ED0"/>
    <w:rsid w:val="00CE6CA4"/>
    <w:rsid w:val="00D00B8B"/>
    <w:rsid w:val="00D00DFF"/>
    <w:rsid w:val="00D01D72"/>
    <w:rsid w:val="00D04D7F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4BCA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6DB3"/>
    <w:rsid w:val="00E92864"/>
    <w:rsid w:val="00EA22A3"/>
    <w:rsid w:val="00EA374A"/>
    <w:rsid w:val="00EA677C"/>
    <w:rsid w:val="00EA7050"/>
    <w:rsid w:val="00EB1506"/>
    <w:rsid w:val="00EB52A2"/>
    <w:rsid w:val="00EC41A5"/>
    <w:rsid w:val="00EC466D"/>
    <w:rsid w:val="00EC4860"/>
    <w:rsid w:val="00EC796A"/>
    <w:rsid w:val="00ED0BA8"/>
    <w:rsid w:val="00ED43A3"/>
    <w:rsid w:val="00ED6DF2"/>
    <w:rsid w:val="00ED789F"/>
    <w:rsid w:val="00EE5492"/>
    <w:rsid w:val="00EE7F7B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61E69"/>
    <w:rsid w:val="00F65E7A"/>
    <w:rsid w:val="00F71EF1"/>
    <w:rsid w:val="00F74F49"/>
    <w:rsid w:val="00F75083"/>
    <w:rsid w:val="00F8698D"/>
    <w:rsid w:val="00F94098"/>
    <w:rsid w:val="00FA109B"/>
    <w:rsid w:val="00FA112B"/>
    <w:rsid w:val="00FA3D1E"/>
    <w:rsid w:val="00FA6572"/>
    <w:rsid w:val="00FB032A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tonio.org/it/live-stream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MessaggerodisantAnton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ratidisantantoniodipadov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../../../vela/AppData/AppData/vela/AppData/Local/Temp/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1050-0ED3-4A58-8608-92FD404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2402</CharactersWithSpaces>
  <SharedDoc>false</SharedDoc>
  <HLinks>
    <vt:vector size="24" baseType="variant"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https://www.youtube.com/MessaggerodisantAntonio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https://www.facebook.com/fratidisantantoniodipadova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https://www.santantonio.org/it/live-streaming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7</cp:revision>
  <cp:lastPrinted>2020-02-12T08:25:00Z</cp:lastPrinted>
  <dcterms:created xsi:type="dcterms:W3CDTF">2022-02-28T11:08:00Z</dcterms:created>
  <dcterms:modified xsi:type="dcterms:W3CDTF">2022-02-28T11:22:00Z</dcterms:modified>
</cp:coreProperties>
</file>