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59" w:rsidRDefault="002F1F59" w:rsidP="002F1F59">
      <w:pPr>
        <w:pStyle w:val="Intestazione"/>
      </w:pPr>
      <w:r>
        <w:rPr>
          <w:rFonts w:ascii="Bookman Old Style" w:hAnsi="Bookman Old Style"/>
          <w:i/>
          <w:noProof/>
          <w:szCs w:val="24"/>
          <w:lang w:eastAsia="it-IT"/>
        </w:rPr>
        <w:drawing>
          <wp:inline distT="0" distB="0" distL="0" distR="0">
            <wp:extent cx="1303655" cy="7416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59" w:rsidRDefault="002F1F59" w:rsidP="002F1F59">
      <w:pPr>
        <w:spacing w:after="0"/>
        <w:jc w:val="right"/>
        <w:rPr>
          <w:i/>
          <w:sz w:val="20"/>
          <w:szCs w:val="20"/>
          <w:u w:val="single"/>
        </w:rPr>
      </w:pPr>
      <w:r w:rsidRPr="001F293E">
        <w:rPr>
          <w:i/>
          <w:sz w:val="20"/>
          <w:szCs w:val="20"/>
          <w:u w:val="single"/>
        </w:rPr>
        <w:t xml:space="preserve">Comunicato stampa – </w:t>
      </w:r>
      <w:r>
        <w:rPr>
          <w:i/>
          <w:sz w:val="20"/>
          <w:szCs w:val="20"/>
          <w:u w:val="single"/>
        </w:rPr>
        <w:t>23 giugno 2022</w:t>
      </w:r>
    </w:p>
    <w:p w:rsidR="002F1F59" w:rsidRPr="00737E75" w:rsidRDefault="002F1F59" w:rsidP="002F1F59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444CAA" w:rsidRPr="004760CF" w:rsidRDefault="00822337" w:rsidP="002F1F59">
      <w:pPr>
        <w:pStyle w:val="NormaleWeb"/>
        <w:shd w:val="clear" w:color="auto" w:fill="FFFFFF"/>
        <w:spacing w:before="0" w:beforeAutospacing="0" w:after="0" w:afterAutospacing="0" w:line="96" w:lineRule="atLeast"/>
        <w:rPr>
          <w:rFonts w:ascii="Calibri" w:eastAsia="Calibri" w:hAnsi="Calibri" w:cs="Adobe Garamond Pro Bold"/>
          <w:b/>
          <w:color w:val="000000"/>
          <w:sz w:val="28"/>
          <w:szCs w:val="28"/>
        </w:rPr>
      </w:pPr>
      <w:r w:rsidRPr="00822337">
        <w:rPr>
          <w:rFonts w:ascii="Calibri" w:eastAsia="Calibri" w:hAnsi="Calibri" w:cs="Adobe Garamond Pro Bold"/>
          <w:b/>
          <w:color w:val="000000"/>
          <w:sz w:val="28"/>
          <w:szCs w:val="28"/>
        </w:rPr>
        <w:t>Guido Sgardoli, pluripremiato autore per ragazzi, firma per</w:t>
      </w:r>
      <w:r w:rsidR="002F1F59" w:rsidRPr="00822337">
        <w:rPr>
          <w:rFonts w:ascii="Calibri" w:eastAsia="Calibri" w:hAnsi="Calibri" w:cs="Adobe Garamond Pro Bold"/>
          <w:b/>
          <w:color w:val="000000"/>
          <w:sz w:val="28"/>
          <w:szCs w:val="28"/>
        </w:rPr>
        <w:t xml:space="preserve"> le Edizioni Messaggero Padova </w:t>
      </w:r>
      <w:r w:rsidRPr="00822337">
        <w:rPr>
          <w:rFonts w:ascii="Calibri" w:eastAsia="Calibri" w:hAnsi="Calibri" w:cs="Adobe Garamond Pro Bold"/>
          <w:b/>
          <w:i/>
          <w:color w:val="000000"/>
          <w:sz w:val="28"/>
          <w:szCs w:val="28"/>
        </w:rPr>
        <w:t>Una tartaruga da salvare</w:t>
      </w:r>
    </w:p>
    <w:p w:rsidR="00444CAA" w:rsidRPr="00444CAA" w:rsidRDefault="00444CAA" w:rsidP="00444CAA">
      <w:pPr>
        <w:pStyle w:val="NormaleWeb"/>
        <w:shd w:val="clear" w:color="auto" w:fill="FFFFFF"/>
        <w:spacing w:before="0" w:beforeAutospacing="0" w:after="0" w:afterAutospacing="0" w:line="96" w:lineRule="atLeast"/>
        <w:rPr>
          <w:rFonts w:ascii="Calibri" w:eastAsia="Calibri" w:hAnsi="Calibri" w:cs="Adobe Garamond Pro Bold"/>
          <w:i/>
          <w:color w:val="000000"/>
          <w:lang w:eastAsia="en-US"/>
        </w:rPr>
      </w:pPr>
      <w:r>
        <w:rPr>
          <w:rFonts w:ascii="Calibri" w:eastAsia="Calibri" w:hAnsi="Calibri" w:cs="Adobe Garamond Pro Bold"/>
          <w:i/>
          <w:color w:val="000000"/>
          <w:lang w:eastAsia="en-US"/>
        </w:rPr>
        <w:t>È il viaggio incredibile</w:t>
      </w:r>
      <w:r w:rsidR="00822337" w:rsidRPr="00444CAA">
        <w:rPr>
          <w:rFonts w:ascii="Calibri" w:eastAsia="Calibri" w:hAnsi="Calibri" w:cs="Adobe Garamond Pro Bold"/>
          <w:i/>
          <w:color w:val="000000"/>
          <w:lang w:eastAsia="en-US"/>
        </w:rPr>
        <w:t xml:space="preserve"> </w:t>
      </w:r>
      <w:r>
        <w:rPr>
          <w:rFonts w:ascii="Calibri" w:eastAsia="Calibri" w:hAnsi="Calibri" w:cs="Adobe Garamond Pro Bold"/>
          <w:i/>
          <w:color w:val="000000"/>
          <w:lang w:eastAsia="en-US"/>
        </w:rPr>
        <w:t>tra integrazione e redenzione</w:t>
      </w:r>
      <w:r w:rsidRPr="00444CAA">
        <w:rPr>
          <w:rFonts w:ascii="Calibri" w:eastAsia="Calibri" w:hAnsi="Calibri" w:cs="Adobe Garamond Pro Bold"/>
          <w:i/>
          <w:color w:val="000000"/>
          <w:lang w:eastAsia="en-US"/>
        </w:rPr>
        <w:t xml:space="preserve"> </w:t>
      </w:r>
      <w:r w:rsidR="00822337" w:rsidRPr="00444CAA">
        <w:rPr>
          <w:rFonts w:ascii="Calibri" w:eastAsia="Calibri" w:hAnsi="Calibri" w:cs="Adobe Garamond Pro Bold"/>
          <w:i/>
          <w:color w:val="000000"/>
          <w:lang w:eastAsia="en-US"/>
        </w:rPr>
        <w:t>di Sung</w:t>
      </w:r>
      <w:r w:rsidRPr="00444CAA">
        <w:rPr>
          <w:rFonts w:ascii="Calibri" w:eastAsia="Calibri" w:hAnsi="Calibri" w:cs="Adobe Garamond Pro Bold"/>
          <w:i/>
          <w:color w:val="000000"/>
          <w:lang w:eastAsia="en-US"/>
        </w:rPr>
        <w:t>,</w:t>
      </w:r>
      <w:r w:rsidR="00822337" w:rsidRPr="00444CAA">
        <w:rPr>
          <w:rFonts w:ascii="Calibri" w:eastAsia="Calibri" w:hAnsi="Calibri" w:cs="Adobe Garamond Pro Bold"/>
          <w:i/>
          <w:color w:val="000000"/>
          <w:lang w:eastAsia="en-US"/>
        </w:rPr>
        <w:t xml:space="preserve"> il </w:t>
      </w:r>
      <w:r w:rsidRPr="00444CAA">
        <w:rPr>
          <w:rFonts w:ascii="Calibri" w:eastAsia="Calibri" w:hAnsi="Calibri" w:cs="Adobe Garamond Pro Bold"/>
          <w:i/>
          <w:color w:val="000000"/>
          <w:lang w:eastAsia="en-US"/>
        </w:rPr>
        <w:t>“bambino</w:t>
      </w:r>
      <w:r w:rsidR="00822337" w:rsidRPr="00444CAA">
        <w:rPr>
          <w:rFonts w:ascii="Calibri" w:eastAsia="Calibri" w:hAnsi="Calibri" w:cs="Adobe Garamond Pro Bold"/>
          <w:i/>
          <w:color w:val="000000"/>
          <w:lang w:eastAsia="en-US"/>
        </w:rPr>
        <w:t xml:space="preserve"> che puzza di pollo fritto</w:t>
      </w:r>
      <w:r w:rsidRPr="00444CAA">
        <w:rPr>
          <w:rFonts w:ascii="Calibri" w:eastAsia="Calibri" w:hAnsi="Calibri" w:cs="Adobe Garamond Pro Bold"/>
          <w:i/>
          <w:color w:val="000000"/>
          <w:lang w:eastAsia="en-US"/>
        </w:rPr>
        <w:t>”,</w:t>
      </w:r>
      <w:r w:rsidR="00822337" w:rsidRPr="00444CAA">
        <w:rPr>
          <w:rFonts w:ascii="Calibri" w:eastAsia="Calibri" w:hAnsi="Calibri" w:cs="Adobe Garamond Pro Bold"/>
          <w:i/>
          <w:color w:val="000000"/>
          <w:lang w:eastAsia="en-US"/>
        </w:rPr>
        <w:t xml:space="preserve"> e di Polly</w:t>
      </w:r>
      <w:r w:rsidRPr="00444CAA">
        <w:rPr>
          <w:rFonts w:ascii="Calibri" w:eastAsia="Calibri" w:hAnsi="Calibri" w:cs="Adobe Garamond Pro Bold"/>
          <w:i/>
          <w:color w:val="000000"/>
          <w:lang w:eastAsia="en-US"/>
        </w:rPr>
        <w:t>,</w:t>
      </w:r>
      <w:r w:rsidR="00822337" w:rsidRPr="00444CAA">
        <w:rPr>
          <w:rFonts w:ascii="Calibri" w:eastAsia="Calibri" w:hAnsi="Calibri" w:cs="Adobe Garamond Pro Bold"/>
          <w:i/>
          <w:color w:val="000000"/>
          <w:lang w:eastAsia="en-US"/>
        </w:rPr>
        <w:t xml:space="preserve"> la sua tartaruga gigante </w:t>
      </w:r>
      <w:r w:rsidRPr="00444CAA">
        <w:rPr>
          <w:rFonts w:ascii="Calibri" w:eastAsia="Calibri" w:hAnsi="Calibri" w:cs="Adobe Garamond Pro Bold"/>
          <w:i/>
          <w:color w:val="000000"/>
          <w:lang w:eastAsia="en-US"/>
        </w:rPr>
        <w:t xml:space="preserve">con gli occhiali </w:t>
      </w:r>
      <w:r w:rsidR="00822337" w:rsidRPr="00444CAA">
        <w:rPr>
          <w:rFonts w:ascii="Calibri" w:eastAsia="Calibri" w:hAnsi="Calibri" w:cs="Adobe Garamond Pro Bold"/>
          <w:i/>
          <w:color w:val="000000"/>
          <w:lang w:eastAsia="en-US"/>
        </w:rPr>
        <w:t>che vive nella vasca da bagno</w:t>
      </w:r>
      <w:r>
        <w:rPr>
          <w:rFonts w:ascii="Calibri" w:eastAsia="Calibri" w:hAnsi="Calibri" w:cs="Adobe Garamond Pro Bold"/>
          <w:i/>
          <w:color w:val="000000"/>
          <w:lang w:eastAsia="en-US"/>
        </w:rPr>
        <w:t xml:space="preserve">. Le illustrazioni sono di </w:t>
      </w:r>
      <w:r w:rsidR="004760CF">
        <w:rPr>
          <w:rFonts w:ascii="Calibri" w:eastAsia="Calibri" w:hAnsi="Calibri" w:cs="Adobe Garamond Pro Bold"/>
          <w:i/>
          <w:color w:val="000000"/>
          <w:lang w:eastAsia="en-US"/>
        </w:rPr>
        <w:t>Michela Zalunardo</w:t>
      </w:r>
    </w:p>
    <w:p w:rsidR="008E3ACB" w:rsidRPr="008E3ACB" w:rsidRDefault="00444CAA" w:rsidP="00444CAA">
      <w:pPr>
        <w:pStyle w:val="Titolo1"/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</w:pPr>
      <w:r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Si intitola </w:t>
      </w:r>
      <w:r w:rsidRPr="008E3ACB">
        <w:rPr>
          <w:rFonts w:ascii="Calibri" w:eastAsia="Calibri" w:hAnsi="Calibri" w:cs="Adobe Garamond Pro Bold"/>
          <w:bCs w:val="0"/>
          <w:i/>
          <w:color w:val="000000"/>
          <w:kern w:val="0"/>
          <w:sz w:val="20"/>
          <w:szCs w:val="20"/>
        </w:rPr>
        <w:t>Una tartaruga da salvare</w:t>
      </w:r>
      <w:r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il nuovo libro del pluripremiato scrittore per ragazzi </w:t>
      </w:r>
      <w:r w:rsidRPr="008E3ACB">
        <w:rPr>
          <w:rFonts w:ascii="Calibri" w:eastAsia="Calibri" w:hAnsi="Calibri" w:cs="Adobe Garamond Pro Bold"/>
          <w:bCs w:val="0"/>
          <w:color w:val="000000"/>
          <w:kern w:val="0"/>
          <w:sz w:val="20"/>
          <w:szCs w:val="20"/>
        </w:rPr>
        <w:t>Guido Sgardoli</w:t>
      </w:r>
      <w:r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pubblicat</w:t>
      </w:r>
      <w:r w:rsidR="004760CF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o</w:t>
      </w:r>
      <w:r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dalle </w:t>
      </w:r>
      <w:r w:rsidRPr="008E3ACB">
        <w:rPr>
          <w:rFonts w:ascii="Calibri" w:eastAsia="Calibri" w:hAnsi="Calibri" w:cs="Adobe Garamond Pro Bold"/>
          <w:bCs w:val="0"/>
          <w:color w:val="000000"/>
          <w:kern w:val="0"/>
          <w:sz w:val="20"/>
          <w:szCs w:val="20"/>
        </w:rPr>
        <w:t>Edizioni Messaggero Padova</w:t>
      </w:r>
      <w:r w:rsidR="004760CF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(EMP). R</w:t>
      </w:r>
      <w:r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ocambolesca storia illustrata per </w:t>
      </w:r>
      <w:r w:rsidR="004760CF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adolescenti</w:t>
      </w:r>
      <w:r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che farà scoprire come la salvezza sia un luogo dentro di noi</w:t>
      </w:r>
      <w:r w:rsidR="004760CF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,</w:t>
      </w:r>
      <w:r w:rsidR="001B682F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spesso</w:t>
      </w:r>
      <w:r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incredib</w:t>
      </w:r>
      <w:r w:rsidR="004760CF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ilmente lontano da raggiungere.</w:t>
      </w:r>
    </w:p>
    <w:p w:rsidR="008E3ACB" w:rsidRPr="008E3ACB" w:rsidRDefault="00444CAA" w:rsidP="008E3ACB">
      <w:pPr>
        <w:pStyle w:val="Titolo1"/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</w:pPr>
      <w:r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Sung è un ragazzino orientale che vive in Italia, Polly la sua </w:t>
      </w:r>
      <w:r w:rsidR="001B682F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migliore </w:t>
      </w:r>
      <w:r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amica</w:t>
      </w:r>
      <w:r w:rsidR="001B682F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, una</w:t>
      </w:r>
      <w:r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tartaruga gigante. </w:t>
      </w:r>
      <w:r w:rsidR="001B682F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Sung </w:t>
      </w:r>
      <w:r w:rsidR="008E3ACB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per tutti, maestra e compagni compresi, </w:t>
      </w:r>
      <w:r w:rsidR="001B682F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è il “bambino che puzza di pollo fritto”. Polly, oltre a essere una tartaruga alta un metro e mezzo, porta gli occhiali e vive stabilmente nella vasca da bagno a casa di Sung. Due amici improbabili quanto affiatati, che i</w:t>
      </w:r>
      <w:r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nsieme compiranno un viaggio quasi impossibile, attraverso l’oceano Atlantico e poi a zonzo per il Sudamerica, dalle Ande alle spiagge del Pacif</w:t>
      </w:r>
      <w:r w:rsidR="001B682F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ico. A complicare la loro fuga da un mondo che non accetta le loro diversità sarà </w:t>
      </w:r>
      <w:r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un agente speciale un po’ folle, E.C.B., un tipo aggressivo, autoritario, maleducato, ma soprattutto un tipo che d</w:t>
      </w:r>
      <w:r w:rsidR="004760CF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etesta i bambini e gli animali.</w:t>
      </w:r>
    </w:p>
    <w:p w:rsidR="008E3ACB" w:rsidRPr="00822337" w:rsidRDefault="004760CF" w:rsidP="008E3ACB">
      <w:pPr>
        <w:pStyle w:val="Titolo1"/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</w:pPr>
      <w:r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Dopo l’</w:t>
      </w:r>
      <w:r w:rsidR="00822337" w:rsidRPr="00822337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esordio nel 2004, </w:t>
      </w:r>
      <w:r w:rsidR="008E3ACB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Sgardoli ha pubblicato </w:t>
      </w:r>
      <w:r w:rsidR="008E3ACB" w:rsidRPr="00822337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con i più importanti editori italiani</w:t>
      </w:r>
      <w:r w:rsidR="008E3ACB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</w:t>
      </w:r>
      <w:r w:rsidR="00822337" w:rsidRPr="00822337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oltre cento titoli di narrativa </w:t>
      </w:r>
      <w:r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per</w:t>
      </w:r>
      <w:r w:rsidR="00822337" w:rsidRPr="00822337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bambini, ragazzi e adolescenti. I </w:t>
      </w:r>
      <w:r w:rsidR="008E3ACB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suoi </w:t>
      </w:r>
      <w:r w:rsidR="00822337" w:rsidRPr="00822337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libri sono tradotti in quindici paesi e opzionati da cinema e televisione.</w:t>
      </w:r>
      <w:r w:rsidR="008E3ACB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Molti i riconoscimenti letterari che gli sono stati attribuiti, tra questi il </w:t>
      </w:r>
      <w:r w:rsidR="008E3ACB" w:rsidRPr="00822337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Premio Andersen 2018</w:t>
      </w:r>
      <w:r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</w:t>
      </w:r>
      <w:r w:rsidR="008E3ACB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(categoria Oltre i 15 anni) per </w:t>
      </w:r>
      <w:r w:rsidR="008E3ACB" w:rsidRPr="00822337"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0"/>
          <w:szCs w:val="20"/>
        </w:rPr>
        <w:t>L'isola del muto</w:t>
      </w:r>
      <w:r w:rsidR="008E3ACB" w:rsidRPr="00822337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(</w:t>
      </w:r>
      <w:r w:rsidR="008E3ACB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ed.</w:t>
      </w:r>
      <w:r w:rsidR="008E3ACB" w:rsidRPr="00822337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San Paolo)</w:t>
      </w:r>
      <w:r w:rsidR="008E3ACB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e </w:t>
      </w:r>
      <w:r w:rsidR="008E3ACB" w:rsidRPr="00822337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Premi</w:t>
      </w:r>
      <w:r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o Strega Ragazze e Ragazzi 2019 </w:t>
      </w:r>
      <w:r w:rsidR="008E3ACB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(</w:t>
      </w:r>
      <w:r w:rsidR="008E3ACB" w:rsidRPr="00822337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Categoria 11+</w:t>
      </w:r>
      <w:r w:rsidR="008E3ACB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) per</w:t>
      </w:r>
      <w:r w:rsidR="008E3ACB" w:rsidRPr="00822337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</w:t>
      </w:r>
      <w:r w:rsidR="008E3ACB" w:rsidRPr="00822337"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0"/>
          <w:szCs w:val="20"/>
        </w:rPr>
        <w:t>The Stone - La settima pietra</w:t>
      </w:r>
      <w:r w:rsidR="008E3ACB" w:rsidRPr="00822337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 xml:space="preserve"> (Piemme)</w:t>
      </w:r>
      <w:r w:rsidR="008E3ACB" w:rsidRPr="008E3ACB">
        <w:rPr>
          <w:rFonts w:ascii="Calibri" w:eastAsia="Calibri" w:hAnsi="Calibri" w:cs="Adobe Garamond Pro Bold"/>
          <w:b w:val="0"/>
          <w:bCs w:val="0"/>
          <w:color w:val="000000"/>
          <w:kern w:val="0"/>
          <w:sz w:val="20"/>
          <w:szCs w:val="20"/>
        </w:rPr>
        <w:t>.</w:t>
      </w:r>
    </w:p>
    <w:p w:rsidR="002F1F59" w:rsidRPr="008E3ACB" w:rsidRDefault="00822337" w:rsidP="008E3ACB">
      <w:pPr>
        <w:spacing w:before="100" w:beforeAutospacing="1" w:after="100" w:afterAutospacing="1" w:line="240" w:lineRule="auto"/>
        <w:rPr>
          <w:rFonts w:eastAsia="Times New Roman" w:cs="Calibri"/>
          <w:b/>
          <w:sz w:val="20"/>
          <w:szCs w:val="20"/>
        </w:rPr>
      </w:pPr>
      <w:r w:rsidRPr="00822337">
        <w:rPr>
          <w:rFonts w:cs="Adobe Garamond Pro Bold"/>
          <w:color w:val="000000"/>
          <w:sz w:val="20"/>
          <w:szCs w:val="20"/>
        </w:rPr>
        <w:br/>
      </w:r>
      <w:r w:rsidR="002F1F59" w:rsidRPr="008E3ACB">
        <w:rPr>
          <w:rFonts w:eastAsia="Times New Roman" w:cs="Calibri"/>
          <w:b/>
          <w:sz w:val="20"/>
          <w:szCs w:val="20"/>
        </w:rPr>
        <w:t>GLI AUTORI</w:t>
      </w:r>
      <w:r w:rsidR="002F1F59" w:rsidRPr="008E3ACB">
        <w:rPr>
          <w:rFonts w:eastAsia="Times New Roman" w:cs="Calibri"/>
          <w:b/>
          <w:sz w:val="20"/>
          <w:szCs w:val="20"/>
        </w:rPr>
        <w:br/>
      </w:r>
      <w:r w:rsidR="002F1F59" w:rsidRPr="008E3ACB">
        <w:rPr>
          <w:rFonts w:cs="Adobe Garamond Pro Bold"/>
          <w:sz w:val="20"/>
          <w:szCs w:val="20"/>
        </w:rPr>
        <w:t xml:space="preserve">Guido SGARDOLI (San Donà di Piave, VE - 1965) vive e lavora a Treviso. È laureato in medicina veterinaria, appassionato di disegno, animazione e scrittura. Dopo il felice esordio come scrittore con il romanzo </w:t>
      </w:r>
      <w:r w:rsidR="002F1F59" w:rsidRPr="008E3ACB">
        <w:rPr>
          <w:rFonts w:cs="Adobe Garamond Pro Bold"/>
          <w:i/>
          <w:sz w:val="20"/>
          <w:szCs w:val="20"/>
        </w:rPr>
        <w:t>George W. Blatt. Amministratore condominiale</w:t>
      </w:r>
      <w:r w:rsidR="002F1F59" w:rsidRPr="008E3ACB">
        <w:rPr>
          <w:rFonts w:cs="Adobe Garamond Pro Bold"/>
          <w:sz w:val="20"/>
          <w:szCs w:val="20"/>
        </w:rPr>
        <w:t xml:space="preserve"> (2004), ha pubblicato testi di narrativa per bambini, ragazzi e adolescenti con i più importanti editori italiani, vincendo numerosi premi letterari per la categoria ragazzi. Molte le traduzioni all’estero (Francia, Spagna, Portogallo, Cina, Turchia, Giappon</w:t>
      </w:r>
      <w:r w:rsidR="004760CF">
        <w:rPr>
          <w:rFonts w:cs="Adobe Garamond Pro Bold"/>
          <w:sz w:val="20"/>
          <w:szCs w:val="20"/>
        </w:rPr>
        <w:t>e) e alcune riduzioni teatrali.</w:t>
      </w:r>
      <w:r w:rsidR="002F1F59" w:rsidRPr="008E3ACB">
        <w:rPr>
          <w:rFonts w:cs="Adobe Garamond Pro Bold"/>
          <w:sz w:val="20"/>
          <w:szCs w:val="20"/>
        </w:rPr>
        <w:br/>
        <w:t xml:space="preserve">Michela ZALUNARDO (aka M.ela) è un’illustratrice freelance che vive e lavora in Italia. Si laurea in nuove tecnologie per l’arte, presso l’Accademia di Belle Arti di Venezia, e successivamente frequenta l’indirizzo di illustrazione alla Scuola Internazionale Comics di Padova. M.ela è lo pseudonimo che l’accompagna, il suo nascondiglio </w:t>
      </w:r>
      <w:r w:rsidR="00D913B8">
        <w:rPr>
          <w:rFonts w:cs="Adobe Garamond Pro Bold"/>
          <w:sz w:val="20"/>
          <w:szCs w:val="20"/>
        </w:rPr>
        <w:t>e</w:t>
      </w:r>
      <w:r w:rsidR="002F1F59" w:rsidRPr="008E3ACB">
        <w:rPr>
          <w:rFonts w:cs="Adobe Garamond Pro Bold"/>
          <w:sz w:val="20"/>
          <w:szCs w:val="20"/>
        </w:rPr>
        <w:t xml:space="preserve"> mondo immaginario. Il suo intento è offrire uno sguardo delicato, leggero, ironico: una ricerca che la mette continuamente in gioco</w:t>
      </w:r>
      <w:r w:rsidR="00D913B8">
        <w:rPr>
          <w:rFonts w:cs="Adobe Garamond Pro Bold"/>
          <w:sz w:val="20"/>
          <w:szCs w:val="20"/>
        </w:rPr>
        <w:t>.</w:t>
      </w:r>
    </w:p>
    <w:p w:rsidR="002F1F59" w:rsidRPr="008E3ACB" w:rsidRDefault="002F1F59" w:rsidP="008E3ACB">
      <w:pPr>
        <w:pStyle w:val="NormaleWeb"/>
        <w:shd w:val="clear" w:color="auto" w:fill="FFFFFF"/>
        <w:spacing w:after="0"/>
        <w:rPr>
          <w:rFonts w:ascii="Calibri" w:hAnsi="Calibri" w:cs="Calibri"/>
          <w:b/>
          <w:sz w:val="20"/>
          <w:szCs w:val="20"/>
        </w:rPr>
      </w:pPr>
      <w:r w:rsidRPr="008E3ACB">
        <w:rPr>
          <w:rFonts w:ascii="Calibri" w:hAnsi="Calibri" w:cs="Calibri"/>
          <w:b/>
          <w:sz w:val="20"/>
          <w:szCs w:val="20"/>
        </w:rPr>
        <w:t xml:space="preserve">DATI </w:t>
      </w:r>
      <w:r w:rsidR="00D913B8">
        <w:rPr>
          <w:rFonts w:ascii="Calibri" w:hAnsi="Calibri" w:cs="Calibri"/>
          <w:b/>
          <w:sz w:val="20"/>
          <w:szCs w:val="20"/>
        </w:rPr>
        <w:t>BIBLIOGRAFICI</w:t>
      </w:r>
    </w:p>
    <w:p w:rsidR="002F1F59" w:rsidRDefault="002F1F59" w:rsidP="008E3ACB">
      <w:pPr>
        <w:spacing w:line="240" w:lineRule="auto"/>
        <w:rPr>
          <w:sz w:val="20"/>
          <w:szCs w:val="20"/>
        </w:rPr>
      </w:pPr>
      <w:r w:rsidRPr="008E3ACB">
        <w:rPr>
          <w:sz w:val="20"/>
          <w:szCs w:val="20"/>
        </w:rPr>
        <w:t>Titolo: Una tartaruga da</w:t>
      </w:r>
      <w:r w:rsidR="004760CF">
        <w:rPr>
          <w:sz w:val="20"/>
          <w:szCs w:val="20"/>
        </w:rPr>
        <w:t xml:space="preserve"> salvare</w:t>
      </w:r>
      <w:r w:rsidR="004760CF">
        <w:rPr>
          <w:sz w:val="20"/>
          <w:szCs w:val="20"/>
        </w:rPr>
        <w:br/>
        <w:t>Autore: Guido Sgardoli</w:t>
      </w:r>
      <w:r w:rsidRPr="008E3ACB">
        <w:rPr>
          <w:sz w:val="20"/>
          <w:szCs w:val="20"/>
        </w:rPr>
        <w:br/>
      </w:r>
      <w:r w:rsidR="004760CF">
        <w:rPr>
          <w:sz w:val="20"/>
          <w:szCs w:val="20"/>
        </w:rPr>
        <w:t>Illustratore: Michela Zalunardo</w:t>
      </w:r>
      <w:r w:rsidRPr="008E3ACB">
        <w:rPr>
          <w:sz w:val="20"/>
          <w:szCs w:val="20"/>
        </w:rPr>
        <w:br/>
        <w:t>Argomento: Attualità</w:t>
      </w:r>
      <w:r w:rsidRPr="008E3ACB">
        <w:rPr>
          <w:sz w:val="20"/>
          <w:szCs w:val="20"/>
        </w:rPr>
        <w:br/>
        <w:t>Editore: Edizioni Messaggero Padova</w:t>
      </w:r>
      <w:r w:rsidRPr="008E3ACB">
        <w:rPr>
          <w:sz w:val="20"/>
          <w:szCs w:val="20"/>
        </w:rPr>
        <w:br/>
      </w:r>
      <w:r w:rsidR="00D913B8" w:rsidRPr="008E3ACB">
        <w:rPr>
          <w:sz w:val="20"/>
          <w:szCs w:val="20"/>
        </w:rPr>
        <w:t>Tipologia: Libro, PDF, ePub</w:t>
      </w:r>
      <w:r w:rsidR="00D913B8" w:rsidRPr="008E3ACB">
        <w:rPr>
          <w:sz w:val="20"/>
          <w:szCs w:val="20"/>
        </w:rPr>
        <w:br/>
      </w:r>
      <w:r w:rsidRPr="008E3ACB">
        <w:rPr>
          <w:sz w:val="20"/>
          <w:szCs w:val="20"/>
        </w:rPr>
        <w:t>D</w:t>
      </w:r>
      <w:r w:rsidR="004760CF">
        <w:rPr>
          <w:sz w:val="20"/>
          <w:szCs w:val="20"/>
        </w:rPr>
        <w:t>imensioni: 14,0 x 21,0</w:t>
      </w:r>
      <w:r w:rsidR="004760CF">
        <w:rPr>
          <w:sz w:val="20"/>
          <w:szCs w:val="20"/>
        </w:rPr>
        <w:br/>
        <w:t xml:space="preserve">Pagine: </w:t>
      </w:r>
      <w:r w:rsidRPr="008E3ACB">
        <w:rPr>
          <w:sz w:val="20"/>
          <w:szCs w:val="20"/>
        </w:rPr>
        <w:t>304</w:t>
      </w:r>
      <w:r w:rsidRPr="008E3ACB">
        <w:rPr>
          <w:sz w:val="20"/>
          <w:szCs w:val="20"/>
        </w:rPr>
        <w:br/>
        <w:t>Pubblicazione: 05/2022</w:t>
      </w:r>
      <w:r w:rsidRPr="008E3ACB">
        <w:rPr>
          <w:sz w:val="20"/>
          <w:szCs w:val="20"/>
        </w:rPr>
        <w:br/>
        <w:t>Numero edizione 1</w:t>
      </w:r>
      <w:r w:rsidRPr="008E3ACB">
        <w:rPr>
          <w:sz w:val="20"/>
          <w:szCs w:val="20"/>
        </w:rPr>
        <w:br/>
        <w:t>ISBN 9788825053982</w:t>
      </w:r>
      <w:r w:rsidR="0038702F" w:rsidRPr="008E3ACB">
        <w:rPr>
          <w:sz w:val="20"/>
          <w:szCs w:val="20"/>
        </w:rPr>
        <w:t xml:space="preserve"> (libro)</w:t>
      </w:r>
    </w:p>
    <w:p w:rsidR="008E3ACB" w:rsidRPr="008E3ACB" w:rsidRDefault="008E3ACB" w:rsidP="008E3ACB">
      <w:pPr>
        <w:spacing w:after="0"/>
        <w:jc w:val="center"/>
        <w:rPr>
          <w:i/>
          <w:sz w:val="16"/>
          <w:szCs w:val="16"/>
        </w:rPr>
      </w:pPr>
      <w:r w:rsidRPr="008E3ACB">
        <w:rPr>
          <w:i/>
          <w:sz w:val="16"/>
          <w:szCs w:val="16"/>
        </w:rPr>
        <w:t>Ufficio stampa Messaggero di Sant’Antonio Editrice</w:t>
      </w:r>
    </w:p>
    <w:p w:rsidR="008E3ACB" w:rsidRPr="008E3ACB" w:rsidRDefault="008E3ACB" w:rsidP="008E3ACB">
      <w:pPr>
        <w:spacing w:after="0"/>
        <w:jc w:val="center"/>
        <w:rPr>
          <w:i/>
          <w:sz w:val="16"/>
          <w:szCs w:val="16"/>
        </w:rPr>
      </w:pPr>
      <w:r w:rsidRPr="008E3ACB">
        <w:rPr>
          <w:i/>
          <w:sz w:val="16"/>
          <w:szCs w:val="16"/>
        </w:rPr>
        <w:t xml:space="preserve">Tel. 049-8225926 – Mob. 380-2038621 – </w:t>
      </w:r>
      <w:hyperlink r:id="rId5" w:history="1">
        <w:r w:rsidRPr="008E3ACB">
          <w:rPr>
            <w:rStyle w:val="Collegamentoipertestuale"/>
            <w:i/>
            <w:sz w:val="16"/>
            <w:szCs w:val="16"/>
          </w:rPr>
          <w:t>ufficiostampa@santantonio.org</w:t>
        </w:r>
      </w:hyperlink>
    </w:p>
    <w:p w:rsidR="008E3ACB" w:rsidRPr="008E3ACB" w:rsidRDefault="008E3ACB" w:rsidP="008E3ACB">
      <w:pPr>
        <w:spacing w:after="0"/>
        <w:jc w:val="center"/>
        <w:rPr>
          <w:sz w:val="20"/>
          <w:szCs w:val="20"/>
        </w:rPr>
      </w:pPr>
      <w:r w:rsidRPr="008E3ACB">
        <w:rPr>
          <w:b/>
          <w:i/>
          <w:sz w:val="16"/>
          <w:szCs w:val="16"/>
        </w:rPr>
        <w:t>web:</w:t>
      </w:r>
      <w:r w:rsidRPr="008E3ACB">
        <w:rPr>
          <w:b/>
          <w:i/>
          <w:color w:val="FF0000"/>
          <w:sz w:val="16"/>
          <w:szCs w:val="16"/>
        </w:rPr>
        <w:t xml:space="preserve"> </w:t>
      </w:r>
      <w:hyperlink r:id="rId6" w:history="1">
        <w:r w:rsidRPr="008E3ACB">
          <w:rPr>
            <w:rStyle w:val="Collegamentoipertestuale"/>
            <w:b/>
            <w:i/>
            <w:sz w:val="16"/>
            <w:szCs w:val="16"/>
          </w:rPr>
          <w:t>areastampa.messaggerosantantonio.it</w:t>
        </w:r>
      </w:hyperlink>
    </w:p>
    <w:sectPr w:rsidR="008E3ACB" w:rsidRPr="008E3ACB" w:rsidSect="002F1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drawingGridHorizontalSpacing w:val="110"/>
  <w:displayHorizontalDrawingGridEvery w:val="2"/>
  <w:characterSpacingControl w:val="doNotCompress"/>
  <w:compat/>
  <w:rsids>
    <w:rsidRoot w:val="002F1F59"/>
    <w:rsid w:val="000D7EFC"/>
    <w:rsid w:val="001B682F"/>
    <w:rsid w:val="002F1F59"/>
    <w:rsid w:val="00382514"/>
    <w:rsid w:val="0038702F"/>
    <w:rsid w:val="003C13BC"/>
    <w:rsid w:val="00444CAA"/>
    <w:rsid w:val="004760CF"/>
    <w:rsid w:val="004D6655"/>
    <w:rsid w:val="004F2F65"/>
    <w:rsid w:val="006417EC"/>
    <w:rsid w:val="00673B0B"/>
    <w:rsid w:val="006D46D3"/>
    <w:rsid w:val="00703D16"/>
    <w:rsid w:val="007774D1"/>
    <w:rsid w:val="00781B41"/>
    <w:rsid w:val="00822337"/>
    <w:rsid w:val="008E3ACB"/>
    <w:rsid w:val="00C65EB5"/>
    <w:rsid w:val="00D10455"/>
    <w:rsid w:val="00D913B8"/>
    <w:rsid w:val="00E7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F59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1F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F1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1F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1F5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2F1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2F1F59"/>
    <w:pPr>
      <w:autoSpaceDE w:val="0"/>
      <w:autoSpaceDN w:val="0"/>
      <w:adjustRightInd w:val="0"/>
      <w:spacing w:after="0" w:line="240" w:lineRule="auto"/>
    </w:pPr>
    <w:rPr>
      <w:rFonts w:ascii="Adelle Sans" w:eastAsia="Calibri" w:hAnsi="Adelle Sans" w:cs="Adelle Sans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F1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F5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F59"/>
    <w:rPr>
      <w:rFonts w:ascii="Tahoma" w:eastAsia="Calibri" w:hAnsi="Tahoma" w:cs="Tahoma"/>
      <w:sz w:val="16"/>
      <w:szCs w:val="16"/>
    </w:rPr>
  </w:style>
  <w:style w:type="paragraph" w:customStyle="1" w:styleId="indent-bot4">
    <w:name w:val="indent-bot4"/>
    <w:basedOn w:val="Normale"/>
    <w:rsid w:val="00822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E3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eastampa.messaggerosantantonio.it/" TargetMode="External"/><Relationship Id="rId5" Type="http://schemas.openxmlformats.org/officeDocument/2006/relationships/hyperlink" Target="file:///C:\Users\sgarbossa\AppData\Local\Temp\ufficiostampa@santantoni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 Alessandra</dc:creator>
  <cp:lastModifiedBy>Sgarbossa Alessandra</cp:lastModifiedBy>
  <cp:revision>2</cp:revision>
  <dcterms:created xsi:type="dcterms:W3CDTF">2022-06-23T14:17:00Z</dcterms:created>
  <dcterms:modified xsi:type="dcterms:W3CDTF">2022-06-23T14:17:00Z</dcterms:modified>
</cp:coreProperties>
</file>