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C172" w14:textId="28CAFDAE" w:rsidR="00A30AAC" w:rsidRPr="00533926" w:rsidRDefault="00A30AAC" w:rsidP="00A30AAC">
      <w:pPr>
        <w:spacing w:after="0"/>
        <w:jc w:val="right"/>
        <w:rPr>
          <w:i/>
          <w:sz w:val="20"/>
          <w:szCs w:val="20"/>
          <w:u w:val="single"/>
        </w:rPr>
      </w:pPr>
      <w:r w:rsidRPr="00D32836">
        <w:rPr>
          <w:i/>
          <w:sz w:val="20"/>
          <w:szCs w:val="20"/>
          <w:u w:val="single"/>
        </w:rPr>
        <w:t xml:space="preserve">Comunicato stampa – </w:t>
      </w:r>
      <w:r w:rsidR="00B67B44">
        <w:rPr>
          <w:i/>
          <w:sz w:val="20"/>
          <w:szCs w:val="20"/>
          <w:u w:val="single"/>
        </w:rPr>
        <w:t>Padova</w:t>
      </w:r>
      <w:r w:rsidR="00A54ACD">
        <w:rPr>
          <w:i/>
          <w:sz w:val="20"/>
          <w:szCs w:val="20"/>
          <w:u w:val="single"/>
        </w:rPr>
        <w:t xml:space="preserve">, </w:t>
      </w:r>
      <w:r w:rsidR="00A54ACD" w:rsidRPr="00C270F3">
        <w:rPr>
          <w:i/>
          <w:sz w:val="20"/>
          <w:szCs w:val="20"/>
          <w:u w:val="single"/>
        </w:rPr>
        <w:t>1</w:t>
      </w:r>
      <w:r w:rsidR="00C270F3" w:rsidRPr="00C270F3">
        <w:rPr>
          <w:i/>
          <w:sz w:val="20"/>
          <w:szCs w:val="20"/>
          <w:u w:val="single"/>
        </w:rPr>
        <w:t>5</w:t>
      </w:r>
      <w:r w:rsidR="00A54ACD">
        <w:rPr>
          <w:i/>
          <w:sz w:val="20"/>
          <w:szCs w:val="20"/>
          <w:u w:val="single"/>
        </w:rPr>
        <w:t xml:space="preserve"> luglio</w:t>
      </w:r>
      <w:r w:rsidR="00904AAF">
        <w:rPr>
          <w:i/>
          <w:sz w:val="20"/>
          <w:szCs w:val="20"/>
          <w:u w:val="single"/>
        </w:rPr>
        <w:t xml:space="preserve"> 2026</w:t>
      </w:r>
    </w:p>
    <w:p w14:paraId="3F17E343" w14:textId="77777777" w:rsidR="00770E3E" w:rsidRDefault="00770E3E" w:rsidP="00B63EA0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it-IT"/>
        </w:rPr>
      </w:pPr>
    </w:p>
    <w:p w14:paraId="5202EEE5" w14:textId="02CAF4A4" w:rsidR="00B63EA0" w:rsidRPr="00770E3E" w:rsidRDefault="00B63EA0" w:rsidP="00B63EA0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it-IT"/>
        </w:rPr>
      </w:pPr>
      <w:r w:rsidRPr="00770E3E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it-IT"/>
        </w:rPr>
        <w:t>Fede, storia e ferite del presente: tre novità editoriali di Edizioni Messaggero Padova per riscoprire l’essenziale</w:t>
      </w:r>
    </w:p>
    <w:p w14:paraId="55939D35" w14:textId="08475530" w:rsidR="00B63EA0" w:rsidRPr="00770E3E" w:rsidRDefault="00B63EA0" w:rsidP="00B63EA0">
      <w:pPr>
        <w:spacing w:after="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770E3E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Dalla voce profetica alla speranza tra le macerie della guerra, le nuove uscite di </w:t>
      </w:r>
      <w:r w:rsidRPr="00770E3E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EMP</w:t>
      </w:r>
      <w:r w:rsidRPr="00770E3E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offrono una mappa spirituale e culturale per orientarsi nella ricerca di senso</w:t>
      </w:r>
      <w:r w:rsidR="00770E3E" w:rsidRPr="00770E3E">
        <w:rPr>
          <w:rFonts w:asciiTheme="minorHAnsi" w:hAnsiTheme="minorHAnsi" w:cstheme="minorHAnsi"/>
          <w:i/>
          <w:iCs/>
          <w:color w:val="000000"/>
          <w:sz w:val="24"/>
          <w:szCs w:val="24"/>
        </w:rPr>
        <w:t>,</w:t>
      </w:r>
      <w:r w:rsidRPr="00770E3E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nei dubb</w:t>
      </w:r>
      <w:r w:rsidR="00770E3E" w:rsidRPr="00770E3E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i e nella fragilità </w:t>
      </w:r>
      <w:r w:rsidRPr="00770E3E">
        <w:rPr>
          <w:rFonts w:asciiTheme="minorHAnsi" w:hAnsiTheme="minorHAnsi" w:cstheme="minorHAnsi"/>
          <w:i/>
          <w:iCs/>
          <w:color w:val="000000"/>
          <w:sz w:val="24"/>
          <w:szCs w:val="24"/>
        </w:rPr>
        <w:t>del nostro tempo</w:t>
      </w:r>
    </w:p>
    <w:p w14:paraId="7D3A5C7B" w14:textId="77777777" w:rsidR="00036F0B" w:rsidRDefault="00036F0B" w:rsidP="0034067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58726C9" w14:textId="77777777" w:rsidR="0045271F" w:rsidRPr="00770E3E" w:rsidRDefault="0045271F" w:rsidP="0045271F">
      <w:pPr>
        <w:spacing w:after="0" w:line="240" w:lineRule="auto"/>
        <w:jc w:val="both"/>
        <w:rPr>
          <w:rFonts w:cs="Calibri"/>
          <w:sz w:val="20"/>
          <w:szCs w:val="20"/>
        </w:rPr>
      </w:pPr>
      <w:r w:rsidRPr="00770E3E">
        <w:rPr>
          <w:rFonts w:cs="Calibri"/>
          <w:sz w:val="20"/>
          <w:szCs w:val="20"/>
        </w:rPr>
        <w:t>Gentili colleghi e colleghe,</w:t>
      </w:r>
    </w:p>
    <w:p w14:paraId="1006DE39" w14:textId="233F3662" w:rsidR="0045271F" w:rsidRPr="00770E3E" w:rsidRDefault="0045271F" w:rsidP="0045271F">
      <w:pPr>
        <w:spacing w:after="0" w:line="240" w:lineRule="auto"/>
        <w:jc w:val="both"/>
        <w:rPr>
          <w:rFonts w:cs="Calibri"/>
          <w:sz w:val="20"/>
          <w:szCs w:val="20"/>
        </w:rPr>
      </w:pPr>
      <w:r w:rsidRPr="00770E3E">
        <w:rPr>
          <w:rFonts w:cs="Calibri"/>
          <w:sz w:val="20"/>
          <w:szCs w:val="20"/>
        </w:rPr>
        <w:t>le Edizioni Messaggero Padova sono liete di presentare tre nuove proposte editoriali che approfondiscono, con linguaggi diversi ma complementari, i temi della cura</w:t>
      </w:r>
      <w:r w:rsidR="00F24C8D" w:rsidRPr="00770E3E">
        <w:rPr>
          <w:rFonts w:cs="Calibri"/>
          <w:sz w:val="20"/>
          <w:szCs w:val="20"/>
        </w:rPr>
        <w:t xml:space="preserve"> nel fine vita</w:t>
      </w:r>
      <w:r w:rsidRPr="00770E3E">
        <w:rPr>
          <w:rFonts w:cs="Calibri"/>
          <w:sz w:val="20"/>
          <w:szCs w:val="20"/>
        </w:rPr>
        <w:t xml:space="preserve">, della spiritualità incarnata e della </w:t>
      </w:r>
      <w:r w:rsidR="00F24C8D" w:rsidRPr="00770E3E">
        <w:rPr>
          <w:rFonts w:cs="Calibri"/>
          <w:sz w:val="20"/>
          <w:szCs w:val="20"/>
        </w:rPr>
        <w:t>meditazione biblica tra Vangelo e cronaca</w:t>
      </w:r>
      <w:r w:rsidRPr="00770E3E">
        <w:rPr>
          <w:rFonts w:cs="Calibri"/>
          <w:sz w:val="20"/>
          <w:szCs w:val="20"/>
        </w:rPr>
        <w:t>.</w:t>
      </w:r>
    </w:p>
    <w:p w14:paraId="7287D9D7" w14:textId="289B5243" w:rsidR="0045271F" w:rsidRPr="00770E3E" w:rsidRDefault="0045271F" w:rsidP="0045271F">
      <w:pPr>
        <w:spacing w:after="0" w:line="240" w:lineRule="auto"/>
        <w:jc w:val="both"/>
        <w:rPr>
          <w:rFonts w:cs="Calibri"/>
          <w:sz w:val="20"/>
          <w:szCs w:val="20"/>
        </w:rPr>
      </w:pPr>
      <w:r w:rsidRPr="00770E3E">
        <w:rPr>
          <w:rFonts w:cs="Calibri"/>
          <w:sz w:val="20"/>
          <w:szCs w:val="20"/>
        </w:rPr>
        <w:t>Dalla riflessione sul ruolo fondamentale dell’assistente spirituale nelle cure palliative, al percorso interiore di San Francesco d'Assisi, fino alla meditazione liturgica che si intreccia con la cronaca quotidiana, i volumi che seguono offrono spunti di analisi di grande attualità e approfondimento.</w:t>
      </w:r>
    </w:p>
    <w:p w14:paraId="59D5365B" w14:textId="2E3868DB" w:rsidR="0045271F" w:rsidRPr="00770E3E" w:rsidRDefault="0045271F" w:rsidP="0045271F">
      <w:pPr>
        <w:spacing w:after="0" w:line="240" w:lineRule="auto"/>
        <w:jc w:val="both"/>
        <w:rPr>
          <w:rFonts w:cs="Calibri"/>
          <w:sz w:val="20"/>
          <w:szCs w:val="20"/>
        </w:rPr>
      </w:pPr>
      <w:r w:rsidRPr="00770E3E">
        <w:rPr>
          <w:rFonts w:cs="Calibri"/>
          <w:sz w:val="20"/>
          <w:szCs w:val="20"/>
        </w:rPr>
        <w:t xml:space="preserve">Per ogni libro sono disponibili abstract e copertine dall'area download </w:t>
      </w:r>
      <w:r w:rsidR="00481FB0">
        <w:rPr>
          <w:rFonts w:cs="Calibri"/>
          <w:sz w:val="20"/>
          <w:szCs w:val="20"/>
        </w:rPr>
        <w:t>“</w:t>
      </w:r>
      <w:r w:rsidRPr="00770E3E">
        <w:rPr>
          <w:rFonts w:cs="Calibri"/>
          <w:sz w:val="20"/>
          <w:szCs w:val="20"/>
        </w:rPr>
        <w:t>Allegati disponibili</w:t>
      </w:r>
      <w:r w:rsidR="00481FB0">
        <w:rPr>
          <w:rFonts w:cs="Calibri"/>
          <w:sz w:val="20"/>
          <w:szCs w:val="20"/>
        </w:rPr>
        <w:t>”</w:t>
      </w:r>
      <w:r w:rsidRPr="00770E3E">
        <w:rPr>
          <w:rFonts w:cs="Calibri"/>
          <w:sz w:val="20"/>
          <w:szCs w:val="20"/>
        </w:rPr>
        <w:t xml:space="preserve"> della pagina on line del comunicato. Sul sito dell'editore, la scheda libro contiene, a seconda dei casi, anche il booktrailer.</w:t>
      </w:r>
    </w:p>
    <w:p w14:paraId="63932A7B" w14:textId="73A8DF47" w:rsidR="0045271F" w:rsidRPr="00C270F3" w:rsidRDefault="00C270F3" w:rsidP="0045271F">
      <w:pPr>
        <w:spacing w:after="0" w:line="240" w:lineRule="auto"/>
        <w:jc w:val="both"/>
        <w:rPr>
          <w:rFonts w:cs="Calibri"/>
          <w:color w:val="FF0000"/>
          <w:sz w:val="20"/>
          <w:szCs w:val="20"/>
        </w:rPr>
      </w:pPr>
      <w:r w:rsidRPr="00C270F3">
        <w:rPr>
          <w:rFonts w:cs="Calibri"/>
          <w:color w:val="FF0000"/>
          <w:sz w:val="20"/>
          <w:szCs w:val="20"/>
        </w:rPr>
        <w:t xml:space="preserve">NB: la </w:t>
      </w:r>
      <w:r w:rsidRPr="00C270F3">
        <w:rPr>
          <w:rFonts w:cs="Calibri"/>
          <w:color w:val="FF0000"/>
          <w:sz w:val="20"/>
          <w:szCs w:val="20"/>
        </w:rPr>
        <w:t xml:space="preserve">nostra </w:t>
      </w:r>
      <w:r w:rsidRPr="00C270F3">
        <w:rPr>
          <w:rFonts w:cs="Calibri"/>
          <w:color w:val="FF0000"/>
          <w:sz w:val="20"/>
          <w:szCs w:val="20"/>
        </w:rPr>
        <w:t>casa editrice sarà chiusa dal 1 al 23 agosto</w:t>
      </w:r>
      <w:r w:rsidRPr="00C270F3">
        <w:rPr>
          <w:rFonts w:cs="Calibri"/>
          <w:color w:val="FF0000"/>
          <w:sz w:val="20"/>
          <w:szCs w:val="20"/>
        </w:rPr>
        <w:t xml:space="preserve">. </w:t>
      </w:r>
      <w:r w:rsidR="0045271F" w:rsidRPr="00C270F3">
        <w:rPr>
          <w:rFonts w:cs="Calibri"/>
          <w:color w:val="FF0000"/>
          <w:sz w:val="20"/>
          <w:szCs w:val="20"/>
        </w:rPr>
        <w:t xml:space="preserve">Per </w:t>
      </w:r>
      <w:r w:rsidRPr="00C270F3">
        <w:rPr>
          <w:rFonts w:cs="Calibri"/>
          <w:color w:val="FF0000"/>
          <w:sz w:val="20"/>
          <w:szCs w:val="20"/>
        </w:rPr>
        <w:t xml:space="preserve">riuscire a dare seguito in tempo utile alle vostre </w:t>
      </w:r>
      <w:r w:rsidR="0045271F" w:rsidRPr="00C270F3">
        <w:rPr>
          <w:rFonts w:cs="Calibri"/>
          <w:color w:val="FF0000"/>
          <w:sz w:val="20"/>
          <w:szCs w:val="20"/>
        </w:rPr>
        <w:t>richieste di libri per recensione e interviste a</w:t>
      </w:r>
      <w:r w:rsidRPr="00C270F3">
        <w:rPr>
          <w:rFonts w:cs="Calibri"/>
          <w:color w:val="FF0000"/>
          <w:sz w:val="20"/>
          <w:szCs w:val="20"/>
        </w:rPr>
        <w:t>d</w:t>
      </w:r>
      <w:r w:rsidR="0045271F" w:rsidRPr="00C270F3">
        <w:rPr>
          <w:rFonts w:cs="Calibri"/>
          <w:color w:val="FF0000"/>
          <w:sz w:val="20"/>
          <w:szCs w:val="20"/>
        </w:rPr>
        <w:t xml:space="preserve"> autori e autrici p</w:t>
      </w:r>
      <w:r w:rsidRPr="00C270F3">
        <w:rPr>
          <w:rFonts w:cs="Calibri"/>
          <w:color w:val="FF0000"/>
          <w:sz w:val="20"/>
          <w:szCs w:val="20"/>
        </w:rPr>
        <w:t xml:space="preserve">rima della chiusura estiva, </w:t>
      </w:r>
      <w:r w:rsidR="001130CF">
        <w:rPr>
          <w:rFonts w:cs="Calibri"/>
          <w:color w:val="FF0000"/>
          <w:sz w:val="20"/>
          <w:szCs w:val="20"/>
        </w:rPr>
        <w:t xml:space="preserve">potete </w:t>
      </w:r>
      <w:r w:rsidR="0045271F" w:rsidRPr="00C270F3">
        <w:rPr>
          <w:rFonts w:cs="Calibri"/>
          <w:color w:val="FF0000"/>
          <w:sz w:val="20"/>
          <w:szCs w:val="20"/>
        </w:rPr>
        <w:t xml:space="preserve">scrivere a </w:t>
      </w:r>
      <w:hyperlink r:id="rId8" w:history="1">
        <w:r w:rsidR="0045271F" w:rsidRPr="00C270F3">
          <w:rPr>
            <w:rStyle w:val="Collegamentoipertestuale"/>
            <w:rFonts w:cs="Calibri"/>
            <w:color w:val="FF0000"/>
            <w:sz w:val="20"/>
            <w:szCs w:val="20"/>
          </w:rPr>
          <w:t>ufficio</w:t>
        </w:r>
        <w:r w:rsidR="0045271F" w:rsidRPr="00C270F3">
          <w:rPr>
            <w:rStyle w:val="Collegamentoipertestuale"/>
            <w:color w:val="FF0000"/>
            <w:sz w:val="20"/>
            <w:szCs w:val="20"/>
          </w:rPr>
          <w:t>stampa@santantantonio.org</w:t>
        </w:r>
      </w:hyperlink>
      <w:r w:rsidR="00836B7B" w:rsidRPr="00C270F3">
        <w:rPr>
          <w:rFonts w:cs="Calibri"/>
          <w:color w:val="FF0000"/>
          <w:sz w:val="20"/>
          <w:szCs w:val="20"/>
        </w:rPr>
        <w:t xml:space="preserve"> </w:t>
      </w:r>
      <w:r w:rsidR="001130CF">
        <w:rPr>
          <w:rFonts w:cs="Calibri"/>
          <w:color w:val="FF0000"/>
          <w:sz w:val="20"/>
          <w:szCs w:val="20"/>
        </w:rPr>
        <w:t xml:space="preserve">preferibilmente </w:t>
      </w:r>
      <w:r w:rsidRPr="00C270F3">
        <w:rPr>
          <w:rFonts w:cs="Calibri"/>
          <w:color w:val="FF0000"/>
          <w:sz w:val="20"/>
          <w:szCs w:val="20"/>
        </w:rPr>
        <w:t>entro il 24 luglio</w:t>
      </w:r>
      <w:r w:rsidR="001130CF">
        <w:rPr>
          <w:rFonts w:cs="Calibri"/>
          <w:color w:val="FF0000"/>
          <w:sz w:val="20"/>
          <w:szCs w:val="20"/>
        </w:rPr>
        <w:t>.</w:t>
      </w:r>
    </w:p>
    <w:p w14:paraId="5F701E64" w14:textId="2BC94549" w:rsidR="00770E3E" w:rsidRPr="00770E3E" w:rsidRDefault="0045271F" w:rsidP="0045271F">
      <w:pPr>
        <w:spacing w:after="0" w:line="240" w:lineRule="auto"/>
        <w:jc w:val="both"/>
        <w:rPr>
          <w:rFonts w:cs="Calibri"/>
          <w:sz w:val="20"/>
          <w:szCs w:val="20"/>
        </w:rPr>
      </w:pPr>
      <w:r w:rsidRPr="00770E3E">
        <w:rPr>
          <w:rFonts w:cs="Calibri"/>
          <w:sz w:val="20"/>
          <w:szCs w:val="20"/>
        </w:rPr>
        <w:t>Di seguito i dettagli delle novità. Buona lettura!</w:t>
      </w:r>
    </w:p>
    <w:p w14:paraId="7B64386E" w14:textId="77777777" w:rsidR="00E6730E" w:rsidRDefault="007F054B" w:rsidP="007F054B">
      <w:pPr>
        <w:pStyle w:val="NormaleWeb"/>
        <w:rPr>
          <w:rFonts w:asciiTheme="minorHAnsi" w:hAnsiTheme="minorHAnsi" w:cstheme="minorHAnsi"/>
          <w:b/>
          <w:iCs/>
          <w:sz w:val="20"/>
          <w:szCs w:val="20"/>
        </w:rPr>
      </w:pPr>
      <w:r w:rsidRPr="00770E3E">
        <w:rPr>
          <w:rFonts w:asciiTheme="minorHAnsi" w:hAnsiTheme="minorHAnsi" w:cstheme="minorHAnsi"/>
          <w:b/>
          <w:iCs/>
          <w:sz w:val="20"/>
          <w:szCs w:val="20"/>
        </w:rPr>
        <w:t>OLTRE L</w:t>
      </w:r>
      <w:r w:rsidR="00770E3E" w:rsidRPr="00770E3E">
        <w:rPr>
          <w:rFonts w:asciiTheme="minorHAnsi" w:hAnsiTheme="minorHAnsi" w:cstheme="minorHAnsi"/>
          <w:b/>
          <w:iCs/>
          <w:sz w:val="20"/>
          <w:szCs w:val="20"/>
        </w:rPr>
        <w:t>’</w:t>
      </w:r>
      <w:r w:rsidRPr="00770E3E">
        <w:rPr>
          <w:rFonts w:asciiTheme="minorHAnsi" w:hAnsiTheme="minorHAnsi" w:cstheme="minorHAnsi"/>
          <w:b/>
          <w:iCs/>
          <w:sz w:val="20"/>
          <w:szCs w:val="20"/>
        </w:rPr>
        <w:t>OMBRA DEI PROFETI</w:t>
      </w:r>
      <w:r w:rsidRPr="00770E3E">
        <w:rPr>
          <w:rFonts w:asciiTheme="minorHAnsi" w:hAnsiTheme="minorHAnsi" w:cstheme="minorHAnsi"/>
          <w:b/>
          <w:iCs/>
          <w:sz w:val="20"/>
          <w:szCs w:val="20"/>
        </w:rPr>
        <w:br/>
      </w:r>
      <w:r w:rsidRPr="00770E3E">
        <w:rPr>
          <w:rFonts w:asciiTheme="minorHAnsi" w:hAnsiTheme="minorHAnsi" w:cstheme="minorHAnsi"/>
          <w:b/>
          <w:i/>
          <w:sz w:val="20"/>
          <w:szCs w:val="20"/>
        </w:rPr>
        <w:t>Profezia, storia e vita quotidiana</w:t>
      </w:r>
      <w:r w:rsidRPr="00770E3E">
        <w:rPr>
          <w:rFonts w:asciiTheme="minorHAnsi" w:hAnsiTheme="minorHAnsi" w:cstheme="minorHAnsi"/>
          <w:b/>
          <w:i/>
          <w:sz w:val="20"/>
          <w:szCs w:val="20"/>
        </w:rPr>
        <w:br/>
      </w:r>
      <w:r w:rsidRPr="00770E3E">
        <w:rPr>
          <w:rFonts w:asciiTheme="minorHAnsi" w:hAnsiTheme="minorHAnsi" w:cstheme="minorHAnsi"/>
          <w:b/>
          <w:iCs/>
          <w:sz w:val="20"/>
          <w:szCs w:val="20"/>
        </w:rPr>
        <w:t>di Andrea Bigalli</w:t>
      </w:r>
    </w:p>
    <w:p w14:paraId="3CD501FB" w14:textId="5249FC63" w:rsidR="007F054B" w:rsidRDefault="007F054B" w:rsidP="007F054B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770E3E">
        <w:rPr>
          <w:rFonts w:asciiTheme="minorHAnsi" w:hAnsiTheme="minorHAnsi" w:cstheme="minorHAnsi"/>
          <w:sz w:val="20"/>
          <w:szCs w:val="20"/>
        </w:rPr>
        <w:t xml:space="preserve">La Bibbia non è un antico tomo da confinare sugli scaffali o nei luoghi di culto, ma una Parola viva, capace di abitare le domande del nostro tempo. Nel suo nuovo saggio </w:t>
      </w:r>
      <w:r w:rsidRPr="00770E3E">
        <w:rPr>
          <w:rFonts w:asciiTheme="minorHAnsi" w:hAnsiTheme="minorHAnsi" w:cstheme="minorHAnsi"/>
          <w:i/>
          <w:iCs/>
          <w:sz w:val="20"/>
          <w:szCs w:val="20"/>
        </w:rPr>
        <w:t>Oltre l’ombra dei profeti</w:t>
      </w:r>
      <w:r w:rsidRPr="00770E3E">
        <w:rPr>
          <w:rFonts w:asciiTheme="minorHAnsi" w:hAnsiTheme="minorHAnsi" w:cstheme="minorHAnsi"/>
          <w:sz w:val="20"/>
          <w:szCs w:val="20"/>
        </w:rPr>
        <w:t xml:space="preserve">, il teologo e giornalista Andrea Bigalli dimostra come le voci dei profeti biblici siano incredibilmente attuali. Capaci di inquietare, provocare e consolare, queste figure guidano il lettore attraverso il «deserto contemporaneo», un’epoca rumorosa, ma povera di punti di riferimento autentici. Mettendo in relazione le Scritture con la concretezza della vita quotidiana, </w:t>
      </w:r>
      <w:proofErr w:type="spellStart"/>
      <w:r w:rsidRPr="00770E3E">
        <w:rPr>
          <w:rFonts w:asciiTheme="minorHAnsi" w:hAnsiTheme="minorHAnsi" w:cstheme="minorHAnsi"/>
          <w:sz w:val="20"/>
          <w:szCs w:val="20"/>
        </w:rPr>
        <w:t>Bigalli</w:t>
      </w:r>
      <w:proofErr w:type="spellEnd"/>
      <w:r w:rsidRPr="00770E3E">
        <w:rPr>
          <w:rFonts w:asciiTheme="minorHAnsi" w:hAnsiTheme="minorHAnsi" w:cstheme="minorHAnsi"/>
          <w:sz w:val="20"/>
          <w:szCs w:val="20"/>
        </w:rPr>
        <w:t xml:space="preserve"> riapre spazi di consapevolezza e speranza: nella storia antica dei profeti si cela, infatti, la storia di ciascuno di noi, pronta a essere riletta e finalmente raccontata.</w:t>
      </w:r>
      <w:r w:rsidRPr="00770E3E">
        <w:rPr>
          <w:rFonts w:asciiTheme="minorHAnsi" w:hAnsiTheme="minorHAnsi" w:cstheme="minorHAnsi"/>
          <w:sz w:val="20"/>
          <w:szCs w:val="20"/>
        </w:rPr>
        <w:br/>
        <w:t xml:space="preserve">Scheda libro sul sito dell'editore: </w:t>
      </w:r>
      <w:hyperlink r:id="rId9" w:history="1">
        <w:r w:rsidRPr="00770E3E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https://www.edizionimessaggero.it/scheda-libro/andrea-bigalli/oltre-lombra-dei-profeti-9788825058871-17075.html</w:t>
        </w:r>
      </w:hyperlink>
      <w:r w:rsidRPr="00770E3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3E1D5E" w14:textId="77777777" w:rsidR="00E6730E" w:rsidRDefault="007F054B" w:rsidP="007F054B">
      <w:pPr>
        <w:pStyle w:val="NormaleWeb"/>
        <w:rPr>
          <w:rFonts w:asciiTheme="minorHAnsi" w:hAnsiTheme="minorHAnsi" w:cstheme="minorHAnsi"/>
          <w:b/>
          <w:iCs/>
          <w:sz w:val="20"/>
          <w:szCs w:val="20"/>
        </w:rPr>
      </w:pPr>
      <w:r w:rsidRPr="00770E3E">
        <w:rPr>
          <w:rFonts w:asciiTheme="minorHAnsi" w:hAnsiTheme="minorHAnsi" w:cstheme="minorHAnsi"/>
          <w:b/>
          <w:iCs/>
          <w:sz w:val="20"/>
          <w:szCs w:val="20"/>
        </w:rPr>
        <w:t>LA NOSTRA TERRA È UN CIELO DI BEATITUDINI</w:t>
      </w:r>
      <w:r w:rsidRPr="00770E3E">
        <w:rPr>
          <w:rFonts w:asciiTheme="minorHAnsi" w:hAnsiTheme="minorHAnsi" w:cstheme="minorHAnsi"/>
          <w:b/>
          <w:iCs/>
          <w:sz w:val="20"/>
          <w:szCs w:val="20"/>
        </w:rPr>
        <w:br/>
        <w:t>di Francesco Farronato</w:t>
      </w:r>
    </w:p>
    <w:p w14:paraId="0D3A9C2E" w14:textId="6527C150" w:rsidR="00E6730E" w:rsidRPr="00894C0A" w:rsidRDefault="007F054B" w:rsidP="007F054B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770E3E">
        <w:rPr>
          <w:rFonts w:asciiTheme="minorHAnsi" w:hAnsiTheme="minorHAnsi" w:cstheme="minorHAnsi"/>
          <w:sz w:val="20"/>
          <w:szCs w:val="20"/>
        </w:rPr>
        <w:t>Che cos’è l’essenziale quando il mondo intorno a noi sembra andare a pezzi? È la domanda provocatoria da cui parte don Francesco Farronato dinanzi alle immagini di un monastero ortodosso ucraino bombardato. Tra guerre, famiglie ferite e un diffuso vuoto culturale, l’autore invita a non rassegnarsi, ma a «giocare» la propria partita dentro la durezza del tempo presente. Con uno sguardo profondamente evangelico, le macerie del nostro tempo si trasformano in una terra arata pronta ad accogliere i semi della speranza. Le campane, anche se oggi tacciono tra i detriti, torneranno a suonare. Un’opera toccante che offre una bussola spirituale e umana per ritrovare la luce nel buio della storia contemporanea.</w:t>
      </w:r>
      <w:r w:rsidR="00B63EA0" w:rsidRPr="00770E3E">
        <w:rPr>
          <w:rFonts w:asciiTheme="minorHAnsi" w:hAnsiTheme="minorHAnsi" w:cstheme="minorHAnsi"/>
          <w:sz w:val="20"/>
          <w:szCs w:val="20"/>
        </w:rPr>
        <w:br/>
        <w:t xml:space="preserve">Scheda libro sul sito dell'editore: </w:t>
      </w:r>
      <w:hyperlink r:id="rId10" w:history="1">
        <w:r w:rsidR="00B63EA0" w:rsidRPr="00770E3E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https://www.edizionimessaggero.it/scheda-libro/francesco-farronato/la-nostra-terra-e-un-cielo-di-beatitudini-9788825055559-17085.html</w:t>
        </w:r>
      </w:hyperlink>
      <w:r w:rsidR="00B63EA0" w:rsidRPr="00770E3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382FA7" w14:textId="77777777" w:rsidR="00E6730E" w:rsidRDefault="007F054B" w:rsidP="00770E3E">
      <w:pPr>
        <w:pStyle w:val="NormaleWeb"/>
        <w:rPr>
          <w:rFonts w:asciiTheme="minorHAnsi" w:hAnsiTheme="minorHAnsi" w:cstheme="minorHAnsi"/>
          <w:b/>
          <w:bCs/>
          <w:sz w:val="20"/>
          <w:szCs w:val="20"/>
        </w:rPr>
      </w:pPr>
      <w:r w:rsidRPr="00770E3E">
        <w:rPr>
          <w:rFonts w:asciiTheme="minorHAnsi" w:hAnsiTheme="minorHAnsi" w:cstheme="minorHAnsi"/>
          <w:b/>
          <w:iCs/>
          <w:sz w:val="20"/>
          <w:szCs w:val="20"/>
        </w:rPr>
        <w:t>LUCE E TENEBRE: IL CHIAROSCURO DELLA SALVEZZA</w:t>
      </w:r>
      <w:r w:rsidRPr="00770E3E">
        <w:rPr>
          <w:rFonts w:asciiTheme="minorHAnsi" w:hAnsiTheme="minorHAnsi" w:cstheme="minorHAnsi"/>
          <w:b/>
          <w:iCs/>
          <w:sz w:val="20"/>
          <w:szCs w:val="20"/>
        </w:rPr>
        <w:br/>
      </w:r>
      <w:r w:rsidRPr="00770E3E">
        <w:rPr>
          <w:rFonts w:asciiTheme="minorHAnsi" w:hAnsiTheme="minorHAnsi" w:cstheme="minorHAnsi"/>
          <w:b/>
          <w:bCs/>
          <w:i/>
          <w:iCs/>
          <w:sz w:val="20"/>
          <w:szCs w:val="20"/>
        </w:rPr>
        <w:t>Meditazioni bibliche, storie, poesie</w:t>
      </w:r>
      <w:r w:rsidRPr="00770E3E">
        <w:rPr>
          <w:rFonts w:asciiTheme="minorHAnsi" w:hAnsiTheme="minorHAnsi" w:cstheme="minorHAnsi"/>
          <w:b/>
          <w:bCs/>
          <w:i/>
          <w:iCs/>
          <w:sz w:val="20"/>
          <w:szCs w:val="20"/>
        </w:rPr>
        <w:br/>
      </w:r>
      <w:r w:rsidRPr="00770E3E">
        <w:rPr>
          <w:rFonts w:asciiTheme="minorHAnsi" w:hAnsiTheme="minorHAnsi" w:cstheme="minorHAnsi"/>
          <w:sz w:val="20"/>
          <w:szCs w:val="20"/>
        </w:rPr>
        <w:t xml:space="preserve">di </w:t>
      </w:r>
      <w:r w:rsidRPr="00770E3E">
        <w:rPr>
          <w:rFonts w:asciiTheme="minorHAnsi" w:hAnsiTheme="minorHAnsi" w:cstheme="minorHAnsi"/>
          <w:b/>
          <w:bCs/>
          <w:sz w:val="20"/>
          <w:szCs w:val="20"/>
        </w:rPr>
        <w:t>Pierpaolo Lippo</w:t>
      </w:r>
    </w:p>
    <w:p w14:paraId="4AF492F7" w14:textId="72692833" w:rsidR="007F054B" w:rsidRPr="00770E3E" w:rsidRDefault="007F054B" w:rsidP="00770E3E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770E3E">
        <w:rPr>
          <w:rFonts w:asciiTheme="minorHAnsi" w:hAnsiTheme="minorHAnsi" w:cstheme="minorHAnsi"/>
          <w:sz w:val="20"/>
          <w:szCs w:val="20"/>
        </w:rPr>
        <w:t xml:space="preserve">La salvezza divina non è un percorso lineare, ma un cammino complesso che attraversa ombre, silenzi e improvvise rivelazioni. Nel volume </w:t>
      </w:r>
      <w:r w:rsidRPr="00770E3E">
        <w:rPr>
          <w:rFonts w:asciiTheme="minorHAnsi" w:hAnsiTheme="minorHAnsi" w:cstheme="minorHAnsi"/>
          <w:i/>
          <w:iCs/>
          <w:sz w:val="20"/>
          <w:szCs w:val="20"/>
        </w:rPr>
        <w:t>Luce e tenebre</w:t>
      </w:r>
      <w:r w:rsidRPr="00770E3E">
        <w:rPr>
          <w:rFonts w:asciiTheme="minorHAnsi" w:hAnsiTheme="minorHAnsi" w:cstheme="minorHAnsi"/>
          <w:sz w:val="20"/>
          <w:szCs w:val="20"/>
        </w:rPr>
        <w:t xml:space="preserve">, il biblista e sacerdote Pierpaolo Lippo esplora il concetto di «chiaroscuro spirituale»: il mistero di un Dio che si nasconde per farsi trovare e che opera anche dentro l'ambiguità dell'esistenza umana. Il testo fonde con maestria il </w:t>
      </w:r>
      <w:r w:rsidRPr="00770E3E">
        <w:rPr>
          <w:rFonts w:asciiTheme="minorHAnsi" w:hAnsiTheme="minorHAnsi" w:cstheme="minorHAnsi"/>
          <w:sz w:val="20"/>
          <w:szCs w:val="20"/>
        </w:rPr>
        <w:lastRenderedPageBreak/>
        <w:t>rigore dell</w:t>
      </w:r>
      <w:r w:rsidR="00B63EA0" w:rsidRPr="00770E3E">
        <w:rPr>
          <w:rFonts w:asciiTheme="minorHAnsi" w:hAnsiTheme="minorHAnsi" w:cstheme="minorHAnsi"/>
          <w:sz w:val="20"/>
          <w:szCs w:val="20"/>
        </w:rPr>
        <w:t>’</w:t>
      </w:r>
      <w:r w:rsidRPr="00770E3E">
        <w:rPr>
          <w:rFonts w:asciiTheme="minorHAnsi" w:hAnsiTheme="minorHAnsi" w:cstheme="minorHAnsi"/>
          <w:sz w:val="20"/>
          <w:szCs w:val="20"/>
        </w:rPr>
        <w:t>esegesi biblica a poesie originali e racconti simbolici dedicati a figure universali come il pellegrino o l'uomo ferito. Arricchito da domande di introspezione al termine di ogni capitolo, il libro si propone come una guida preziosa per chiunque desideri trasformare la propria notte dell</w:t>
      </w:r>
      <w:r w:rsidR="00B63EA0" w:rsidRPr="00770E3E">
        <w:rPr>
          <w:rFonts w:asciiTheme="minorHAnsi" w:hAnsiTheme="minorHAnsi" w:cstheme="minorHAnsi"/>
          <w:sz w:val="20"/>
          <w:szCs w:val="20"/>
        </w:rPr>
        <w:t>’</w:t>
      </w:r>
      <w:r w:rsidRPr="00770E3E">
        <w:rPr>
          <w:rFonts w:asciiTheme="minorHAnsi" w:hAnsiTheme="minorHAnsi" w:cstheme="minorHAnsi"/>
          <w:sz w:val="20"/>
          <w:szCs w:val="20"/>
        </w:rPr>
        <w:t>anima nell</w:t>
      </w:r>
      <w:r w:rsidR="00B63EA0" w:rsidRPr="00770E3E">
        <w:rPr>
          <w:rFonts w:asciiTheme="minorHAnsi" w:hAnsiTheme="minorHAnsi" w:cstheme="minorHAnsi"/>
          <w:sz w:val="20"/>
          <w:szCs w:val="20"/>
        </w:rPr>
        <w:t>’</w:t>
      </w:r>
      <w:r w:rsidRPr="00770E3E">
        <w:rPr>
          <w:rFonts w:asciiTheme="minorHAnsi" w:hAnsiTheme="minorHAnsi" w:cstheme="minorHAnsi"/>
          <w:sz w:val="20"/>
          <w:szCs w:val="20"/>
        </w:rPr>
        <w:t>alba di una nuova redenzione.</w:t>
      </w:r>
      <w:r w:rsidR="00B63EA0" w:rsidRPr="00770E3E">
        <w:rPr>
          <w:rFonts w:asciiTheme="minorHAnsi" w:hAnsiTheme="minorHAnsi" w:cstheme="minorHAnsi"/>
          <w:sz w:val="20"/>
          <w:szCs w:val="20"/>
        </w:rPr>
        <w:br/>
        <w:t xml:space="preserve">Scheda libro sul sito dell'editore: </w:t>
      </w:r>
      <w:hyperlink r:id="rId11" w:history="1">
        <w:r w:rsidR="00B63EA0" w:rsidRPr="00770E3E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https://www.edizionimessaggero.it/scheda-libro/pierpaolo-lippo/luce-e-tenebre-il-chiaroscuro-della-salvezza-9788825061918-17099.html</w:t>
        </w:r>
      </w:hyperlink>
      <w:r w:rsidR="00B63EA0" w:rsidRPr="00770E3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7B650D" w14:textId="77777777" w:rsidR="00F24C8D" w:rsidRPr="00770E3E" w:rsidRDefault="00F24C8D" w:rsidP="0045271F">
      <w:pPr>
        <w:pStyle w:val="NormaleWeb"/>
        <w:rPr>
          <w:sz w:val="22"/>
          <w:szCs w:val="22"/>
        </w:rPr>
      </w:pPr>
    </w:p>
    <w:p w14:paraId="370EC1E4" w14:textId="77777777" w:rsidR="00F5691D" w:rsidRPr="00894C0A" w:rsidRDefault="00F5691D" w:rsidP="00F5691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</w:pPr>
      <w:r w:rsidRPr="00894C0A">
        <w:rPr>
          <w:rFonts w:asciiTheme="minorHAnsi" w:eastAsia="Times New Roman" w:hAnsiTheme="minorHAnsi" w:cstheme="minorHAnsi"/>
          <w:b/>
          <w:bCs/>
          <w:i/>
          <w:iCs/>
          <w:color w:val="FF0000"/>
          <w:sz w:val="20"/>
          <w:szCs w:val="20"/>
          <w:lang w:eastAsia="it-IT"/>
        </w:rPr>
        <w:t>Nota per le redazioni</w:t>
      </w:r>
    </w:p>
    <w:p w14:paraId="56B80BF8" w14:textId="77777777" w:rsidR="00610F24" w:rsidRPr="00C270F3" w:rsidRDefault="00F5691D" w:rsidP="00610F24">
      <w:pPr>
        <w:spacing w:after="0" w:line="240" w:lineRule="auto"/>
        <w:rPr>
          <w:rFonts w:cs="Calibri"/>
          <w:color w:val="FF0000"/>
          <w:sz w:val="20"/>
          <w:szCs w:val="20"/>
        </w:rPr>
      </w:pPr>
      <w:r w:rsidRPr="00894C0A"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  <w:t xml:space="preserve">I giornalisti interessati a recensire i volumi o a realizzare approfondimenti possono richiedere una </w:t>
      </w:r>
      <w:r w:rsidRPr="00894C0A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  <w:lang w:eastAsia="it-IT"/>
        </w:rPr>
        <w:t>copia saggio</w:t>
      </w:r>
      <w:r w:rsidRPr="00894C0A"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  <w:t xml:space="preserve"> (in formato digitale o cartaceo) contattando l'Ufficio Stampa all'indirizzo </w:t>
      </w:r>
      <w:hyperlink r:id="rId12" w:history="1">
        <w:r w:rsidRPr="00894C0A">
          <w:rPr>
            <w:rStyle w:val="Collegamentoipertestuale"/>
            <w:rFonts w:asciiTheme="minorHAnsi" w:eastAsia="Times New Roman" w:hAnsiTheme="minorHAnsi" w:cstheme="minorHAnsi"/>
            <w:sz w:val="20"/>
            <w:szCs w:val="20"/>
            <w:lang w:eastAsia="it-IT"/>
          </w:rPr>
          <w:t>ufficiostampa@santantonio.org</w:t>
        </w:r>
      </w:hyperlink>
      <w:r w:rsidR="00610F24"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  <w:t xml:space="preserve"> </w:t>
      </w:r>
      <w:r w:rsidR="00610F24">
        <w:rPr>
          <w:rFonts w:cs="Calibri"/>
          <w:color w:val="FF0000"/>
          <w:sz w:val="20"/>
          <w:szCs w:val="20"/>
        </w:rPr>
        <w:t xml:space="preserve">preferibilmente </w:t>
      </w:r>
      <w:r w:rsidR="00610F24" w:rsidRPr="00C270F3">
        <w:rPr>
          <w:rFonts w:cs="Calibri"/>
          <w:color w:val="FF0000"/>
          <w:sz w:val="20"/>
          <w:szCs w:val="20"/>
        </w:rPr>
        <w:t>entro il 24 luglio</w:t>
      </w:r>
      <w:r w:rsidR="00610F24">
        <w:rPr>
          <w:rFonts w:cs="Calibri"/>
          <w:color w:val="FF0000"/>
          <w:sz w:val="20"/>
          <w:szCs w:val="20"/>
        </w:rPr>
        <w:t>.</w:t>
      </w:r>
    </w:p>
    <w:p w14:paraId="06FFAB25" w14:textId="34776270" w:rsidR="00610F24" w:rsidRPr="00C270F3" w:rsidRDefault="00F5691D" w:rsidP="00610F24">
      <w:pPr>
        <w:spacing w:after="0" w:line="240" w:lineRule="auto"/>
        <w:rPr>
          <w:rFonts w:cs="Calibri"/>
          <w:color w:val="FF0000"/>
          <w:sz w:val="20"/>
          <w:szCs w:val="20"/>
        </w:rPr>
      </w:pPr>
      <w:r w:rsidRPr="00894C0A"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  <w:t xml:space="preserve">In alternativa è possibile utilizzare il seguente modulo on line - </w:t>
      </w:r>
      <w:hyperlink r:id="rId13" w:anchor="libri" w:tgtFrame="_blank" w:history="1">
        <w:r w:rsidRPr="00894C0A">
          <w:rPr>
            <w:rStyle w:val="Collegamentoipertestuale"/>
            <w:rFonts w:asciiTheme="minorHAnsi" w:eastAsia="Times New Roman" w:hAnsiTheme="minorHAnsi" w:cstheme="minorHAnsi"/>
            <w:sz w:val="20"/>
            <w:szCs w:val="20"/>
            <w:lang w:eastAsia="it-IT"/>
          </w:rPr>
          <w:t>clicca qui</w:t>
        </w:r>
      </w:hyperlink>
      <w:r w:rsidR="00610F24">
        <w:br/>
      </w:r>
      <w:r w:rsidR="00610F24">
        <w:rPr>
          <w:rFonts w:cs="Calibri"/>
          <w:color w:val="FF0000"/>
          <w:sz w:val="20"/>
          <w:szCs w:val="20"/>
        </w:rPr>
        <w:t>Saremo</w:t>
      </w:r>
      <w:r w:rsidR="00610F24" w:rsidRPr="00C270F3">
        <w:rPr>
          <w:rFonts w:cs="Calibri"/>
          <w:color w:val="FF0000"/>
          <w:sz w:val="20"/>
          <w:szCs w:val="20"/>
        </w:rPr>
        <w:t xml:space="preserve"> chius</w:t>
      </w:r>
      <w:r w:rsidR="00610F24">
        <w:rPr>
          <w:rFonts w:cs="Calibri"/>
          <w:color w:val="FF0000"/>
          <w:sz w:val="20"/>
          <w:szCs w:val="20"/>
        </w:rPr>
        <w:t>i</w:t>
      </w:r>
      <w:r w:rsidR="00610F24" w:rsidRPr="00C270F3">
        <w:rPr>
          <w:rFonts w:cs="Calibri"/>
          <w:color w:val="FF0000"/>
          <w:sz w:val="20"/>
          <w:szCs w:val="20"/>
        </w:rPr>
        <w:t xml:space="preserve"> dal 1 al 23 agosto</w:t>
      </w:r>
      <w:r w:rsidR="00610F24">
        <w:rPr>
          <w:rFonts w:cs="Calibri"/>
          <w:color w:val="FF0000"/>
          <w:sz w:val="20"/>
          <w:szCs w:val="20"/>
        </w:rPr>
        <w:t xml:space="preserve"> 2026</w:t>
      </w:r>
      <w:r w:rsidR="00610F24" w:rsidRPr="00C270F3">
        <w:rPr>
          <w:rFonts w:cs="Calibri"/>
          <w:color w:val="FF0000"/>
          <w:sz w:val="20"/>
          <w:szCs w:val="20"/>
        </w:rPr>
        <w:t xml:space="preserve">. </w:t>
      </w:r>
    </w:p>
    <w:p w14:paraId="4C312AF5" w14:textId="19555F91" w:rsidR="00F5691D" w:rsidRPr="00894C0A" w:rsidRDefault="00F5691D" w:rsidP="00F5691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</w:pPr>
    </w:p>
    <w:sectPr w:rsidR="00F5691D" w:rsidRPr="00894C0A" w:rsidSect="00770E3E">
      <w:headerReference w:type="default" r:id="rId14"/>
      <w:footerReference w:type="default" r:id="rId15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69A4" w14:textId="77777777" w:rsidR="003C1FE4" w:rsidRDefault="003C1FE4" w:rsidP="00A30AAC">
      <w:pPr>
        <w:spacing w:after="0" w:line="240" w:lineRule="auto"/>
      </w:pPr>
      <w:r>
        <w:separator/>
      </w:r>
    </w:p>
  </w:endnote>
  <w:endnote w:type="continuationSeparator" w:id="0">
    <w:p w14:paraId="01F378D6" w14:textId="77777777" w:rsidR="003C1FE4" w:rsidRDefault="003C1FE4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5993" w14:textId="77777777" w:rsidR="004D5520" w:rsidRPr="00346F3B" w:rsidRDefault="004D5520" w:rsidP="004D5520">
    <w:pPr>
      <w:spacing w:after="0"/>
      <w:jc w:val="center"/>
      <w:rPr>
        <w:i/>
        <w:sz w:val="16"/>
        <w:szCs w:val="16"/>
      </w:rPr>
    </w:pPr>
    <w:r w:rsidRPr="00346F3B">
      <w:rPr>
        <w:i/>
        <w:sz w:val="16"/>
        <w:szCs w:val="16"/>
      </w:rPr>
      <w:t>Ufficio stampa Messaggero di Sant’Antonio Editrice</w:t>
    </w:r>
  </w:p>
  <w:p w14:paraId="7E7E2C39" w14:textId="0AFDFFC4" w:rsidR="00737E75" w:rsidRPr="004D5520" w:rsidRDefault="004D5520" w:rsidP="004D5520">
    <w:pPr>
      <w:spacing w:after="0"/>
      <w:jc w:val="center"/>
      <w:rPr>
        <w:i/>
        <w:sz w:val="16"/>
        <w:szCs w:val="16"/>
      </w:rPr>
    </w:pPr>
    <w:r w:rsidRPr="00917D47">
      <w:rPr>
        <w:i/>
        <w:sz w:val="16"/>
        <w:szCs w:val="16"/>
      </w:rPr>
      <w:t>Tel. 049-8225926 – Mob. 380-2038621</w:t>
    </w:r>
    <w:r>
      <w:rPr>
        <w:i/>
        <w:sz w:val="16"/>
        <w:szCs w:val="16"/>
      </w:rPr>
      <w:t xml:space="preserve"> </w:t>
    </w:r>
    <w:r w:rsidRPr="00917D47">
      <w:rPr>
        <w:i/>
        <w:sz w:val="16"/>
        <w:szCs w:val="16"/>
      </w:rPr>
      <w:t xml:space="preserve">– </w:t>
    </w:r>
    <w:hyperlink r:id="rId1" w:history="1">
      <w:r w:rsidRPr="00917D47">
        <w:rPr>
          <w:rStyle w:val="Collegamentoipertestuale"/>
          <w:i/>
          <w:sz w:val="16"/>
          <w:szCs w:val="16"/>
        </w:rPr>
        <w:t>ufficiostampa@santantonio.org</w:t>
      </w:r>
    </w:hyperlink>
    <w:r w:rsidR="00770E3E">
      <w:t xml:space="preserve"> - </w:t>
    </w:r>
    <w:r w:rsidRPr="00917D47">
      <w:rPr>
        <w:b/>
        <w:i/>
        <w:sz w:val="16"/>
        <w:szCs w:val="16"/>
      </w:rPr>
      <w:t>web:</w:t>
    </w:r>
    <w:r w:rsidRPr="00917D47">
      <w:rPr>
        <w:b/>
        <w:i/>
        <w:color w:val="FF0000"/>
        <w:sz w:val="16"/>
        <w:szCs w:val="16"/>
      </w:rPr>
      <w:t xml:space="preserve"> </w:t>
    </w:r>
    <w:hyperlink r:id="rId2" w:history="1">
      <w:r w:rsidRPr="00917D47">
        <w:rPr>
          <w:rStyle w:val="Collegamentoipertestuale"/>
          <w:b/>
          <w:i/>
          <w:sz w:val="16"/>
          <w:szCs w:val="16"/>
        </w:rPr>
        <w:t>areastampa.messaggerosantantonio.it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4C91" w14:textId="77777777" w:rsidR="003C1FE4" w:rsidRDefault="003C1FE4" w:rsidP="00A30AAC">
      <w:pPr>
        <w:spacing w:after="0" w:line="240" w:lineRule="auto"/>
      </w:pPr>
      <w:r>
        <w:separator/>
      </w:r>
    </w:p>
  </w:footnote>
  <w:footnote w:type="continuationSeparator" w:id="0">
    <w:p w14:paraId="12BC7557" w14:textId="77777777" w:rsidR="003C1FE4" w:rsidRDefault="003C1FE4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303"/>
      <w:gridCol w:w="5303"/>
    </w:tblGrid>
    <w:tr w:rsidR="006F4B0F" w:rsidRPr="003C3A48" w14:paraId="65A9AA2B" w14:textId="77777777" w:rsidTr="003C3A48">
      <w:tc>
        <w:tcPr>
          <w:tcW w:w="5303" w:type="dxa"/>
        </w:tcPr>
        <w:p w14:paraId="3DD64ACC" w14:textId="32E3296B" w:rsidR="006F4B0F" w:rsidRPr="003C3A48" w:rsidRDefault="009A559B">
          <w:pPr>
            <w:pStyle w:val="Intestazione"/>
            <w:rPr>
              <w:rFonts w:ascii="Bookman Old Style" w:hAnsi="Bookman Old Style"/>
              <w:i/>
              <w:noProof/>
              <w:szCs w:val="24"/>
              <w:lang w:eastAsia="it-IT"/>
            </w:rPr>
          </w:pPr>
          <w:r>
            <w:rPr>
              <w:rFonts w:ascii="Bookman Old Style" w:hAnsi="Bookman Old Style"/>
              <w:i/>
              <w:noProof/>
              <w:szCs w:val="24"/>
              <w:lang w:eastAsia="it-IT"/>
            </w:rPr>
            <w:drawing>
              <wp:inline distT="0" distB="0" distL="0" distR="0" wp14:anchorId="4B734509" wp14:editId="202C5831">
                <wp:extent cx="1252150" cy="715434"/>
                <wp:effectExtent l="19050" t="0" r="515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236" cy="71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14:paraId="61005AD6" w14:textId="77777777" w:rsidR="006F4B0F" w:rsidRPr="003C3A48" w:rsidRDefault="006F4B0F" w:rsidP="003C3A48">
          <w:pPr>
            <w:pStyle w:val="Intestazione"/>
            <w:jc w:val="right"/>
            <w:rPr>
              <w:rFonts w:ascii="Bookman Old Style" w:hAnsi="Bookman Old Style"/>
              <w:i/>
              <w:noProof/>
              <w:szCs w:val="24"/>
              <w:lang w:eastAsia="it-IT"/>
            </w:rPr>
          </w:pPr>
        </w:p>
      </w:tc>
    </w:tr>
  </w:tbl>
  <w:p w14:paraId="38F21913" w14:textId="77777777" w:rsidR="00A30AAC" w:rsidRDefault="009A559B">
    <w:pPr>
      <w:pStyle w:val="Intestazione"/>
    </w:pPr>
    <w:r>
      <w:rPr>
        <w:rFonts w:ascii="Bookman Old Style" w:hAnsi="Bookman Old Style"/>
        <w:i/>
        <w:noProof/>
        <w:szCs w:val="24"/>
        <w:lang w:eastAsia="it-IT"/>
      </w:rPr>
      <w:drawing>
        <wp:inline distT="0" distB="0" distL="0" distR="0" wp14:anchorId="6040152F" wp14:editId="15798D8F">
          <wp:extent cx="6684645" cy="6684645"/>
          <wp:effectExtent l="19050" t="0" r="1905" b="0"/>
          <wp:docPr id="2" name="Immagine 2" descr="PL-logo_page-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-logo_page-0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4645" cy="6684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i/>
        <w:noProof/>
        <w:szCs w:val="24"/>
        <w:lang w:eastAsia="it-IT"/>
      </w:rPr>
      <w:drawing>
        <wp:inline distT="0" distB="0" distL="0" distR="0" wp14:anchorId="7338667C" wp14:editId="55C0A472">
          <wp:extent cx="6684645" cy="6684645"/>
          <wp:effectExtent l="19050" t="0" r="1905" b="0"/>
          <wp:docPr id="3" name="Immagine 3" descr="PL-logo_page-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-logo_page-0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4645" cy="6684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5A719DED" wp14:editId="53C4783F">
          <wp:extent cx="10803255" cy="10803255"/>
          <wp:effectExtent l="19050" t="0" r="0" b="0"/>
          <wp:docPr id="4" name="Immagine 4" descr="PL-logo_page-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L-logo_page-0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3255" cy="1080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528"/>
    <w:multiLevelType w:val="hybridMultilevel"/>
    <w:tmpl w:val="375C5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2F1"/>
    <w:multiLevelType w:val="hybridMultilevel"/>
    <w:tmpl w:val="A5343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618C"/>
    <w:multiLevelType w:val="hybridMultilevel"/>
    <w:tmpl w:val="FB4E76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8522D"/>
    <w:multiLevelType w:val="hybridMultilevel"/>
    <w:tmpl w:val="F648C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058A5"/>
    <w:multiLevelType w:val="hybridMultilevel"/>
    <w:tmpl w:val="17185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92537"/>
    <w:multiLevelType w:val="multilevel"/>
    <w:tmpl w:val="BBBEE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895A84"/>
    <w:multiLevelType w:val="multilevel"/>
    <w:tmpl w:val="8E2C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212E7"/>
    <w:multiLevelType w:val="multilevel"/>
    <w:tmpl w:val="C67A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C7FDC"/>
    <w:multiLevelType w:val="multilevel"/>
    <w:tmpl w:val="F840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D5C06"/>
    <w:multiLevelType w:val="hybridMultilevel"/>
    <w:tmpl w:val="3530C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96C44"/>
    <w:multiLevelType w:val="hybridMultilevel"/>
    <w:tmpl w:val="80885F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15BB8"/>
    <w:multiLevelType w:val="hybridMultilevel"/>
    <w:tmpl w:val="D9483F26"/>
    <w:lvl w:ilvl="0" w:tplc="AB2E78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766A8"/>
    <w:multiLevelType w:val="hybridMultilevel"/>
    <w:tmpl w:val="E9B2EB2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C3A9E"/>
    <w:multiLevelType w:val="hybridMultilevel"/>
    <w:tmpl w:val="18C24B4A"/>
    <w:lvl w:ilvl="0" w:tplc="95C2D286">
      <w:start w:val="186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24D9A"/>
    <w:multiLevelType w:val="multilevel"/>
    <w:tmpl w:val="360E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803719"/>
    <w:multiLevelType w:val="hybridMultilevel"/>
    <w:tmpl w:val="F648C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267839">
    <w:abstractNumId w:val="2"/>
  </w:num>
  <w:num w:numId="2" w16cid:durableId="775564891">
    <w:abstractNumId w:val="13"/>
  </w:num>
  <w:num w:numId="3" w16cid:durableId="1960455117">
    <w:abstractNumId w:val="14"/>
  </w:num>
  <w:num w:numId="4" w16cid:durableId="1393578040">
    <w:abstractNumId w:val="1"/>
  </w:num>
  <w:num w:numId="5" w16cid:durableId="2121026617">
    <w:abstractNumId w:val="9"/>
  </w:num>
  <w:num w:numId="6" w16cid:durableId="1046679827">
    <w:abstractNumId w:val="6"/>
  </w:num>
  <w:num w:numId="7" w16cid:durableId="178354588">
    <w:abstractNumId w:val="4"/>
  </w:num>
  <w:num w:numId="8" w16cid:durableId="2019379819">
    <w:abstractNumId w:val="0"/>
  </w:num>
  <w:num w:numId="9" w16cid:durableId="5907950">
    <w:abstractNumId w:val="10"/>
  </w:num>
  <w:num w:numId="10" w16cid:durableId="995380200">
    <w:abstractNumId w:val="15"/>
  </w:num>
  <w:num w:numId="11" w16cid:durableId="1674146881">
    <w:abstractNumId w:val="11"/>
  </w:num>
  <w:num w:numId="12" w16cid:durableId="1051806117">
    <w:abstractNumId w:val="3"/>
  </w:num>
  <w:num w:numId="13" w16cid:durableId="66466404">
    <w:abstractNumId w:val="12"/>
  </w:num>
  <w:num w:numId="14" w16cid:durableId="510265374">
    <w:abstractNumId w:val="5"/>
  </w:num>
  <w:num w:numId="15" w16cid:durableId="1302464416">
    <w:abstractNumId w:val="7"/>
  </w:num>
  <w:num w:numId="16" w16cid:durableId="308749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3D3"/>
    <w:rsid w:val="00002D31"/>
    <w:rsid w:val="00004B34"/>
    <w:rsid w:val="000133D5"/>
    <w:rsid w:val="0002082A"/>
    <w:rsid w:val="000217F2"/>
    <w:rsid w:val="00023F7D"/>
    <w:rsid w:val="000269DA"/>
    <w:rsid w:val="000319B2"/>
    <w:rsid w:val="00034371"/>
    <w:rsid w:val="00036F0B"/>
    <w:rsid w:val="00040F15"/>
    <w:rsid w:val="00042BA9"/>
    <w:rsid w:val="0004382A"/>
    <w:rsid w:val="00044262"/>
    <w:rsid w:val="000462E6"/>
    <w:rsid w:val="000637F3"/>
    <w:rsid w:val="000658A3"/>
    <w:rsid w:val="00070056"/>
    <w:rsid w:val="000717DA"/>
    <w:rsid w:val="00071B8D"/>
    <w:rsid w:val="0007436D"/>
    <w:rsid w:val="00082BE5"/>
    <w:rsid w:val="00083B4D"/>
    <w:rsid w:val="000A132D"/>
    <w:rsid w:val="000A2007"/>
    <w:rsid w:val="000A20CD"/>
    <w:rsid w:val="000A4CA3"/>
    <w:rsid w:val="000A6F3B"/>
    <w:rsid w:val="000B22F6"/>
    <w:rsid w:val="000B5ED3"/>
    <w:rsid w:val="000B64A2"/>
    <w:rsid w:val="000B6533"/>
    <w:rsid w:val="000B6719"/>
    <w:rsid w:val="000C77B8"/>
    <w:rsid w:val="000D024A"/>
    <w:rsid w:val="000D0C8D"/>
    <w:rsid w:val="000D6E00"/>
    <w:rsid w:val="000D7CD8"/>
    <w:rsid w:val="000E0B38"/>
    <w:rsid w:val="000F1E5A"/>
    <w:rsid w:val="000F4C35"/>
    <w:rsid w:val="000F732F"/>
    <w:rsid w:val="00101CB4"/>
    <w:rsid w:val="0010481A"/>
    <w:rsid w:val="001052C1"/>
    <w:rsid w:val="00107E2E"/>
    <w:rsid w:val="001128AC"/>
    <w:rsid w:val="001130CF"/>
    <w:rsid w:val="00114B47"/>
    <w:rsid w:val="00114E2C"/>
    <w:rsid w:val="00123311"/>
    <w:rsid w:val="00123B66"/>
    <w:rsid w:val="00127092"/>
    <w:rsid w:val="00131595"/>
    <w:rsid w:val="001327D6"/>
    <w:rsid w:val="00134240"/>
    <w:rsid w:val="001361A8"/>
    <w:rsid w:val="00136D0C"/>
    <w:rsid w:val="00142435"/>
    <w:rsid w:val="00143E91"/>
    <w:rsid w:val="0014442A"/>
    <w:rsid w:val="001446D3"/>
    <w:rsid w:val="00144C79"/>
    <w:rsid w:val="00151B78"/>
    <w:rsid w:val="001526A9"/>
    <w:rsid w:val="00152F75"/>
    <w:rsid w:val="00153FF5"/>
    <w:rsid w:val="00154043"/>
    <w:rsid w:val="00154649"/>
    <w:rsid w:val="00161698"/>
    <w:rsid w:val="001620DB"/>
    <w:rsid w:val="001629C4"/>
    <w:rsid w:val="00162C74"/>
    <w:rsid w:val="001639C6"/>
    <w:rsid w:val="0016662A"/>
    <w:rsid w:val="0017437B"/>
    <w:rsid w:val="001758AA"/>
    <w:rsid w:val="00176669"/>
    <w:rsid w:val="0017694C"/>
    <w:rsid w:val="00177A1E"/>
    <w:rsid w:val="00177DC1"/>
    <w:rsid w:val="0018237D"/>
    <w:rsid w:val="00183B59"/>
    <w:rsid w:val="0018435E"/>
    <w:rsid w:val="00187809"/>
    <w:rsid w:val="0019203E"/>
    <w:rsid w:val="001938AE"/>
    <w:rsid w:val="00195E52"/>
    <w:rsid w:val="0019660B"/>
    <w:rsid w:val="001A4A5F"/>
    <w:rsid w:val="001B437D"/>
    <w:rsid w:val="001B5017"/>
    <w:rsid w:val="001C23F2"/>
    <w:rsid w:val="001C2E4B"/>
    <w:rsid w:val="001C3BD8"/>
    <w:rsid w:val="001C3FF5"/>
    <w:rsid w:val="001C432C"/>
    <w:rsid w:val="001C4856"/>
    <w:rsid w:val="001D2A23"/>
    <w:rsid w:val="001D3BD5"/>
    <w:rsid w:val="001D55E9"/>
    <w:rsid w:val="001D5E8A"/>
    <w:rsid w:val="001D65DC"/>
    <w:rsid w:val="001D6EB1"/>
    <w:rsid w:val="001E0EC3"/>
    <w:rsid w:val="001E5641"/>
    <w:rsid w:val="001E5F8A"/>
    <w:rsid w:val="001E78D7"/>
    <w:rsid w:val="001F3EB6"/>
    <w:rsid w:val="001F4B9C"/>
    <w:rsid w:val="002020AA"/>
    <w:rsid w:val="002020BC"/>
    <w:rsid w:val="00202399"/>
    <w:rsid w:val="00207AAB"/>
    <w:rsid w:val="00210C81"/>
    <w:rsid w:val="00211D48"/>
    <w:rsid w:val="00220E35"/>
    <w:rsid w:val="00225423"/>
    <w:rsid w:val="0022547B"/>
    <w:rsid w:val="002254C0"/>
    <w:rsid w:val="002261C7"/>
    <w:rsid w:val="00231D0A"/>
    <w:rsid w:val="00236BA8"/>
    <w:rsid w:val="002370FD"/>
    <w:rsid w:val="00237E42"/>
    <w:rsid w:val="00241CA7"/>
    <w:rsid w:val="002426BC"/>
    <w:rsid w:val="00242DC4"/>
    <w:rsid w:val="00246E96"/>
    <w:rsid w:val="00251095"/>
    <w:rsid w:val="0025262D"/>
    <w:rsid w:val="00254FE8"/>
    <w:rsid w:val="00255E3B"/>
    <w:rsid w:val="0025768B"/>
    <w:rsid w:val="00257ACD"/>
    <w:rsid w:val="002635AB"/>
    <w:rsid w:val="00264950"/>
    <w:rsid w:val="002652B0"/>
    <w:rsid w:val="002663D8"/>
    <w:rsid w:val="00271AC2"/>
    <w:rsid w:val="0027305A"/>
    <w:rsid w:val="0027484C"/>
    <w:rsid w:val="00274A16"/>
    <w:rsid w:val="002754FD"/>
    <w:rsid w:val="00277AF0"/>
    <w:rsid w:val="002824DE"/>
    <w:rsid w:val="00285B5C"/>
    <w:rsid w:val="00286D84"/>
    <w:rsid w:val="00290247"/>
    <w:rsid w:val="00293480"/>
    <w:rsid w:val="002953C6"/>
    <w:rsid w:val="00295491"/>
    <w:rsid w:val="002958D7"/>
    <w:rsid w:val="00297CD4"/>
    <w:rsid w:val="002A29B6"/>
    <w:rsid w:val="002A2DEB"/>
    <w:rsid w:val="002A4707"/>
    <w:rsid w:val="002A524A"/>
    <w:rsid w:val="002A6D72"/>
    <w:rsid w:val="002B26CB"/>
    <w:rsid w:val="002B7152"/>
    <w:rsid w:val="002B7D3F"/>
    <w:rsid w:val="002C0DA0"/>
    <w:rsid w:val="002C1A6E"/>
    <w:rsid w:val="002C1FEA"/>
    <w:rsid w:val="002C4B7D"/>
    <w:rsid w:val="002D262A"/>
    <w:rsid w:val="002D2706"/>
    <w:rsid w:val="002D7769"/>
    <w:rsid w:val="002D7C5E"/>
    <w:rsid w:val="002E1782"/>
    <w:rsid w:val="002E21C3"/>
    <w:rsid w:val="002F44EF"/>
    <w:rsid w:val="002F4DD4"/>
    <w:rsid w:val="002F529F"/>
    <w:rsid w:val="00305D3A"/>
    <w:rsid w:val="003061DE"/>
    <w:rsid w:val="00306D3F"/>
    <w:rsid w:val="00311304"/>
    <w:rsid w:val="00311449"/>
    <w:rsid w:val="003138AB"/>
    <w:rsid w:val="00313927"/>
    <w:rsid w:val="003206A5"/>
    <w:rsid w:val="00321C4A"/>
    <w:rsid w:val="00324561"/>
    <w:rsid w:val="00324B4B"/>
    <w:rsid w:val="00325131"/>
    <w:rsid w:val="00325A9C"/>
    <w:rsid w:val="0032665C"/>
    <w:rsid w:val="00327CF2"/>
    <w:rsid w:val="00334445"/>
    <w:rsid w:val="00340678"/>
    <w:rsid w:val="00341D69"/>
    <w:rsid w:val="00342109"/>
    <w:rsid w:val="00342156"/>
    <w:rsid w:val="0034491F"/>
    <w:rsid w:val="0034544B"/>
    <w:rsid w:val="003471E3"/>
    <w:rsid w:val="00347E56"/>
    <w:rsid w:val="003506CF"/>
    <w:rsid w:val="003531FA"/>
    <w:rsid w:val="003539DC"/>
    <w:rsid w:val="00353BCD"/>
    <w:rsid w:val="0035486A"/>
    <w:rsid w:val="0035614F"/>
    <w:rsid w:val="00356876"/>
    <w:rsid w:val="00356B58"/>
    <w:rsid w:val="00367E13"/>
    <w:rsid w:val="00373BBF"/>
    <w:rsid w:val="00377FFC"/>
    <w:rsid w:val="00380935"/>
    <w:rsid w:val="00387736"/>
    <w:rsid w:val="00392AAB"/>
    <w:rsid w:val="003A2633"/>
    <w:rsid w:val="003A3500"/>
    <w:rsid w:val="003A3D01"/>
    <w:rsid w:val="003B185A"/>
    <w:rsid w:val="003B62F6"/>
    <w:rsid w:val="003B6653"/>
    <w:rsid w:val="003C1FE4"/>
    <w:rsid w:val="003C36D6"/>
    <w:rsid w:val="003C3A48"/>
    <w:rsid w:val="003C59CD"/>
    <w:rsid w:val="003D0151"/>
    <w:rsid w:val="003D5031"/>
    <w:rsid w:val="003D725B"/>
    <w:rsid w:val="003E353C"/>
    <w:rsid w:val="003E356F"/>
    <w:rsid w:val="003E4D3C"/>
    <w:rsid w:val="003E4D53"/>
    <w:rsid w:val="003E680B"/>
    <w:rsid w:val="003F5013"/>
    <w:rsid w:val="003F5CE6"/>
    <w:rsid w:val="003F6434"/>
    <w:rsid w:val="003F6658"/>
    <w:rsid w:val="003F693B"/>
    <w:rsid w:val="00403588"/>
    <w:rsid w:val="00403D7F"/>
    <w:rsid w:val="00404CF2"/>
    <w:rsid w:val="0040534D"/>
    <w:rsid w:val="004065C3"/>
    <w:rsid w:val="00411D20"/>
    <w:rsid w:val="00412CE0"/>
    <w:rsid w:val="0041506F"/>
    <w:rsid w:val="004209AE"/>
    <w:rsid w:val="00422F95"/>
    <w:rsid w:val="00425786"/>
    <w:rsid w:val="00430C76"/>
    <w:rsid w:val="0043151A"/>
    <w:rsid w:val="00436E2B"/>
    <w:rsid w:val="004374AE"/>
    <w:rsid w:val="0044545F"/>
    <w:rsid w:val="00450A9E"/>
    <w:rsid w:val="00450CFC"/>
    <w:rsid w:val="00451D97"/>
    <w:rsid w:val="0045245F"/>
    <w:rsid w:val="0045271F"/>
    <w:rsid w:val="00453266"/>
    <w:rsid w:val="004533AE"/>
    <w:rsid w:val="0045513C"/>
    <w:rsid w:val="004557C3"/>
    <w:rsid w:val="00457FBF"/>
    <w:rsid w:val="004627C7"/>
    <w:rsid w:val="00465B66"/>
    <w:rsid w:val="00467073"/>
    <w:rsid w:val="00472529"/>
    <w:rsid w:val="00477BD4"/>
    <w:rsid w:val="0048021A"/>
    <w:rsid w:val="00481FB0"/>
    <w:rsid w:val="00485557"/>
    <w:rsid w:val="00487EC9"/>
    <w:rsid w:val="00492A5D"/>
    <w:rsid w:val="00493373"/>
    <w:rsid w:val="00495918"/>
    <w:rsid w:val="00495BAB"/>
    <w:rsid w:val="0049688D"/>
    <w:rsid w:val="004A330F"/>
    <w:rsid w:val="004A4986"/>
    <w:rsid w:val="004A5242"/>
    <w:rsid w:val="004A56F1"/>
    <w:rsid w:val="004A7976"/>
    <w:rsid w:val="004A7DD0"/>
    <w:rsid w:val="004B0606"/>
    <w:rsid w:val="004B0BB0"/>
    <w:rsid w:val="004B1678"/>
    <w:rsid w:val="004B1F7D"/>
    <w:rsid w:val="004B3082"/>
    <w:rsid w:val="004B35FA"/>
    <w:rsid w:val="004B6A3D"/>
    <w:rsid w:val="004C0ED6"/>
    <w:rsid w:val="004C4DBC"/>
    <w:rsid w:val="004C5263"/>
    <w:rsid w:val="004D0068"/>
    <w:rsid w:val="004D04A0"/>
    <w:rsid w:val="004D10B2"/>
    <w:rsid w:val="004D15FE"/>
    <w:rsid w:val="004D17F3"/>
    <w:rsid w:val="004D5520"/>
    <w:rsid w:val="004D562A"/>
    <w:rsid w:val="004D5766"/>
    <w:rsid w:val="004E185F"/>
    <w:rsid w:val="004E4B89"/>
    <w:rsid w:val="004E4C8F"/>
    <w:rsid w:val="004E7738"/>
    <w:rsid w:val="004F43AC"/>
    <w:rsid w:val="004F460E"/>
    <w:rsid w:val="004F5B5D"/>
    <w:rsid w:val="004F6FDA"/>
    <w:rsid w:val="00500FC0"/>
    <w:rsid w:val="0050250C"/>
    <w:rsid w:val="005045E0"/>
    <w:rsid w:val="005049B1"/>
    <w:rsid w:val="00504BC0"/>
    <w:rsid w:val="00504EF0"/>
    <w:rsid w:val="00506010"/>
    <w:rsid w:val="0051748D"/>
    <w:rsid w:val="00520A6E"/>
    <w:rsid w:val="00521BDD"/>
    <w:rsid w:val="0052568C"/>
    <w:rsid w:val="00527D9B"/>
    <w:rsid w:val="00533730"/>
    <w:rsid w:val="00533926"/>
    <w:rsid w:val="00534DA2"/>
    <w:rsid w:val="005400CA"/>
    <w:rsid w:val="00542C59"/>
    <w:rsid w:val="00544D79"/>
    <w:rsid w:val="0054721C"/>
    <w:rsid w:val="005517BE"/>
    <w:rsid w:val="005530AE"/>
    <w:rsid w:val="00553519"/>
    <w:rsid w:val="0056063B"/>
    <w:rsid w:val="00560E71"/>
    <w:rsid w:val="00561745"/>
    <w:rsid w:val="00561AD5"/>
    <w:rsid w:val="00562870"/>
    <w:rsid w:val="00567042"/>
    <w:rsid w:val="00570431"/>
    <w:rsid w:val="00570DA3"/>
    <w:rsid w:val="00577B94"/>
    <w:rsid w:val="00577EB5"/>
    <w:rsid w:val="0058039F"/>
    <w:rsid w:val="00587BC3"/>
    <w:rsid w:val="00593748"/>
    <w:rsid w:val="005971C5"/>
    <w:rsid w:val="00597535"/>
    <w:rsid w:val="005A03B1"/>
    <w:rsid w:val="005A09EF"/>
    <w:rsid w:val="005B16A4"/>
    <w:rsid w:val="005B7916"/>
    <w:rsid w:val="005C2DBC"/>
    <w:rsid w:val="005C7616"/>
    <w:rsid w:val="005C7890"/>
    <w:rsid w:val="005C79D2"/>
    <w:rsid w:val="005D0B50"/>
    <w:rsid w:val="005D1312"/>
    <w:rsid w:val="005D1939"/>
    <w:rsid w:val="005D5F0F"/>
    <w:rsid w:val="005E0B6E"/>
    <w:rsid w:val="005E2034"/>
    <w:rsid w:val="005E46B8"/>
    <w:rsid w:val="005E4956"/>
    <w:rsid w:val="005E60B0"/>
    <w:rsid w:val="005E6E3B"/>
    <w:rsid w:val="005E6ED7"/>
    <w:rsid w:val="005F13C5"/>
    <w:rsid w:val="005F199D"/>
    <w:rsid w:val="005F19AD"/>
    <w:rsid w:val="005F2608"/>
    <w:rsid w:val="005F35BE"/>
    <w:rsid w:val="00606CD1"/>
    <w:rsid w:val="00610F24"/>
    <w:rsid w:val="006110D2"/>
    <w:rsid w:val="00614C86"/>
    <w:rsid w:val="00614CD5"/>
    <w:rsid w:val="006172DB"/>
    <w:rsid w:val="00621F9C"/>
    <w:rsid w:val="00623FDC"/>
    <w:rsid w:val="00627736"/>
    <w:rsid w:val="00627A86"/>
    <w:rsid w:val="006312B0"/>
    <w:rsid w:val="00631E74"/>
    <w:rsid w:val="00632AB7"/>
    <w:rsid w:val="006364D7"/>
    <w:rsid w:val="00636872"/>
    <w:rsid w:val="006417B2"/>
    <w:rsid w:val="00642B83"/>
    <w:rsid w:val="0064648B"/>
    <w:rsid w:val="00651F67"/>
    <w:rsid w:val="00652B5F"/>
    <w:rsid w:val="00654FE3"/>
    <w:rsid w:val="00661AEE"/>
    <w:rsid w:val="00662CD1"/>
    <w:rsid w:val="006640D1"/>
    <w:rsid w:val="00665751"/>
    <w:rsid w:val="00666117"/>
    <w:rsid w:val="00666988"/>
    <w:rsid w:val="00666AB0"/>
    <w:rsid w:val="00667217"/>
    <w:rsid w:val="006730E9"/>
    <w:rsid w:val="00674423"/>
    <w:rsid w:val="00675CF7"/>
    <w:rsid w:val="00676C20"/>
    <w:rsid w:val="006820F7"/>
    <w:rsid w:val="00682421"/>
    <w:rsid w:val="006838F3"/>
    <w:rsid w:val="006929E8"/>
    <w:rsid w:val="006966FF"/>
    <w:rsid w:val="006A0625"/>
    <w:rsid w:val="006A29D1"/>
    <w:rsid w:val="006A337B"/>
    <w:rsid w:val="006A40A4"/>
    <w:rsid w:val="006A44DA"/>
    <w:rsid w:val="006B5FCC"/>
    <w:rsid w:val="006B7156"/>
    <w:rsid w:val="006C52AF"/>
    <w:rsid w:val="006C5B3C"/>
    <w:rsid w:val="006C62C5"/>
    <w:rsid w:val="006C66D2"/>
    <w:rsid w:val="006D4293"/>
    <w:rsid w:val="006D5855"/>
    <w:rsid w:val="006E0DBE"/>
    <w:rsid w:val="006E5F7B"/>
    <w:rsid w:val="006E649F"/>
    <w:rsid w:val="006E6930"/>
    <w:rsid w:val="006F09EA"/>
    <w:rsid w:val="006F4B0F"/>
    <w:rsid w:val="006F652E"/>
    <w:rsid w:val="00701FF3"/>
    <w:rsid w:val="007061A0"/>
    <w:rsid w:val="00716FB7"/>
    <w:rsid w:val="00717BA0"/>
    <w:rsid w:val="00720024"/>
    <w:rsid w:val="00720B26"/>
    <w:rsid w:val="00726622"/>
    <w:rsid w:val="00726684"/>
    <w:rsid w:val="007323BB"/>
    <w:rsid w:val="0073315E"/>
    <w:rsid w:val="00737699"/>
    <w:rsid w:val="00737E75"/>
    <w:rsid w:val="00742650"/>
    <w:rsid w:val="00744179"/>
    <w:rsid w:val="0074715D"/>
    <w:rsid w:val="00751249"/>
    <w:rsid w:val="00752677"/>
    <w:rsid w:val="007538A4"/>
    <w:rsid w:val="00753E58"/>
    <w:rsid w:val="00755567"/>
    <w:rsid w:val="00756602"/>
    <w:rsid w:val="0075736E"/>
    <w:rsid w:val="007573C1"/>
    <w:rsid w:val="007615F2"/>
    <w:rsid w:val="00770E3E"/>
    <w:rsid w:val="007739C6"/>
    <w:rsid w:val="00773ABA"/>
    <w:rsid w:val="00774563"/>
    <w:rsid w:val="00777E43"/>
    <w:rsid w:val="007804B6"/>
    <w:rsid w:val="00780A1F"/>
    <w:rsid w:val="00780C6C"/>
    <w:rsid w:val="00780F28"/>
    <w:rsid w:val="0078172B"/>
    <w:rsid w:val="00782101"/>
    <w:rsid w:val="007835D9"/>
    <w:rsid w:val="00785BA3"/>
    <w:rsid w:val="00787EF8"/>
    <w:rsid w:val="00790249"/>
    <w:rsid w:val="0079210F"/>
    <w:rsid w:val="007931F1"/>
    <w:rsid w:val="00796911"/>
    <w:rsid w:val="00796AD2"/>
    <w:rsid w:val="007971AD"/>
    <w:rsid w:val="00797334"/>
    <w:rsid w:val="007A162B"/>
    <w:rsid w:val="007A1BB9"/>
    <w:rsid w:val="007B0807"/>
    <w:rsid w:val="007B26A5"/>
    <w:rsid w:val="007B7A9D"/>
    <w:rsid w:val="007C0540"/>
    <w:rsid w:val="007C12C4"/>
    <w:rsid w:val="007C1BDB"/>
    <w:rsid w:val="007C546C"/>
    <w:rsid w:val="007C602B"/>
    <w:rsid w:val="007D0546"/>
    <w:rsid w:val="007D10D1"/>
    <w:rsid w:val="007D13D3"/>
    <w:rsid w:val="007D3301"/>
    <w:rsid w:val="007D489A"/>
    <w:rsid w:val="007E03CE"/>
    <w:rsid w:val="007E6598"/>
    <w:rsid w:val="007F054B"/>
    <w:rsid w:val="007F071D"/>
    <w:rsid w:val="007F4827"/>
    <w:rsid w:val="007F7B42"/>
    <w:rsid w:val="00803B62"/>
    <w:rsid w:val="00805A76"/>
    <w:rsid w:val="008074F2"/>
    <w:rsid w:val="008145F7"/>
    <w:rsid w:val="0081528B"/>
    <w:rsid w:val="008167FB"/>
    <w:rsid w:val="008204D3"/>
    <w:rsid w:val="00820682"/>
    <w:rsid w:val="008228EC"/>
    <w:rsid w:val="00822F81"/>
    <w:rsid w:val="00826EC9"/>
    <w:rsid w:val="00827AF5"/>
    <w:rsid w:val="008303AE"/>
    <w:rsid w:val="00831C95"/>
    <w:rsid w:val="00833382"/>
    <w:rsid w:val="00835E3D"/>
    <w:rsid w:val="00836021"/>
    <w:rsid w:val="00836B7B"/>
    <w:rsid w:val="00840533"/>
    <w:rsid w:val="00843E60"/>
    <w:rsid w:val="00846E2B"/>
    <w:rsid w:val="008503A2"/>
    <w:rsid w:val="00851FA6"/>
    <w:rsid w:val="008520C9"/>
    <w:rsid w:val="008607C8"/>
    <w:rsid w:val="00862D4F"/>
    <w:rsid w:val="00864532"/>
    <w:rsid w:val="008652B4"/>
    <w:rsid w:val="00867284"/>
    <w:rsid w:val="00872A1E"/>
    <w:rsid w:val="00877D85"/>
    <w:rsid w:val="00880190"/>
    <w:rsid w:val="0088316F"/>
    <w:rsid w:val="0088645E"/>
    <w:rsid w:val="00887AC6"/>
    <w:rsid w:val="00890480"/>
    <w:rsid w:val="00890894"/>
    <w:rsid w:val="00891B9F"/>
    <w:rsid w:val="00891C49"/>
    <w:rsid w:val="008941EC"/>
    <w:rsid w:val="00894BAA"/>
    <w:rsid w:val="00894C0A"/>
    <w:rsid w:val="008A1F6C"/>
    <w:rsid w:val="008A2850"/>
    <w:rsid w:val="008A4050"/>
    <w:rsid w:val="008B7936"/>
    <w:rsid w:val="008C2D71"/>
    <w:rsid w:val="008C4684"/>
    <w:rsid w:val="008C4989"/>
    <w:rsid w:val="008C52B6"/>
    <w:rsid w:val="008C52F7"/>
    <w:rsid w:val="008D02A6"/>
    <w:rsid w:val="008D249C"/>
    <w:rsid w:val="008D3698"/>
    <w:rsid w:val="008D5540"/>
    <w:rsid w:val="008D5CC2"/>
    <w:rsid w:val="008E035E"/>
    <w:rsid w:val="008F0A8D"/>
    <w:rsid w:val="008F2B78"/>
    <w:rsid w:val="008F3AB6"/>
    <w:rsid w:val="008F474E"/>
    <w:rsid w:val="008F69B8"/>
    <w:rsid w:val="008F75A0"/>
    <w:rsid w:val="008F7C52"/>
    <w:rsid w:val="00904078"/>
    <w:rsid w:val="00904AAF"/>
    <w:rsid w:val="009057D0"/>
    <w:rsid w:val="00912925"/>
    <w:rsid w:val="00914D67"/>
    <w:rsid w:val="0093145C"/>
    <w:rsid w:val="009318C9"/>
    <w:rsid w:val="00931BDB"/>
    <w:rsid w:val="0094042E"/>
    <w:rsid w:val="009404B8"/>
    <w:rsid w:val="00945616"/>
    <w:rsid w:val="009549C6"/>
    <w:rsid w:val="009555E5"/>
    <w:rsid w:val="00957B84"/>
    <w:rsid w:val="00960D81"/>
    <w:rsid w:val="00962121"/>
    <w:rsid w:val="0096277F"/>
    <w:rsid w:val="009636BE"/>
    <w:rsid w:val="00963B6D"/>
    <w:rsid w:val="00965399"/>
    <w:rsid w:val="0097012A"/>
    <w:rsid w:val="00972991"/>
    <w:rsid w:val="009740E9"/>
    <w:rsid w:val="00977B50"/>
    <w:rsid w:val="0098237E"/>
    <w:rsid w:val="00983FA2"/>
    <w:rsid w:val="00983FA6"/>
    <w:rsid w:val="00986CFD"/>
    <w:rsid w:val="00986FB6"/>
    <w:rsid w:val="0098797F"/>
    <w:rsid w:val="00993A56"/>
    <w:rsid w:val="00994F50"/>
    <w:rsid w:val="009A1F78"/>
    <w:rsid w:val="009A3C7F"/>
    <w:rsid w:val="009A42EA"/>
    <w:rsid w:val="009A45F1"/>
    <w:rsid w:val="009A50AC"/>
    <w:rsid w:val="009A559B"/>
    <w:rsid w:val="009A5F4E"/>
    <w:rsid w:val="009B3434"/>
    <w:rsid w:val="009B5175"/>
    <w:rsid w:val="009B7414"/>
    <w:rsid w:val="009C14D6"/>
    <w:rsid w:val="009C1AC2"/>
    <w:rsid w:val="009C3CA0"/>
    <w:rsid w:val="009C5686"/>
    <w:rsid w:val="009C625A"/>
    <w:rsid w:val="009C725A"/>
    <w:rsid w:val="009D1101"/>
    <w:rsid w:val="009D13EB"/>
    <w:rsid w:val="009D34CC"/>
    <w:rsid w:val="009D34D1"/>
    <w:rsid w:val="009D3C12"/>
    <w:rsid w:val="009D3EBD"/>
    <w:rsid w:val="009E0DDB"/>
    <w:rsid w:val="009E0E29"/>
    <w:rsid w:val="009E1228"/>
    <w:rsid w:val="009E51E7"/>
    <w:rsid w:val="009E5533"/>
    <w:rsid w:val="009F1366"/>
    <w:rsid w:val="009F48E0"/>
    <w:rsid w:val="009F6F18"/>
    <w:rsid w:val="00A007B0"/>
    <w:rsid w:val="00A03DE6"/>
    <w:rsid w:val="00A04231"/>
    <w:rsid w:val="00A04B8E"/>
    <w:rsid w:val="00A11C85"/>
    <w:rsid w:val="00A12764"/>
    <w:rsid w:val="00A13D95"/>
    <w:rsid w:val="00A1497B"/>
    <w:rsid w:val="00A15553"/>
    <w:rsid w:val="00A17559"/>
    <w:rsid w:val="00A22183"/>
    <w:rsid w:val="00A22D5E"/>
    <w:rsid w:val="00A23121"/>
    <w:rsid w:val="00A25D8A"/>
    <w:rsid w:val="00A30AAC"/>
    <w:rsid w:val="00A30D23"/>
    <w:rsid w:val="00A346DE"/>
    <w:rsid w:val="00A34F36"/>
    <w:rsid w:val="00A408BD"/>
    <w:rsid w:val="00A41615"/>
    <w:rsid w:val="00A427D7"/>
    <w:rsid w:val="00A43DA6"/>
    <w:rsid w:val="00A47BDF"/>
    <w:rsid w:val="00A50776"/>
    <w:rsid w:val="00A51639"/>
    <w:rsid w:val="00A54ACD"/>
    <w:rsid w:val="00A55FBA"/>
    <w:rsid w:val="00A61D0D"/>
    <w:rsid w:val="00A632C5"/>
    <w:rsid w:val="00A63E9D"/>
    <w:rsid w:val="00A66539"/>
    <w:rsid w:val="00A66EAC"/>
    <w:rsid w:val="00A73DBE"/>
    <w:rsid w:val="00A821B4"/>
    <w:rsid w:val="00A8554B"/>
    <w:rsid w:val="00A9047A"/>
    <w:rsid w:val="00A939F7"/>
    <w:rsid w:val="00AA0D66"/>
    <w:rsid w:val="00AA3E84"/>
    <w:rsid w:val="00AA4C2A"/>
    <w:rsid w:val="00AA5B4E"/>
    <w:rsid w:val="00AA5F73"/>
    <w:rsid w:val="00AB0FA9"/>
    <w:rsid w:val="00AB1477"/>
    <w:rsid w:val="00AB656C"/>
    <w:rsid w:val="00AC07A2"/>
    <w:rsid w:val="00AC0AB5"/>
    <w:rsid w:val="00AC435B"/>
    <w:rsid w:val="00AC5685"/>
    <w:rsid w:val="00AC574D"/>
    <w:rsid w:val="00AC6109"/>
    <w:rsid w:val="00AD066D"/>
    <w:rsid w:val="00AD189A"/>
    <w:rsid w:val="00AD4C6A"/>
    <w:rsid w:val="00AD63EC"/>
    <w:rsid w:val="00AD698D"/>
    <w:rsid w:val="00AE297D"/>
    <w:rsid w:val="00AE2BE1"/>
    <w:rsid w:val="00AE2BFC"/>
    <w:rsid w:val="00AE3F87"/>
    <w:rsid w:val="00AE4FB4"/>
    <w:rsid w:val="00AF51B2"/>
    <w:rsid w:val="00AF55E6"/>
    <w:rsid w:val="00AF684B"/>
    <w:rsid w:val="00B03301"/>
    <w:rsid w:val="00B05E45"/>
    <w:rsid w:val="00B0738F"/>
    <w:rsid w:val="00B1060E"/>
    <w:rsid w:val="00B10D7D"/>
    <w:rsid w:val="00B12D8F"/>
    <w:rsid w:val="00B14847"/>
    <w:rsid w:val="00B157F2"/>
    <w:rsid w:val="00B21A5F"/>
    <w:rsid w:val="00B252B8"/>
    <w:rsid w:val="00B264C1"/>
    <w:rsid w:val="00B30603"/>
    <w:rsid w:val="00B309D4"/>
    <w:rsid w:val="00B31373"/>
    <w:rsid w:val="00B31A88"/>
    <w:rsid w:val="00B34615"/>
    <w:rsid w:val="00B34847"/>
    <w:rsid w:val="00B34CC8"/>
    <w:rsid w:val="00B34FB4"/>
    <w:rsid w:val="00B412D3"/>
    <w:rsid w:val="00B413F9"/>
    <w:rsid w:val="00B421ED"/>
    <w:rsid w:val="00B42ED8"/>
    <w:rsid w:val="00B43D54"/>
    <w:rsid w:val="00B44635"/>
    <w:rsid w:val="00B4570E"/>
    <w:rsid w:val="00B45BED"/>
    <w:rsid w:val="00B5642D"/>
    <w:rsid w:val="00B5653C"/>
    <w:rsid w:val="00B566FD"/>
    <w:rsid w:val="00B57DC4"/>
    <w:rsid w:val="00B63EA0"/>
    <w:rsid w:val="00B64268"/>
    <w:rsid w:val="00B65964"/>
    <w:rsid w:val="00B67B44"/>
    <w:rsid w:val="00B70910"/>
    <w:rsid w:val="00B7144D"/>
    <w:rsid w:val="00B73141"/>
    <w:rsid w:val="00B75E69"/>
    <w:rsid w:val="00B81534"/>
    <w:rsid w:val="00B8202B"/>
    <w:rsid w:val="00B82D07"/>
    <w:rsid w:val="00B86456"/>
    <w:rsid w:val="00B87D27"/>
    <w:rsid w:val="00B904D0"/>
    <w:rsid w:val="00B92BDD"/>
    <w:rsid w:val="00BA14E8"/>
    <w:rsid w:val="00BA4DD3"/>
    <w:rsid w:val="00BB02D8"/>
    <w:rsid w:val="00BB4FA4"/>
    <w:rsid w:val="00BB6D66"/>
    <w:rsid w:val="00BB77B2"/>
    <w:rsid w:val="00BC354D"/>
    <w:rsid w:val="00BC41F7"/>
    <w:rsid w:val="00BD0636"/>
    <w:rsid w:val="00BD0F66"/>
    <w:rsid w:val="00BD117E"/>
    <w:rsid w:val="00BD3C59"/>
    <w:rsid w:val="00BD4197"/>
    <w:rsid w:val="00BD4F3A"/>
    <w:rsid w:val="00BE1951"/>
    <w:rsid w:val="00BE5F02"/>
    <w:rsid w:val="00BF0AD1"/>
    <w:rsid w:val="00BF138C"/>
    <w:rsid w:val="00BF466B"/>
    <w:rsid w:val="00BF637B"/>
    <w:rsid w:val="00BF72DF"/>
    <w:rsid w:val="00BF744C"/>
    <w:rsid w:val="00C00476"/>
    <w:rsid w:val="00C01EE1"/>
    <w:rsid w:val="00C0210D"/>
    <w:rsid w:val="00C06D76"/>
    <w:rsid w:val="00C0710B"/>
    <w:rsid w:val="00C11629"/>
    <w:rsid w:val="00C12780"/>
    <w:rsid w:val="00C13913"/>
    <w:rsid w:val="00C15174"/>
    <w:rsid w:val="00C1522C"/>
    <w:rsid w:val="00C16ED5"/>
    <w:rsid w:val="00C1789D"/>
    <w:rsid w:val="00C2134B"/>
    <w:rsid w:val="00C25541"/>
    <w:rsid w:val="00C263E2"/>
    <w:rsid w:val="00C26531"/>
    <w:rsid w:val="00C270F3"/>
    <w:rsid w:val="00C30591"/>
    <w:rsid w:val="00C32E18"/>
    <w:rsid w:val="00C33E0D"/>
    <w:rsid w:val="00C42F12"/>
    <w:rsid w:val="00C46C16"/>
    <w:rsid w:val="00C56129"/>
    <w:rsid w:val="00C574FC"/>
    <w:rsid w:val="00C65173"/>
    <w:rsid w:val="00C6531F"/>
    <w:rsid w:val="00C65841"/>
    <w:rsid w:val="00C66ABA"/>
    <w:rsid w:val="00C6783D"/>
    <w:rsid w:val="00C67BEF"/>
    <w:rsid w:val="00C97D1B"/>
    <w:rsid w:val="00CA190A"/>
    <w:rsid w:val="00CA2796"/>
    <w:rsid w:val="00CA2B8F"/>
    <w:rsid w:val="00CA3CD6"/>
    <w:rsid w:val="00CB0BCB"/>
    <w:rsid w:val="00CB46CE"/>
    <w:rsid w:val="00CB68C8"/>
    <w:rsid w:val="00CB70F1"/>
    <w:rsid w:val="00CC2104"/>
    <w:rsid w:val="00CC274D"/>
    <w:rsid w:val="00CC5BA2"/>
    <w:rsid w:val="00CC7AA8"/>
    <w:rsid w:val="00CD3342"/>
    <w:rsid w:val="00CD5029"/>
    <w:rsid w:val="00CD5087"/>
    <w:rsid w:val="00CD57E3"/>
    <w:rsid w:val="00CD66F8"/>
    <w:rsid w:val="00CE03CC"/>
    <w:rsid w:val="00CE454A"/>
    <w:rsid w:val="00CE5C33"/>
    <w:rsid w:val="00CE6CE4"/>
    <w:rsid w:val="00CF0E29"/>
    <w:rsid w:val="00CF63D7"/>
    <w:rsid w:val="00CF6BF4"/>
    <w:rsid w:val="00CF6DFC"/>
    <w:rsid w:val="00CF6F2E"/>
    <w:rsid w:val="00D000E4"/>
    <w:rsid w:val="00D0079C"/>
    <w:rsid w:val="00D05710"/>
    <w:rsid w:val="00D059B9"/>
    <w:rsid w:val="00D06359"/>
    <w:rsid w:val="00D07D63"/>
    <w:rsid w:val="00D11DC0"/>
    <w:rsid w:val="00D12580"/>
    <w:rsid w:val="00D161C2"/>
    <w:rsid w:val="00D16954"/>
    <w:rsid w:val="00D221B5"/>
    <w:rsid w:val="00D228BD"/>
    <w:rsid w:val="00D26C49"/>
    <w:rsid w:val="00D27A50"/>
    <w:rsid w:val="00D31623"/>
    <w:rsid w:val="00D320EA"/>
    <w:rsid w:val="00D32836"/>
    <w:rsid w:val="00D339B5"/>
    <w:rsid w:val="00D3560C"/>
    <w:rsid w:val="00D36791"/>
    <w:rsid w:val="00D37AF1"/>
    <w:rsid w:val="00D37BDA"/>
    <w:rsid w:val="00D41D78"/>
    <w:rsid w:val="00D44254"/>
    <w:rsid w:val="00D50045"/>
    <w:rsid w:val="00D51749"/>
    <w:rsid w:val="00D57E17"/>
    <w:rsid w:val="00D57F88"/>
    <w:rsid w:val="00D60087"/>
    <w:rsid w:val="00D60DFC"/>
    <w:rsid w:val="00D61B52"/>
    <w:rsid w:val="00D6352D"/>
    <w:rsid w:val="00D63CA4"/>
    <w:rsid w:val="00D6412C"/>
    <w:rsid w:val="00D66A18"/>
    <w:rsid w:val="00D675A8"/>
    <w:rsid w:val="00D72AEA"/>
    <w:rsid w:val="00D81755"/>
    <w:rsid w:val="00D83CC9"/>
    <w:rsid w:val="00D84082"/>
    <w:rsid w:val="00D86319"/>
    <w:rsid w:val="00D9105D"/>
    <w:rsid w:val="00D91461"/>
    <w:rsid w:val="00D922E6"/>
    <w:rsid w:val="00D92DA7"/>
    <w:rsid w:val="00D93727"/>
    <w:rsid w:val="00D9389B"/>
    <w:rsid w:val="00D938BC"/>
    <w:rsid w:val="00DA41D5"/>
    <w:rsid w:val="00DA4468"/>
    <w:rsid w:val="00DA77C8"/>
    <w:rsid w:val="00DB1ECE"/>
    <w:rsid w:val="00DB2EAC"/>
    <w:rsid w:val="00DB42B0"/>
    <w:rsid w:val="00DB66D7"/>
    <w:rsid w:val="00DB7C6A"/>
    <w:rsid w:val="00DB7F30"/>
    <w:rsid w:val="00DC12BE"/>
    <w:rsid w:val="00DC4B45"/>
    <w:rsid w:val="00DC50B3"/>
    <w:rsid w:val="00DC54D1"/>
    <w:rsid w:val="00DC595B"/>
    <w:rsid w:val="00DC66FF"/>
    <w:rsid w:val="00DD1934"/>
    <w:rsid w:val="00DD2630"/>
    <w:rsid w:val="00DD2B1C"/>
    <w:rsid w:val="00DD30A7"/>
    <w:rsid w:val="00DD3FEA"/>
    <w:rsid w:val="00DD4420"/>
    <w:rsid w:val="00DD5BB4"/>
    <w:rsid w:val="00DD74CA"/>
    <w:rsid w:val="00DE04B4"/>
    <w:rsid w:val="00DE21B2"/>
    <w:rsid w:val="00DE51BF"/>
    <w:rsid w:val="00DE7666"/>
    <w:rsid w:val="00DE7939"/>
    <w:rsid w:val="00DF0013"/>
    <w:rsid w:val="00DF008F"/>
    <w:rsid w:val="00DF3262"/>
    <w:rsid w:val="00DF3D87"/>
    <w:rsid w:val="00DF65A0"/>
    <w:rsid w:val="00DF695F"/>
    <w:rsid w:val="00DF6C13"/>
    <w:rsid w:val="00DF7B4D"/>
    <w:rsid w:val="00E04ED0"/>
    <w:rsid w:val="00E06273"/>
    <w:rsid w:val="00E06FD1"/>
    <w:rsid w:val="00E13D2E"/>
    <w:rsid w:val="00E140B3"/>
    <w:rsid w:val="00E150CD"/>
    <w:rsid w:val="00E2267F"/>
    <w:rsid w:val="00E24A37"/>
    <w:rsid w:val="00E27830"/>
    <w:rsid w:val="00E27DF0"/>
    <w:rsid w:val="00E31012"/>
    <w:rsid w:val="00E3216E"/>
    <w:rsid w:val="00E32222"/>
    <w:rsid w:val="00E32ABD"/>
    <w:rsid w:val="00E45174"/>
    <w:rsid w:val="00E46ACE"/>
    <w:rsid w:val="00E51F7E"/>
    <w:rsid w:val="00E53151"/>
    <w:rsid w:val="00E547E1"/>
    <w:rsid w:val="00E563D8"/>
    <w:rsid w:val="00E61496"/>
    <w:rsid w:val="00E632D7"/>
    <w:rsid w:val="00E63423"/>
    <w:rsid w:val="00E65E89"/>
    <w:rsid w:val="00E6730E"/>
    <w:rsid w:val="00E70518"/>
    <w:rsid w:val="00E769BF"/>
    <w:rsid w:val="00E81A59"/>
    <w:rsid w:val="00E83C00"/>
    <w:rsid w:val="00E840EC"/>
    <w:rsid w:val="00E876DA"/>
    <w:rsid w:val="00E87A17"/>
    <w:rsid w:val="00E9127B"/>
    <w:rsid w:val="00E95711"/>
    <w:rsid w:val="00E96770"/>
    <w:rsid w:val="00EA0C41"/>
    <w:rsid w:val="00EA22DF"/>
    <w:rsid w:val="00EA5592"/>
    <w:rsid w:val="00EA6CF9"/>
    <w:rsid w:val="00EB2BE5"/>
    <w:rsid w:val="00EB2C34"/>
    <w:rsid w:val="00EB49A9"/>
    <w:rsid w:val="00EB66AD"/>
    <w:rsid w:val="00EB7BF0"/>
    <w:rsid w:val="00EC54A1"/>
    <w:rsid w:val="00EC64F5"/>
    <w:rsid w:val="00ED7DE9"/>
    <w:rsid w:val="00EE370C"/>
    <w:rsid w:val="00EE4231"/>
    <w:rsid w:val="00EE5494"/>
    <w:rsid w:val="00EE57F1"/>
    <w:rsid w:val="00EE785F"/>
    <w:rsid w:val="00EF0984"/>
    <w:rsid w:val="00EF2C7C"/>
    <w:rsid w:val="00EF2C8A"/>
    <w:rsid w:val="00EF3069"/>
    <w:rsid w:val="00EF30C0"/>
    <w:rsid w:val="00EF535A"/>
    <w:rsid w:val="00F0073D"/>
    <w:rsid w:val="00F0475B"/>
    <w:rsid w:val="00F0648B"/>
    <w:rsid w:val="00F06A30"/>
    <w:rsid w:val="00F1130D"/>
    <w:rsid w:val="00F11A0D"/>
    <w:rsid w:val="00F11AAC"/>
    <w:rsid w:val="00F236AD"/>
    <w:rsid w:val="00F24C8D"/>
    <w:rsid w:val="00F30201"/>
    <w:rsid w:val="00F349BB"/>
    <w:rsid w:val="00F35DEE"/>
    <w:rsid w:val="00F4160C"/>
    <w:rsid w:val="00F41FE7"/>
    <w:rsid w:val="00F42A3A"/>
    <w:rsid w:val="00F435AB"/>
    <w:rsid w:val="00F4716F"/>
    <w:rsid w:val="00F50FDA"/>
    <w:rsid w:val="00F53BD9"/>
    <w:rsid w:val="00F5691D"/>
    <w:rsid w:val="00F6099D"/>
    <w:rsid w:val="00F60AA2"/>
    <w:rsid w:val="00F66AF7"/>
    <w:rsid w:val="00F67280"/>
    <w:rsid w:val="00F67502"/>
    <w:rsid w:val="00F679CD"/>
    <w:rsid w:val="00F70416"/>
    <w:rsid w:val="00F72B5B"/>
    <w:rsid w:val="00F73A43"/>
    <w:rsid w:val="00F73DCB"/>
    <w:rsid w:val="00F76646"/>
    <w:rsid w:val="00F76EBB"/>
    <w:rsid w:val="00F82A9B"/>
    <w:rsid w:val="00F91F46"/>
    <w:rsid w:val="00F94530"/>
    <w:rsid w:val="00F951E7"/>
    <w:rsid w:val="00F95B6B"/>
    <w:rsid w:val="00FA3ECC"/>
    <w:rsid w:val="00FA60F5"/>
    <w:rsid w:val="00FB2751"/>
    <w:rsid w:val="00FB71FD"/>
    <w:rsid w:val="00FC12B4"/>
    <w:rsid w:val="00FC22E3"/>
    <w:rsid w:val="00FC2E25"/>
    <w:rsid w:val="00FC3296"/>
    <w:rsid w:val="00FC3429"/>
    <w:rsid w:val="00FC36D5"/>
    <w:rsid w:val="00FC3BC1"/>
    <w:rsid w:val="00FC45BE"/>
    <w:rsid w:val="00FC4748"/>
    <w:rsid w:val="00FC4EC8"/>
    <w:rsid w:val="00FC532E"/>
    <w:rsid w:val="00FC7DB9"/>
    <w:rsid w:val="00FD0DC7"/>
    <w:rsid w:val="00FD114F"/>
    <w:rsid w:val="00FD32D7"/>
    <w:rsid w:val="00FD7855"/>
    <w:rsid w:val="00FE4273"/>
    <w:rsid w:val="00FE76EB"/>
    <w:rsid w:val="00FF03D5"/>
    <w:rsid w:val="00FF34AA"/>
    <w:rsid w:val="00FF46D5"/>
    <w:rsid w:val="00FF50D7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21C0F"/>
  <w15:docId w15:val="{D1BF4410-C26E-48AE-AE3B-D3685D2E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791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21C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40E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basedOn w:val="Carpredefinitoparagrafo"/>
    <w:uiPriority w:val="22"/>
    <w:qFormat/>
    <w:rsid w:val="00DD442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791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Didefault">
    <w:name w:val="Di default"/>
    <w:rsid w:val="00993A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efault">
    <w:name w:val="Default"/>
    <w:rsid w:val="00FA3ECC"/>
    <w:pPr>
      <w:autoSpaceDE w:val="0"/>
      <w:autoSpaceDN w:val="0"/>
      <w:adjustRightInd w:val="0"/>
    </w:pPr>
    <w:rPr>
      <w:rFonts w:ascii="Adelle Sans" w:hAnsi="Adelle Sans" w:cs="Adelle Sans"/>
      <w:color w:val="000000"/>
      <w:sz w:val="24"/>
      <w:szCs w:val="24"/>
    </w:rPr>
  </w:style>
  <w:style w:type="character" w:customStyle="1" w:styleId="titoloverdescuro">
    <w:name w:val="titoloverdescuro"/>
    <w:basedOn w:val="Carpredefinitoparagrafo"/>
    <w:rsid w:val="004E7738"/>
  </w:style>
  <w:style w:type="character" w:customStyle="1" w:styleId="titoloverdescuro1">
    <w:name w:val="titoloverdescuro1"/>
    <w:basedOn w:val="Carpredefinitoparagrafo"/>
    <w:rsid w:val="00E04ED0"/>
    <w:rPr>
      <w:rFonts w:ascii="Verdana" w:hAnsi="Verdana" w:hint="default"/>
      <w:strike w:val="0"/>
      <w:dstrike w:val="0"/>
      <w:color w:val="003300"/>
      <w:sz w:val="12"/>
      <w:szCs w:val="12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06A5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850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verde">
    <w:name w:val="testoverde"/>
    <w:basedOn w:val="Carpredefinitoparagrafo"/>
    <w:rsid w:val="00BD0636"/>
  </w:style>
  <w:style w:type="character" w:customStyle="1" w:styleId="testonero">
    <w:name w:val="testonero"/>
    <w:basedOn w:val="Carpredefinitoparagrafo"/>
    <w:rsid w:val="00F11AAC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40E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D5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D5031"/>
    <w:rPr>
      <w:rFonts w:ascii="Courier New" w:eastAsia="Times New Roman" w:hAnsi="Courier New" w:cs="Courier New"/>
    </w:rPr>
  </w:style>
  <w:style w:type="character" w:customStyle="1" w:styleId="e24kjd">
    <w:name w:val="e24kjd"/>
    <w:basedOn w:val="Carpredefinitoparagrafo"/>
    <w:rsid w:val="00B34CC8"/>
  </w:style>
  <w:style w:type="character" w:customStyle="1" w:styleId="a-size-medium">
    <w:name w:val="a-size-medium"/>
    <w:basedOn w:val="Carpredefinitoparagrafo"/>
    <w:rsid w:val="00F0475B"/>
  </w:style>
  <w:style w:type="character" w:customStyle="1" w:styleId="moz-txt-tag">
    <w:name w:val="moz-txt-tag"/>
    <w:basedOn w:val="Carpredefinitoparagrafo"/>
    <w:rsid w:val="0050250C"/>
  </w:style>
  <w:style w:type="character" w:customStyle="1" w:styleId="markedcontent">
    <w:name w:val="markedcontent"/>
    <w:basedOn w:val="Carpredefinitoparagrafo"/>
    <w:rsid w:val="00FF50D7"/>
  </w:style>
  <w:style w:type="character" w:customStyle="1" w:styleId="categoryautor">
    <w:name w:val="category_autor"/>
    <w:basedOn w:val="Carpredefinitoparagrafo"/>
    <w:rsid w:val="009A3C7F"/>
  </w:style>
  <w:style w:type="character" w:customStyle="1" w:styleId="apple-converted-space">
    <w:name w:val="apple-converted-space"/>
    <w:basedOn w:val="Carpredefinitoparagrafo"/>
    <w:rsid w:val="00A1497B"/>
  </w:style>
  <w:style w:type="character" w:customStyle="1" w:styleId="contentdate">
    <w:name w:val="content__date"/>
    <w:basedOn w:val="Carpredefinitoparagrafo"/>
    <w:rsid w:val="00BD4197"/>
  </w:style>
  <w:style w:type="paragraph" w:styleId="Paragrafoelenco">
    <w:name w:val="List Paragraph"/>
    <w:basedOn w:val="Normale"/>
    <w:uiPriority w:val="34"/>
    <w:qFormat/>
    <w:rsid w:val="00AD066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18">
    <w:name w:val="Pa18"/>
    <w:basedOn w:val="Default"/>
    <w:next w:val="Default"/>
    <w:uiPriority w:val="99"/>
    <w:rsid w:val="00290247"/>
    <w:pPr>
      <w:spacing w:line="231" w:lineRule="atLeast"/>
    </w:pPr>
    <w:rPr>
      <w:rFonts w:ascii="Times LT Std" w:hAnsi="Times LT Std" w:cs="Times New Roman"/>
      <w:color w:val="auto"/>
    </w:rPr>
  </w:style>
  <w:style w:type="character" w:customStyle="1" w:styleId="A17">
    <w:name w:val="A17"/>
    <w:uiPriority w:val="99"/>
    <w:rsid w:val="00290247"/>
    <w:rPr>
      <w:rFonts w:cs="Times LT Std"/>
      <w:i/>
      <w:iCs/>
      <w:color w:val="000000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1C4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5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4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0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4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7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7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5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8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0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9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2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6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2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2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6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2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0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garbossa\AppData\Local\AppData\Local\Temp\ufficiostampa@santantantonio.org" TargetMode="External"/><Relationship Id="rId13" Type="http://schemas.openxmlformats.org/officeDocument/2006/relationships/hyperlink" Target="https://areastampa.messaggerosantantonio.it/view-accredita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fficiostampa@santantonio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izionimessaggero.it/scheda-libro/pierpaolo-lippo/luce-e-tenebre-il-chiaroscuro-della-salvezza-9788825061918-17099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dizionimessaggero.it/scheda-libro/francesco-farronato/la-nostra-terra-e-un-cielo-di-beatitudini-9788825055559-1708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izionimessaggero.it/scheda-libro/andrea-bigalli/oltre-lombra-dei-profeti-9788825058871-17075.htm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file:///C:\Users\sgarbossa\AppData\Local\vela\AppData\AppData\vela\AppData\Local\Temp\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89DC8-F1C8-4FEC-8190-2C55C4AD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5539</CharactersWithSpaces>
  <SharedDoc>false</SharedDoc>
  <HLinks>
    <vt:vector size="18" baseType="variant"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https://www.edizionimessaggero.it/scheda-libro/giuseppe-goisis/speranza-9788825050073-738.html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C:\Users\sgarbossa\AppData\Local\vela\AppData\AppData\vela\AppData\Local\Temp\ufficiostampa@santantonio.org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sgarbossa</dc:creator>
  <cp:lastModifiedBy>Sgarbossa Alessandra</cp:lastModifiedBy>
  <cp:revision>56</cp:revision>
  <cp:lastPrinted>2024-01-29T09:11:00Z</cp:lastPrinted>
  <dcterms:created xsi:type="dcterms:W3CDTF">2024-01-26T13:50:00Z</dcterms:created>
  <dcterms:modified xsi:type="dcterms:W3CDTF">2026-07-15T10:52:00Z</dcterms:modified>
</cp:coreProperties>
</file>