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6E" w:rsidRPr="0012292C" w:rsidRDefault="0039366E" w:rsidP="003B4FB6">
      <w:pPr>
        <w:spacing w:before="0" w:beforeAutospacing="0" w:after="0" w:afterAutospacing="0"/>
        <w:jc w:val="right"/>
        <w:rPr>
          <w:rFonts w:ascii="Calibri" w:hAnsi="Calibri"/>
          <w:i/>
          <w:sz w:val="20"/>
          <w:szCs w:val="20"/>
          <w:u w:val="single"/>
        </w:rPr>
      </w:pPr>
      <w:r w:rsidRPr="001F293E">
        <w:rPr>
          <w:rFonts w:ascii="Calibri" w:hAnsi="Calibri"/>
          <w:i/>
          <w:sz w:val="20"/>
          <w:szCs w:val="20"/>
          <w:u w:val="single"/>
        </w:rPr>
        <w:t>Comunicato stampa</w:t>
      </w:r>
    </w:p>
    <w:p w:rsidR="003731CA" w:rsidRDefault="003731CA" w:rsidP="003731CA">
      <w:pPr>
        <w:spacing w:before="0" w:beforeAutospacing="0" w:after="0" w:afterAutospacing="0"/>
        <w:jc w:val="both"/>
        <w:rPr>
          <w:rFonts w:ascii="Calibri" w:hAnsi="Calibri" w:cs="Adobe Garamond Pro Bold"/>
          <w:b/>
          <w:color w:val="000000"/>
          <w:sz w:val="28"/>
          <w:szCs w:val="28"/>
          <w:lang w:eastAsia="it-IT"/>
        </w:rPr>
      </w:pPr>
    </w:p>
    <w:p w:rsidR="003731CA" w:rsidRPr="000F1C94" w:rsidRDefault="000B03E1" w:rsidP="003731CA">
      <w:pPr>
        <w:spacing w:before="0" w:beforeAutospacing="0" w:after="0" w:afterAutospacing="0"/>
        <w:jc w:val="both"/>
        <w:rPr>
          <w:rFonts w:ascii="Calibri" w:hAnsi="Calibri" w:cs="Adobe Garamond Pro Bold"/>
          <w:b/>
          <w:color w:val="000000"/>
          <w:sz w:val="28"/>
          <w:szCs w:val="28"/>
          <w:lang w:eastAsia="it-IT"/>
        </w:rPr>
      </w:pPr>
      <w:r>
        <w:rPr>
          <w:rFonts w:ascii="Calibri" w:hAnsi="Calibri" w:cs="Adobe Garamond Pro Bold"/>
          <w:b/>
          <w:color w:val="000000"/>
          <w:sz w:val="28"/>
          <w:szCs w:val="28"/>
          <w:lang w:eastAsia="it-IT"/>
        </w:rPr>
        <w:t xml:space="preserve">Un anno </w:t>
      </w:r>
      <w:r w:rsidRPr="000F1C94">
        <w:rPr>
          <w:rFonts w:ascii="Calibri" w:hAnsi="Calibri" w:cs="Adobe Garamond Pro Bold"/>
          <w:b/>
          <w:color w:val="000000"/>
          <w:sz w:val="28"/>
          <w:szCs w:val="28"/>
          <w:lang w:eastAsia="it-IT"/>
        </w:rPr>
        <w:t>“da leggere con le dita”</w:t>
      </w:r>
      <w:r>
        <w:rPr>
          <w:rFonts w:ascii="Calibri" w:hAnsi="Calibri" w:cs="Adobe Garamond Pro Bold"/>
          <w:b/>
          <w:color w:val="000000"/>
          <w:sz w:val="28"/>
          <w:szCs w:val="28"/>
          <w:lang w:eastAsia="it-IT"/>
        </w:rPr>
        <w:t xml:space="preserve">, pronto il calendario </w:t>
      </w:r>
      <w:proofErr w:type="spellStart"/>
      <w:r>
        <w:rPr>
          <w:rFonts w:ascii="Calibri" w:hAnsi="Calibri" w:cs="Adobe Garamond Pro Bold"/>
          <w:b/>
          <w:color w:val="000000"/>
          <w:sz w:val="28"/>
          <w:szCs w:val="28"/>
          <w:lang w:eastAsia="it-IT"/>
        </w:rPr>
        <w:t>antoniano</w:t>
      </w:r>
      <w:proofErr w:type="spellEnd"/>
      <w:r>
        <w:rPr>
          <w:rFonts w:ascii="Calibri" w:hAnsi="Calibri" w:cs="Adobe Garamond Pro Bold"/>
          <w:b/>
          <w:color w:val="000000"/>
          <w:sz w:val="28"/>
          <w:szCs w:val="28"/>
          <w:lang w:eastAsia="it-IT"/>
        </w:rPr>
        <w:t xml:space="preserve"> 2023 per ipovedenti e non vedenti</w:t>
      </w:r>
    </w:p>
    <w:p w:rsidR="003731CA" w:rsidRPr="000F1C94" w:rsidRDefault="000B03E1" w:rsidP="003731CA">
      <w:pPr>
        <w:spacing w:before="0" w:beforeAutospacing="0" w:after="0" w:afterAutospacing="0"/>
        <w:jc w:val="both"/>
        <w:rPr>
          <w:rFonts w:ascii="Calibri" w:hAnsi="Calibri" w:cs="Adobe Garamond Pro Bold"/>
          <w:b/>
          <w:i/>
          <w:iCs/>
          <w:color w:val="000000"/>
          <w:kern w:val="36"/>
          <w:szCs w:val="24"/>
        </w:rPr>
      </w:pPr>
      <w:r>
        <w:rPr>
          <w:rFonts w:ascii="Calibri" w:hAnsi="Calibri" w:cs="Adobe Garamond Pro Bold"/>
          <w:b/>
          <w:i/>
          <w:iCs/>
          <w:color w:val="000000"/>
          <w:kern w:val="36"/>
          <w:szCs w:val="24"/>
        </w:rPr>
        <w:t>Il</w:t>
      </w:r>
      <w:r w:rsidR="000F1C94" w:rsidRPr="000F1C94">
        <w:rPr>
          <w:rFonts w:ascii="Calibri" w:hAnsi="Calibri" w:cs="Adobe Garamond Pro Bold"/>
          <w:b/>
          <w:i/>
          <w:iCs/>
          <w:color w:val="000000"/>
          <w:kern w:val="36"/>
          <w:szCs w:val="24"/>
        </w:rPr>
        <w:t xml:space="preserve"> calendario </w:t>
      </w:r>
      <w:r w:rsidR="00A40C3B" w:rsidRPr="000F1C94">
        <w:rPr>
          <w:rFonts w:ascii="Calibri" w:hAnsi="Calibri" w:cs="Adobe Garamond Pro Bold"/>
          <w:b/>
          <w:i/>
          <w:iCs/>
          <w:color w:val="000000"/>
          <w:kern w:val="36"/>
          <w:szCs w:val="24"/>
        </w:rPr>
        <w:t>in braille e nero-braille</w:t>
      </w:r>
      <w:r w:rsidR="00A40C3B">
        <w:rPr>
          <w:rFonts w:ascii="Calibri" w:hAnsi="Calibri" w:cs="Adobe Garamond Pro Bold"/>
          <w:b/>
          <w:i/>
          <w:iCs/>
          <w:color w:val="000000"/>
          <w:kern w:val="36"/>
          <w:szCs w:val="24"/>
        </w:rPr>
        <w:t xml:space="preserve"> </w:t>
      </w:r>
      <w:r w:rsidRPr="000B03E1">
        <w:rPr>
          <w:rFonts w:ascii="Calibri" w:hAnsi="Calibri" w:cs="Adobe Garamond Pro Bold"/>
          <w:b/>
          <w:i/>
          <w:iCs/>
          <w:color w:val="000000"/>
          <w:kern w:val="36"/>
          <w:szCs w:val="24"/>
        </w:rPr>
        <w:t xml:space="preserve">del «Messaggero di sant’Antonio» </w:t>
      </w:r>
      <w:r>
        <w:rPr>
          <w:rFonts w:ascii="Calibri" w:hAnsi="Calibri" w:cs="Adobe Garamond Pro Bold"/>
          <w:b/>
          <w:i/>
          <w:iCs/>
          <w:color w:val="000000"/>
          <w:kern w:val="36"/>
          <w:szCs w:val="24"/>
        </w:rPr>
        <w:t>v</w:t>
      </w:r>
      <w:r w:rsidR="003731CA" w:rsidRPr="000F1C94">
        <w:rPr>
          <w:rFonts w:ascii="Calibri" w:hAnsi="Calibri" w:cs="Adobe Garamond Pro Bold"/>
          <w:b/>
          <w:i/>
          <w:iCs/>
          <w:color w:val="000000"/>
          <w:kern w:val="36"/>
          <w:szCs w:val="24"/>
        </w:rPr>
        <w:t>iene inviato gratuitamente su richiesta</w:t>
      </w:r>
    </w:p>
    <w:p w:rsidR="003731CA" w:rsidRDefault="003731CA" w:rsidP="003731CA">
      <w:pPr>
        <w:spacing w:before="0" w:beforeAutospacing="0" w:after="0" w:afterAutospacing="0"/>
        <w:rPr>
          <w:rFonts w:ascii="Bookman Old Style" w:hAnsi="Bookman Old Style"/>
          <w:sz w:val="21"/>
          <w:szCs w:val="21"/>
          <w:highlight w:val="yellow"/>
        </w:rPr>
      </w:pPr>
    </w:p>
    <w:p w:rsidR="00A40C3B" w:rsidRDefault="0053217A" w:rsidP="00A40C3B">
      <w:pPr>
        <w:spacing w:before="0" w:beforeAutospacing="0" w:after="0" w:afterAutospacing="0"/>
        <w:rPr>
          <w:rFonts w:ascii="Calibri" w:hAnsi="Calibri" w:cs="Calibri"/>
          <w:sz w:val="22"/>
        </w:rPr>
      </w:pPr>
      <w:r w:rsidRPr="00664477">
        <w:rPr>
          <w:rFonts w:ascii="Calibri" w:hAnsi="Calibri" w:cs="Calibri"/>
          <w:sz w:val="22"/>
        </w:rPr>
        <w:t>Pronta l’edizione 202</w:t>
      </w:r>
      <w:r w:rsidR="000B03E1">
        <w:rPr>
          <w:rFonts w:ascii="Calibri" w:hAnsi="Calibri" w:cs="Calibri"/>
          <w:sz w:val="22"/>
        </w:rPr>
        <w:t>3</w:t>
      </w:r>
      <w:r w:rsidRPr="00664477">
        <w:rPr>
          <w:rFonts w:ascii="Calibri" w:hAnsi="Calibri" w:cs="Calibri"/>
          <w:sz w:val="22"/>
        </w:rPr>
        <w:t xml:space="preserve"> del calendario </w:t>
      </w:r>
      <w:proofErr w:type="spellStart"/>
      <w:r w:rsidRPr="00664477">
        <w:rPr>
          <w:rFonts w:ascii="Calibri" w:hAnsi="Calibri" w:cs="Calibri"/>
          <w:sz w:val="22"/>
        </w:rPr>
        <w:t>antoniano</w:t>
      </w:r>
      <w:proofErr w:type="spellEnd"/>
      <w:r w:rsidRPr="00664477">
        <w:rPr>
          <w:rFonts w:ascii="Calibri" w:hAnsi="Calibri" w:cs="Calibri"/>
          <w:sz w:val="22"/>
        </w:rPr>
        <w:t xml:space="preserve"> per non vedenti in braille e quella per ipovedenti in nero-braille a caratteri ingranditi per </w:t>
      </w:r>
      <w:r w:rsidR="00664477" w:rsidRPr="00664477">
        <w:rPr>
          <w:rFonts w:ascii="Calibri" w:hAnsi="Calibri" w:cs="Calibri"/>
          <w:sz w:val="22"/>
        </w:rPr>
        <w:t>sfogliare</w:t>
      </w:r>
      <w:r w:rsidRPr="00664477">
        <w:rPr>
          <w:rFonts w:ascii="Calibri" w:hAnsi="Calibri" w:cs="Calibri"/>
          <w:sz w:val="22"/>
        </w:rPr>
        <w:t xml:space="preserve"> con le dita</w:t>
      </w:r>
      <w:r w:rsidR="003731CA" w:rsidRPr="00664477">
        <w:rPr>
          <w:rFonts w:ascii="Calibri" w:hAnsi="Calibri" w:cs="Calibri"/>
          <w:sz w:val="22"/>
        </w:rPr>
        <w:t xml:space="preserve"> ogni giorno </w:t>
      </w:r>
      <w:r w:rsidRPr="00664477">
        <w:rPr>
          <w:rFonts w:ascii="Calibri" w:hAnsi="Calibri" w:cs="Calibri"/>
          <w:sz w:val="22"/>
        </w:rPr>
        <w:t>del prossimo anno</w:t>
      </w:r>
      <w:r w:rsidR="003731CA" w:rsidRPr="00664477">
        <w:rPr>
          <w:rFonts w:ascii="Calibri" w:hAnsi="Calibri" w:cs="Calibri"/>
          <w:sz w:val="22"/>
        </w:rPr>
        <w:t xml:space="preserve">. </w:t>
      </w:r>
      <w:r w:rsidRPr="00664477">
        <w:rPr>
          <w:rFonts w:ascii="Calibri" w:hAnsi="Calibri" w:cs="Calibri"/>
          <w:sz w:val="22"/>
        </w:rPr>
        <w:t xml:space="preserve">L’iniziativa è della casa editrice </w:t>
      </w:r>
      <w:r w:rsidR="000B03E1">
        <w:rPr>
          <w:rFonts w:ascii="Calibri" w:hAnsi="Calibri" w:cs="Calibri"/>
          <w:sz w:val="22"/>
        </w:rPr>
        <w:t>«</w:t>
      </w:r>
      <w:r w:rsidR="003731CA" w:rsidRPr="00664477">
        <w:rPr>
          <w:rFonts w:ascii="Calibri" w:hAnsi="Calibri" w:cs="Calibri"/>
          <w:sz w:val="22"/>
        </w:rPr>
        <w:t>Messaggero di sant’Antonio</w:t>
      </w:r>
      <w:r w:rsidR="000B03E1">
        <w:rPr>
          <w:rFonts w:ascii="Calibri" w:hAnsi="Calibri" w:cs="Calibri"/>
          <w:sz w:val="22"/>
        </w:rPr>
        <w:t>»</w:t>
      </w:r>
      <w:r w:rsidR="003731CA" w:rsidRPr="00664477">
        <w:rPr>
          <w:rFonts w:ascii="Calibri" w:hAnsi="Calibri" w:cs="Calibri"/>
          <w:sz w:val="22"/>
        </w:rPr>
        <w:t xml:space="preserve"> </w:t>
      </w:r>
      <w:r w:rsidRPr="00664477">
        <w:rPr>
          <w:rFonts w:ascii="Calibri" w:hAnsi="Calibri" w:cs="Calibri"/>
          <w:sz w:val="22"/>
        </w:rPr>
        <w:t xml:space="preserve">che </w:t>
      </w:r>
      <w:r w:rsidR="00F20111">
        <w:rPr>
          <w:rFonts w:ascii="Calibri" w:hAnsi="Calibri" w:cs="Calibri"/>
          <w:sz w:val="22"/>
        </w:rPr>
        <w:t xml:space="preserve">da </w:t>
      </w:r>
      <w:r w:rsidR="000F4D0F">
        <w:rPr>
          <w:rFonts w:ascii="Calibri" w:hAnsi="Calibri" w:cs="Calibri"/>
          <w:sz w:val="22"/>
        </w:rPr>
        <w:t>17 anni</w:t>
      </w:r>
      <w:r w:rsidRPr="00664477">
        <w:rPr>
          <w:rFonts w:ascii="Calibri" w:hAnsi="Calibri" w:cs="Calibri"/>
          <w:sz w:val="22"/>
        </w:rPr>
        <w:t xml:space="preserve"> offre ai devoti del Santo </w:t>
      </w:r>
      <w:r w:rsidR="00664477" w:rsidRPr="00664477">
        <w:rPr>
          <w:rFonts w:ascii="Calibri" w:hAnsi="Calibri" w:cs="Calibri"/>
          <w:sz w:val="22"/>
        </w:rPr>
        <w:t xml:space="preserve">con questo deficit sensoriale </w:t>
      </w:r>
      <w:r w:rsidRPr="00664477">
        <w:rPr>
          <w:rFonts w:ascii="Calibri" w:hAnsi="Calibri" w:cs="Calibri"/>
          <w:sz w:val="22"/>
        </w:rPr>
        <w:t>una serie di servizi dedicati.</w:t>
      </w:r>
      <w:r w:rsidR="00F20111">
        <w:rPr>
          <w:rFonts w:ascii="Calibri" w:hAnsi="Calibri" w:cs="Calibri"/>
          <w:sz w:val="22"/>
        </w:rPr>
        <w:t xml:space="preserve"> </w:t>
      </w:r>
    </w:p>
    <w:p w:rsidR="00A40C3B" w:rsidRDefault="0053217A" w:rsidP="00A40C3B">
      <w:pPr>
        <w:spacing w:before="0" w:beforeAutospacing="0" w:after="0" w:afterAutospacing="0"/>
        <w:rPr>
          <w:rFonts w:ascii="Calibri" w:hAnsi="Calibri" w:cs="Calibri"/>
          <w:sz w:val="22"/>
        </w:rPr>
      </w:pPr>
      <w:r w:rsidRPr="00664477">
        <w:rPr>
          <w:rFonts w:ascii="Calibri" w:hAnsi="Calibri" w:cs="Calibri"/>
          <w:sz w:val="22"/>
        </w:rPr>
        <w:t>In tutto uguale nei contenuti al calendari</w:t>
      </w:r>
      <w:r w:rsidR="00F20111">
        <w:rPr>
          <w:rFonts w:ascii="Calibri" w:hAnsi="Calibri" w:cs="Calibri"/>
          <w:sz w:val="22"/>
        </w:rPr>
        <w:t>o 202</w:t>
      </w:r>
      <w:r w:rsidR="000B03E1">
        <w:rPr>
          <w:rFonts w:ascii="Calibri" w:hAnsi="Calibri" w:cs="Calibri"/>
          <w:sz w:val="22"/>
        </w:rPr>
        <w:t>3</w:t>
      </w:r>
      <w:r w:rsidR="00F20111">
        <w:rPr>
          <w:rFonts w:ascii="Calibri" w:hAnsi="Calibri" w:cs="Calibri"/>
          <w:sz w:val="22"/>
        </w:rPr>
        <w:t xml:space="preserve"> per persone normodotate</w:t>
      </w:r>
      <w:r w:rsidRPr="00664477">
        <w:rPr>
          <w:rFonts w:ascii="Calibri" w:hAnsi="Calibri" w:cs="Calibri"/>
          <w:sz w:val="22"/>
        </w:rPr>
        <w:t xml:space="preserve">, la versione in braille o in nero-braille </w:t>
      </w:r>
      <w:r w:rsidR="00F75E88">
        <w:rPr>
          <w:rFonts w:ascii="Calibri" w:hAnsi="Calibri" w:cs="Calibri"/>
          <w:sz w:val="22"/>
        </w:rPr>
        <w:t xml:space="preserve">raffigura </w:t>
      </w:r>
      <w:r w:rsidR="000B03E1">
        <w:rPr>
          <w:rFonts w:ascii="Calibri" w:hAnsi="Calibri" w:cs="Calibri"/>
          <w:sz w:val="22"/>
        </w:rPr>
        <w:t>in</w:t>
      </w:r>
      <w:r w:rsidR="000B03E1" w:rsidRPr="000B03E1">
        <w:rPr>
          <w:rFonts w:ascii="Calibri" w:eastAsia="Times New Roman" w:hAnsi="Calibri" w:cs="Calibri"/>
          <w:sz w:val="22"/>
          <w:lang w:eastAsia="it-IT"/>
        </w:rPr>
        <w:t xml:space="preserve"> copertina </w:t>
      </w:r>
      <w:r w:rsidR="000B03E1" w:rsidRPr="000B03E1">
        <w:rPr>
          <w:rFonts w:ascii="Calibri" w:hAnsi="Calibri" w:cs="Calibri"/>
          <w:sz w:val="22"/>
        </w:rPr>
        <w:t>la </w:t>
      </w:r>
      <w:r w:rsidR="000B03E1" w:rsidRPr="000B03E1">
        <w:rPr>
          <w:rFonts w:ascii="Calibri" w:hAnsi="Calibri" w:cs="Calibri"/>
          <w:b/>
          <w:bCs/>
          <w:sz w:val="22"/>
        </w:rPr>
        <w:t>colomba simbolo della pace, della riconciliazione e dell’amore</w:t>
      </w:r>
      <w:r w:rsidR="00EB5A1D">
        <w:rPr>
          <w:rFonts w:ascii="Calibri" w:hAnsi="Calibri" w:cs="Calibri"/>
          <w:b/>
          <w:bCs/>
          <w:sz w:val="22"/>
        </w:rPr>
        <w:t xml:space="preserve">: un augurio per questo mondo che, in vari </w:t>
      </w:r>
      <w:r w:rsidR="00A40C3B">
        <w:rPr>
          <w:rFonts w:ascii="Calibri" w:hAnsi="Calibri" w:cs="Calibri"/>
          <w:b/>
          <w:bCs/>
          <w:sz w:val="22"/>
        </w:rPr>
        <w:t>Paesi</w:t>
      </w:r>
      <w:r w:rsidR="00EB5A1D">
        <w:rPr>
          <w:rFonts w:ascii="Calibri" w:hAnsi="Calibri" w:cs="Calibri"/>
          <w:b/>
          <w:bCs/>
          <w:sz w:val="22"/>
        </w:rPr>
        <w:t xml:space="preserve"> più o meno vicini a noi, continua a essere devastato da guerre</w:t>
      </w:r>
      <w:r w:rsidR="008C6910">
        <w:rPr>
          <w:rFonts w:ascii="Calibri" w:hAnsi="Calibri" w:cs="Calibri"/>
          <w:b/>
          <w:bCs/>
          <w:sz w:val="22"/>
        </w:rPr>
        <w:t xml:space="preserve"> </w:t>
      </w:r>
      <w:r w:rsidR="00A40C3B">
        <w:rPr>
          <w:rFonts w:ascii="Calibri" w:hAnsi="Calibri" w:cs="Calibri"/>
          <w:b/>
          <w:bCs/>
          <w:sz w:val="22"/>
        </w:rPr>
        <w:t>e violenze</w:t>
      </w:r>
      <w:r w:rsidR="000B03E1" w:rsidRPr="000B03E1">
        <w:rPr>
          <w:rFonts w:ascii="Calibri" w:hAnsi="Calibri" w:cs="Calibri"/>
          <w:sz w:val="22"/>
        </w:rPr>
        <w:t>. </w:t>
      </w:r>
    </w:p>
    <w:p w:rsidR="00A40C3B" w:rsidRDefault="000B03E1" w:rsidP="00A40C3B">
      <w:pPr>
        <w:spacing w:before="0" w:beforeAutospacing="0" w:after="0" w:afterAutospacing="0"/>
        <w:rPr>
          <w:rFonts w:ascii="Calibri" w:hAnsi="Calibri" w:cs="Calibri"/>
          <w:b/>
          <w:bCs/>
          <w:sz w:val="22"/>
        </w:rPr>
      </w:pPr>
      <w:r w:rsidRPr="000B03E1">
        <w:rPr>
          <w:rFonts w:ascii="Calibri" w:hAnsi="Calibri" w:cs="Calibri"/>
          <w:sz w:val="22"/>
        </w:rPr>
        <w:t>All’interno vengono proposti alcuni </w:t>
      </w:r>
      <w:r w:rsidRPr="000B03E1">
        <w:rPr>
          <w:rFonts w:ascii="Calibri" w:hAnsi="Calibri" w:cs="Calibri"/>
          <w:b/>
          <w:bCs/>
          <w:sz w:val="22"/>
        </w:rPr>
        <w:t>episodi miracolosi che la tradizione attribuisce a sant’Antonio</w:t>
      </w:r>
      <w:r w:rsidRPr="0085197A">
        <w:rPr>
          <w:rFonts w:ascii="Calibri" w:hAnsi="Calibri" w:cs="Calibri"/>
          <w:bCs/>
          <w:sz w:val="22"/>
        </w:rPr>
        <w:t>,</w:t>
      </w:r>
      <w:r w:rsidRPr="000B03E1">
        <w:rPr>
          <w:rFonts w:ascii="Calibri" w:hAnsi="Calibri" w:cs="Calibri"/>
          <w:b/>
          <w:bCs/>
          <w:sz w:val="22"/>
        </w:rPr>
        <w:t xml:space="preserve"> </w:t>
      </w:r>
      <w:r w:rsidRPr="00EB5A1D">
        <w:rPr>
          <w:rFonts w:ascii="Calibri" w:hAnsi="Calibri" w:cs="Calibri"/>
          <w:bCs/>
          <w:sz w:val="22"/>
        </w:rPr>
        <w:t>come</w:t>
      </w:r>
      <w:r w:rsidRPr="000B03E1">
        <w:rPr>
          <w:rFonts w:ascii="Calibri" w:hAnsi="Calibri" w:cs="Calibri"/>
          <w:b/>
          <w:bCs/>
          <w:sz w:val="22"/>
        </w:rPr>
        <w:t xml:space="preserve"> </w:t>
      </w:r>
      <w:r w:rsidRPr="000B03E1">
        <w:rPr>
          <w:rFonts w:ascii="Calibri" w:hAnsi="Calibri" w:cs="Calibri"/>
          <w:sz w:val="22"/>
        </w:rPr>
        <w:t>momenti di grazia e gesti eclatanti che accompagnavano la predicazione del Santo</w:t>
      </w:r>
      <w:r w:rsidR="00EB5A1D">
        <w:rPr>
          <w:rFonts w:ascii="Calibri" w:hAnsi="Calibri" w:cs="Calibri"/>
          <w:sz w:val="22"/>
        </w:rPr>
        <w:t>, e una</w:t>
      </w:r>
      <w:r w:rsidR="00EB5A1D" w:rsidRPr="00EB5A1D">
        <w:rPr>
          <w:rFonts w:ascii="Calibri" w:hAnsi="Calibri" w:cs="Calibri"/>
          <w:sz w:val="22"/>
        </w:rPr>
        <w:t> </w:t>
      </w:r>
      <w:r w:rsidR="00EB5A1D" w:rsidRPr="00EB5A1D">
        <w:rPr>
          <w:rFonts w:ascii="Calibri" w:hAnsi="Calibri" w:cs="Calibri"/>
          <w:b/>
          <w:bCs/>
          <w:sz w:val="22"/>
        </w:rPr>
        <w:t xml:space="preserve">preghiera a sant’Antonio </w:t>
      </w:r>
      <w:r w:rsidR="00EB5A1D" w:rsidRPr="00EB5A1D">
        <w:rPr>
          <w:rFonts w:ascii="Calibri" w:hAnsi="Calibri" w:cs="Calibri"/>
          <w:bCs/>
          <w:sz w:val="22"/>
        </w:rPr>
        <w:t>di padre Antonio Ramina</w:t>
      </w:r>
      <w:r w:rsidR="00EB5A1D" w:rsidRPr="00EB5A1D">
        <w:rPr>
          <w:rFonts w:ascii="Calibri" w:hAnsi="Calibri" w:cs="Calibri"/>
          <w:sz w:val="22"/>
        </w:rPr>
        <w:t>, rettore della Basilica.</w:t>
      </w:r>
      <w:r w:rsidR="00EB5A1D">
        <w:rPr>
          <w:rFonts w:cs="Arial"/>
          <w:color w:val="000000"/>
          <w:spacing w:val="7"/>
          <w:sz w:val="10"/>
          <w:szCs w:val="10"/>
        </w:rPr>
        <w:t> </w:t>
      </w:r>
      <w:r w:rsidRPr="000B03E1">
        <w:rPr>
          <w:rFonts w:ascii="Calibri" w:hAnsi="Calibri" w:cs="Calibri"/>
          <w:sz w:val="22"/>
        </w:rPr>
        <w:t>Le </w:t>
      </w:r>
      <w:r w:rsidRPr="000B03E1">
        <w:rPr>
          <w:rFonts w:ascii="Calibri" w:hAnsi="Calibri" w:cs="Calibri"/>
          <w:b/>
          <w:bCs/>
          <w:sz w:val="22"/>
        </w:rPr>
        <w:t>immagini</w:t>
      </w:r>
      <w:r w:rsidRPr="00EB5A1D">
        <w:rPr>
          <w:rFonts w:ascii="Calibri" w:hAnsi="Calibri" w:cs="Calibri"/>
          <w:bCs/>
          <w:sz w:val="22"/>
        </w:rPr>
        <w:t>,</w:t>
      </w:r>
      <w:r w:rsidRPr="000B03E1">
        <w:rPr>
          <w:rFonts w:ascii="Calibri" w:hAnsi="Calibri" w:cs="Calibri"/>
          <w:b/>
          <w:bCs/>
          <w:sz w:val="22"/>
        </w:rPr>
        <w:t xml:space="preserve"> </w:t>
      </w:r>
      <w:r w:rsidRPr="00EB5A1D">
        <w:rPr>
          <w:rFonts w:ascii="Calibri" w:hAnsi="Calibri" w:cs="Calibri"/>
          <w:bCs/>
          <w:sz w:val="22"/>
        </w:rPr>
        <w:t>descritte da didascalie, sono</w:t>
      </w:r>
      <w:r w:rsidRPr="000B03E1">
        <w:rPr>
          <w:rFonts w:ascii="Calibri" w:hAnsi="Calibri" w:cs="Calibri"/>
          <w:b/>
          <w:bCs/>
          <w:sz w:val="22"/>
        </w:rPr>
        <w:t xml:space="preserve"> dell'illustratore Luca </w:t>
      </w:r>
      <w:proofErr w:type="spellStart"/>
      <w:r w:rsidRPr="000B03E1">
        <w:rPr>
          <w:rFonts w:ascii="Calibri" w:hAnsi="Calibri" w:cs="Calibri"/>
          <w:b/>
          <w:bCs/>
          <w:sz w:val="22"/>
        </w:rPr>
        <w:t>Salvagno</w:t>
      </w:r>
      <w:proofErr w:type="spellEnd"/>
      <w:r w:rsidRPr="00A40C3B">
        <w:rPr>
          <w:rFonts w:ascii="Calibri" w:hAnsi="Calibri" w:cs="Calibri"/>
          <w:bCs/>
          <w:sz w:val="22"/>
        </w:rPr>
        <w:t>.</w:t>
      </w:r>
    </w:p>
    <w:p w:rsidR="00A40C3B" w:rsidRDefault="00EB5A1D" w:rsidP="00A40C3B">
      <w:pPr>
        <w:spacing w:before="0" w:beforeAutospacing="0" w:after="0" w:afterAutospacing="0"/>
        <w:rPr>
          <w:rFonts w:ascii="Calibri" w:hAnsi="Calibri" w:cs="Calibri"/>
          <w:sz w:val="22"/>
        </w:rPr>
      </w:pPr>
      <w:r w:rsidRPr="0097566D">
        <w:rPr>
          <w:rFonts w:ascii="Calibri" w:hAnsi="Calibri" w:cs="Calibri"/>
          <w:sz w:val="22"/>
        </w:rPr>
        <w:t xml:space="preserve">Sono presentate anche le più importanti iniziative sostenute da Caritas </w:t>
      </w:r>
      <w:r>
        <w:rPr>
          <w:rFonts w:ascii="Calibri" w:hAnsi="Calibri" w:cs="Calibri"/>
          <w:sz w:val="22"/>
        </w:rPr>
        <w:t>S</w:t>
      </w:r>
      <w:r w:rsidRPr="0097566D">
        <w:rPr>
          <w:rFonts w:ascii="Calibri" w:hAnsi="Calibri" w:cs="Calibri"/>
          <w:sz w:val="22"/>
        </w:rPr>
        <w:t>ant’Antonio</w:t>
      </w:r>
      <w:r>
        <w:rPr>
          <w:rFonts w:ascii="Calibri" w:hAnsi="Calibri" w:cs="Calibri"/>
          <w:sz w:val="22"/>
        </w:rPr>
        <w:t xml:space="preserve"> Onlus</w:t>
      </w:r>
      <w:r w:rsidRPr="0097566D">
        <w:rPr>
          <w:rFonts w:ascii="Calibri" w:hAnsi="Calibri" w:cs="Calibri"/>
          <w:sz w:val="22"/>
        </w:rPr>
        <w:t>, l’organizzazione senza scopo di lucro dei frati della Basilica di Sant’</w:t>
      </w:r>
      <w:r>
        <w:rPr>
          <w:rFonts w:ascii="Calibri" w:hAnsi="Calibri" w:cs="Calibri"/>
          <w:sz w:val="22"/>
        </w:rPr>
        <w:t>A</w:t>
      </w:r>
      <w:r w:rsidRPr="0097566D">
        <w:rPr>
          <w:rFonts w:ascii="Calibri" w:hAnsi="Calibri" w:cs="Calibri"/>
          <w:sz w:val="22"/>
        </w:rPr>
        <w:t>ntonio di Padova.</w:t>
      </w:r>
      <w:r>
        <w:rPr>
          <w:rFonts w:ascii="Calibri" w:hAnsi="Calibri" w:cs="Calibri"/>
          <w:sz w:val="22"/>
        </w:rPr>
        <w:t xml:space="preserve"> </w:t>
      </w:r>
    </w:p>
    <w:p w:rsidR="00A40C3B" w:rsidRDefault="00EB5A1D" w:rsidP="00A40C3B">
      <w:pPr>
        <w:spacing w:before="0" w:beforeAutospacing="0" w:after="0" w:afterAutospacing="0"/>
        <w:rPr>
          <w:rFonts w:ascii="Calibri" w:hAnsi="Calibri" w:cs="Calibri"/>
          <w:sz w:val="22"/>
        </w:rPr>
      </w:pPr>
      <w:r w:rsidRPr="008E76AF">
        <w:rPr>
          <w:rFonts w:ascii="Calibri" w:hAnsi="Calibri" w:cs="Calibri"/>
          <w:sz w:val="22"/>
        </w:rPr>
        <w:t>Accompagnat</w:t>
      </w:r>
      <w:r w:rsidR="00A40C3B">
        <w:rPr>
          <w:rFonts w:ascii="Calibri" w:hAnsi="Calibri" w:cs="Calibri"/>
          <w:sz w:val="22"/>
        </w:rPr>
        <w:t>o</w:t>
      </w:r>
      <w:r w:rsidRPr="008E76AF">
        <w:rPr>
          <w:rFonts w:ascii="Calibri" w:hAnsi="Calibri" w:cs="Calibri"/>
          <w:sz w:val="22"/>
        </w:rPr>
        <w:t xml:space="preserve"> da un </w:t>
      </w:r>
      <w:r w:rsidR="00E735A6">
        <w:rPr>
          <w:rFonts w:ascii="Calibri" w:hAnsi="Calibri" w:cs="Calibri"/>
          <w:bCs/>
          <w:sz w:val="22"/>
        </w:rPr>
        <w:t>pendaglio</w:t>
      </w:r>
      <w:r w:rsidR="000B03E1" w:rsidRPr="008E76AF">
        <w:rPr>
          <w:rFonts w:ascii="Calibri" w:hAnsi="Calibri" w:cs="Calibri"/>
          <w:bCs/>
          <w:sz w:val="22"/>
        </w:rPr>
        <w:t xml:space="preserve"> </w:t>
      </w:r>
      <w:r w:rsidRPr="008E76AF">
        <w:rPr>
          <w:rFonts w:ascii="Calibri" w:hAnsi="Calibri" w:cs="Calibri"/>
          <w:bCs/>
          <w:sz w:val="22"/>
        </w:rPr>
        <w:t xml:space="preserve">con </w:t>
      </w:r>
      <w:r w:rsidR="000B03E1" w:rsidRPr="008E76AF">
        <w:rPr>
          <w:rFonts w:ascii="Calibri" w:hAnsi="Calibri" w:cs="Calibri"/>
          <w:bCs/>
          <w:sz w:val="22"/>
        </w:rPr>
        <w:t xml:space="preserve">Tau </w:t>
      </w:r>
      <w:r w:rsidRPr="008E76AF">
        <w:rPr>
          <w:rFonts w:ascii="Calibri" w:hAnsi="Calibri" w:cs="Calibri"/>
          <w:bCs/>
          <w:sz w:val="22"/>
        </w:rPr>
        <w:t xml:space="preserve">francescano e giglio </w:t>
      </w:r>
      <w:proofErr w:type="spellStart"/>
      <w:r w:rsidRPr="008E76AF">
        <w:rPr>
          <w:rFonts w:ascii="Calibri" w:hAnsi="Calibri" w:cs="Calibri"/>
          <w:bCs/>
          <w:sz w:val="22"/>
        </w:rPr>
        <w:t>antoniano</w:t>
      </w:r>
      <w:proofErr w:type="spellEnd"/>
      <w:r w:rsidRPr="008E76AF">
        <w:rPr>
          <w:rFonts w:ascii="Calibri" w:hAnsi="Calibri" w:cs="Calibri"/>
          <w:bCs/>
          <w:sz w:val="22"/>
        </w:rPr>
        <w:t>, l</w:t>
      </w:r>
      <w:r w:rsidR="00A40C3B">
        <w:rPr>
          <w:rFonts w:ascii="Calibri" w:hAnsi="Calibri" w:cs="Calibri"/>
          <w:sz w:val="22"/>
        </w:rPr>
        <w:t>a</w:t>
      </w:r>
      <w:r w:rsidR="003731CA" w:rsidRPr="008E76AF">
        <w:rPr>
          <w:rFonts w:ascii="Calibri" w:hAnsi="Calibri" w:cs="Calibri"/>
          <w:sz w:val="22"/>
        </w:rPr>
        <w:t xml:space="preserve"> version</w:t>
      </w:r>
      <w:r w:rsidR="00A40C3B">
        <w:rPr>
          <w:rFonts w:ascii="Calibri" w:hAnsi="Calibri" w:cs="Calibri"/>
          <w:sz w:val="22"/>
        </w:rPr>
        <w:t>e</w:t>
      </w:r>
      <w:r w:rsidR="003731CA" w:rsidRPr="00664477">
        <w:rPr>
          <w:rFonts w:ascii="Calibri" w:hAnsi="Calibri" w:cs="Calibri"/>
          <w:sz w:val="22"/>
        </w:rPr>
        <w:t xml:space="preserve"> per non vedenti e ipovedenti del Calendario 202</w:t>
      </w:r>
      <w:r w:rsidR="000B03E1">
        <w:rPr>
          <w:rFonts w:ascii="Calibri" w:hAnsi="Calibri" w:cs="Calibri"/>
          <w:sz w:val="22"/>
        </w:rPr>
        <w:t>3</w:t>
      </w:r>
      <w:r w:rsidR="003731CA" w:rsidRPr="00664477">
        <w:rPr>
          <w:rFonts w:ascii="Calibri" w:hAnsi="Calibri" w:cs="Calibri"/>
          <w:sz w:val="22"/>
        </w:rPr>
        <w:t xml:space="preserve"> </w:t>
      </w:r>
      <w:r w:rsidR="00A40C3B">
        <w:rPr>
          <w:rFonts w:ascii="Calibri" w:hAnsi="Calibri" w:cs="Calibri"/>
          <w:sz w:val="22"/>
        </w:rPr>
        <w:t>viene</w:t>
      </w:r>
      <w:r w:rsidR="003731CA" w:rsidRPr="00664477">
        <w:rPr>
          <w:rFonts w:ascii="Calibri" w:hAnsi="Calibri" w:cs="Calibri"/>
          <w:sz w:val="22"/>
        </w:rPr>
        <w:t xml:space="preserve"> </w:t>
      </w:r>
      <w:r w:rsidR="003731CA" w:rsidRPr="00664477">
        <w:rPr>
          <w:rFonts w:ascii="Calibri" w:hAnsi="Calibri" w:cs="Calibri"/>
          <w:b/>
          <w:sz w:val="22"/>
        </w:rPr>
        <w:t>spedit</w:t>
      </w:r>
      <w:r w:rsidR="00A40C3B">
        <w:rPr>
          <w:rFonts w:ascii="Calibri" w:hAnsi="Calibri" w:cs="Calibri"/>
          <w:b/>
          <w:sz w:val="22"/>
        </w:rPr>
        <w:t>o</w:t>
      </w:r>
      <w:r w:rsidR="003731CA" w:rsidRPr="00664477">
        <w:rPr>
          <w:rFonts w:ascii="Calibri" w:hAnsi="Calibri" w:cs="Calibri"/>
          <w:b/>
          <w:sz w:val="22"/>
        </w:rPr>
        <w:t xml:space="preserve"> su richiesta gratuitamente</w:t>
      </w:r>
      <w:r w:rsidR="003731CA" w:rsidRPr="00664477">
        <w:rPr>
          <w:rFonts w:ascii="Calibri" w:hAnsi="Calibri" w:cs="Calibri"/>
          <w:sz w:val="22"/>
        </w:rPr>
        <w:t xml:space="preserve">. Chi lo desidera può fare un’offerta a favore delle opere </w:t>
      </w:r>
      <w:r w:rsidR="00E735A6">
        <w:rPr>
          <w:rFonts w:ascii="Calibri" w:hAnsi="Calibri" w:cs="Calibri"/>
          <w:sz w:val="22"/>
        </w:rPr>
        <w:t>di carità dei frati del Santo</w:t>
      </w:r>
      <w:r w:rsidR="003731CA" w:rsidRPr="00664477">
        <w:rPr>
          <w:rFonts w:ascii="Calibri" w:hAnsi="Calibri" w:cs="Calibri"/>
          <w:sz w:val="22"/>
        </w:rPr>
        <w:t xml:space="preserve">. </w:t>
      </w:r>
    </w:p>
    <w:p w:rsidR="003731CA" w:rsidRPr="00664477" w:rsidRDefault="003731CA" w:rsidP="00A40C3B">
      <w:pPr>
        <w:spacing w:before="0" w:beforeAutospacing="0" w:after="0" w:afterAutospacing="0"/>
        <w:rPr>
          <w:rFonts w:ascii="Calibri" w:hAnsi="Calibri" w:cs="Calibri"/>
          <w:sz w:val="22"/>
        </w:rPr>
      </w:pPr>
      <w:r w:rsidRPr="00664477">
        <w:rPr>
          <w:rFonts w:ascii="Calibri" w:hAnsi="Calibri" w:cs="Calibri"/>
          <w:sz w:val="22"/>
        </w:rPr>
        <w:t xml:space="preserve">Il calendario può essere ordinato telefonando al numero 0498225777, scrivendo a </w:t>
      </w:r>
      <w:hyperlink r:id="rId8" w:history="1">
        <w:r w:rsidR="00706CD7" w:rsidRPr="00C97F8A">
          <w:rPr>
            <w:rStyle w:val="Collegamentoipertestuale"/>
            <w:rFonts w:ascii="Calibri" w:hAnsi="Calibri" w:cs="Calibri"/>
            <w:sz w:val="22"/>
          </w:rPr>
          <w:t>oltrei5sensi@santantonio.org</w:t>
        </w:r>
      </w:hyperlink>
      <w:r w:rsidR="00706CD7">
        <w:rPr>
          <w:rFonts w:ascii="Calibri" w:hAnsi="Calibri" w:cs="Calibri"/>
          <w:sz w:val="22"/>
        </w:rPr>
        <w:t xml:space="preserve"> </w:t>
      </w:r>
      <w:r w:rsidRPr="00664477">
        <w:rPr>
          <w:rFonts w:ascii="Calibri" w:hAnsi="Calibri" w:cs="Calibri"/>
          <w:sz w:val="22"/>
        </w:rPr>
        <w:t xml:space="preserve">oppure in braille al Messaggero di sant’Antonio (via Orto botanico 11 - 35123 Padova). Il calendario è inoltre disponibile agli sportelli del </w:t>
      </w:r>
      <w:r w:rsidR="000B03E1">
        <w:rPr>
          <w:rFonts w:ascii="Calibri" w:hAnsi="Calibri" w:cs="Calibri"/>
          <w:sz w:val="22"/>
        </w:rPr>
        <w:t>«</w:t>
      </w:r>
      <w:r w:rsidRPr="00664477">
        <w:rPr>
          <w:rFonts w:ascii="Calibri" w:hAnsi="Calibri" w:cs="Calibri"/>
          <w:sz w:val="22"/>
        </w:rPr>
        <w:t>Messaggero</w:t>
      </w:r>
      <w:r w:rsidR="000B03E1">
        <w:rPr>
          <w:rFonts w:ascii="Calibri" w:hAnsi="Calibri" w:cs="Calibri"/>
          <w:sz w:val="22"/>
        </w:rPr>
        <w:t>»</w:t>
      </w:r>
      <w:r w:rsidRPr="00664477">
        <w:rPr>
          <w:rFonts w:ascii="Calibri" w:hAnsi="Calibri" w:cs="Calibri"/>
          <w:sz w:val="22"/>
        </w:rPr>
        <w:t xml:space="preserve"> in basilica. </w:t>
      </w:r>
    </w:p>
    <w:p w:rsidR="003731CA" w:rsidRPr="00664477" w:rsidRDefault="003731CA" w:rsidP="003731CA">
      <w:pPr>
        <w:pStyle w:val="Testonormale"/>
        <w:rPr>
          <w:rFonts w:ascii="Calibri" w:hAnsi="Calibri" w:cs="Calibri"/>
          <w:sz w:val="22"/>
          <w:szCs w:val="22"/>
        </w:rPr>
      </w:pPr>
      <w:r w:rsidRPr="00664477">
        <w:rPr>
          <w:rFonts w:ascii="Calibri" w:hAnsi="Calibri" w:cs="Calibri"/>
          <w:sz w:val="22"/>
          <w:szCs w:val="22"/>
        </w:rPr>
        <w:t xml:space="preserve">Il calendario non è l’unica iniziativa </w:t>
      </w:r>
      <w:r w:rsidR="00EB5A1D" w:rsidRPr="00664477">
        <w:rPr>
          <w:rFonts w:ascii="Calibri" w:hAnsi="Calibri" w:cs="Calibri"/>
          <w:sz w:val="22"/>
          <w:szCs w:val="22"/>
        </w:rPr>
        <w:t xml:space="preserve">per persone non vedenti o ipovedenti </w:t>
      </w:r>
      <w:r w:rsidRPr="00664477">
        <w:rPr>
          <w:rFonts w:ascii="Calibri" w:hAnsi="Calibri" w:cs="Calibri"/>
          <w:sz w:val="22"/>
          <w:szCs w:val="22"/>
        </w:rPr>
        <w:t>della casa editrice francescana di Padova</w:t>
      </w:r>
      <w:r w:rsidR="0097566D">
        <w:rPr>
          <w:rFonts w:ascii="Calibri" w:hAnsi="Calibri" w:cs="Calibri"/>
          <w:sz w:val="22"/>
          <w:szCs w:val="22"/>
        </w:rPr>
        <w:t>.</w:t>
      </w:r>
      <w:r w:rsidRPr="00664477">
        <w:rPr>
          <w:rFonts w:ascii="Calibri" w:hAnsi="Calibri" w:cs="Calibri"/>
          <w:sz w:val="22"/>
          <w:szCs w:val="22"/>
        </w:rPr>
        <w:t xml:space="preserve"> </w:t>
      </w:r>
      <w:r w:rsidR="0097566D" w:rsidRPr="00664477">
        <w:rPr>
          <w:rFonts w:ascii="Calibri" w:hAnsi="Calibri" w:cs="Calibri"/>
          <w:sz w:val="22"/>
          <w:szCs w:val="22"/>
        </w:rPr>
        <w:t xml:space="preserve">Tra gli altri progetti di accessibilità, ideati e coordinati da Sabrina </w:t>
      </w:r>
      <w:proofErr w:type="spellStart"/>
      <w:r w:rsidR="0097566D" w:rsidRPr="00664477">
        <w:rPr>
          <w:rFonts w:ascii="Calibri" w:hAnsi="Calibri" w:cs="Calibri"/>
          <w:sz w:val="22"/>
          <w:szCs w:val="22"/>
        </w:rPr>
        <w:t>Baldin</w:t>
      </w:r>
      <w:proofErr w:type="spellEnd"/>
      <w:r w:rsidR="0097566D" w:rsidRPr="00664477">
        <w:rPr>
          <w:rFonts w:ascii="Calibri" w:hAnsi="Calibri" w:cs="Calibri"/>
          <w:sz w:val="22"/>
          <w:szCs w:val="22"/>
        </w:rPr>
        <w:t>, una dipendente non vedente del Messaggero, l’invio del mensile «Messaggero di sant’Antonio» in versione word o MP3, alcuni titoli delle Edizioni Messaggero Padova in formato audiolibro o in braille e nero braille a caratteri ingranditi. E non mancano le visite guidate</w:t>
      </w:r>
      <w:r w:rsidR="0097566D">
        <w:rPr>
          <w:rFonts w:ascii="Calibri" w:hAnsi="Calibri" w:cs="Calibri"/>
          <w:sz w:val="22"/>
          <w:szCs w:val="22"/>
        </w:rPr>
        <w:t xml:space="preserve"> per non vedenti al complesso </w:t>
      </w:r>
      <w:proofErr w:type="spellStart"/>
      <w:r w:rsidR="0097566D">
        <w:rPr>
          <w:rFonts w:ascii="Calibri" w:hAnsi="Calibri" w:cs="Calibri"/>
          <w:sz w:val="22"/>
          <w:szCs w:val="22"/>
        </w:rPr>
        <w:t>santuariale</w:t>
      </w:r>
      <w:proofErr w:type="spellEnd"/>
      <w:r w:rsidR="009756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7566D">
        <w:rPr>
          <w:rFonts w:ascii="Calibri" w:hAnsi="Calibri" w:cs="Calibri"/>
          <w:sz w:val="22"/>
          <w:szCs w:val="22"/>
        </w:rPr>
        <w:t>antoniano</w:t>
      </w:r>
      <w:proofErr w:type="spellEnd"/>
      <w:r w:rsidR="0097566D">
        <w:rPr>
          <w:rFonts w:ascii="Calibri" w:hAnsi="Calibri" w:cs="Calibri"/>
          <w:sz w:val="22"/>
          <w:szCs w:val="22"/>
        </w:rPr>
        <w:t xml:space="preserve">, facilitate da </w:t>
      </w:r>
      <w:r w:rsidR="0097566D" w:rsidRPr="00664477">
        <w:rPr>
          <w:rFonts w:ascii="Calibri" w:hAnsi="Calibri" w:cs="Calibri"/>
          <w:sz w:val="22"/>
          <w:szCs w:val="22"/>
        </w:rPr>
        <w:t xml:space="preserve">un plastico tattile </w:t>
      </w:r>
      <w:r w:rsidR="0097566D">
        <w:rPr>
          <w:rFonts w:ascii="Calibri" w:hAnsi="Calibri" w:cs="Calibri"/>
          <w:sz w:val="22"/>
          <w:szCs w:val="22"/>
        </w:rPr>
        <w:t xml:space="preserve">della basilica posto </w:t>
      </w:r>
      <w:r w:rsidR="0097566D" w:rsidRPr="00664477">
        <w:rPr>
          <w:rFonts w:ascii="Calibri" w:hAnsi="Calibri" w:cs="Calibri"/>
          <w:sz w:val="22"/>
          <w:szCs w:val="22"/>
        </w:rPr>
        <w:t>all’ingresso del Chiostro della Magnolia</w:t>
      </w:r>
      <w:r w:rsidR="0097566D">
        <w:rPr>
          <w:rFonts w:ascii="Calibri" w:hAnsi="Calibri" w:cs="Calibri"/>
          <w:sz w:val="22"/>
          <w:szCs w:val="22"/>
        </w:rPr>
        <w:t>, mentre i</w:t>
      </w:r>
      <w:r w:rsidRPr="00664477">
        <w:rPr>
          <w:rFonts w:ascii="Calibri" w:hAnsi="Calibri" w:cs="Calibri"/>
          <w:sz w:val="22"/>
          <w:szCs w:val="22"/>
        </w:rPr>
        <w:t xml:space="preserve">l percorso multimediale </w:t>
      </w:r>
      <w:proofErr w:type="spellStart"/>
      <w:r w:rsidRPr="00664477">
        <w:rPr>
          <w:rFonts w:ascii="Calibri" w:hAnsi="Calibri" w:cs="Calibri"/>
          <w:sz w:val="22"/>
          <w:szCs w:val="22"/>
        </w:rPr>
        <w:t>immersivo</w:t>
      </w:r>
      <w:proofErr w:type="spellEnd"/>
      <w:r w:rsidRPr="00664477">
        <w:rPr>
          <w:rFonts w:ascii="Calibri" w:hAnsi="Calibri" w:cs="Calibri"/>
          <w:sz w:val="22"/>
          <w:szCs w:val="22"/>
        </w:rPr>
        <w:t xml:space="preserve"> “</w:t>
      </w:r>
      <w:proofErr w:type="spellStart"/>
      <w:r w:rsidRPr="00664477">
        <w:rPr>
          <w:rFonts w:ascii="Calibri" w:hAnsi="Calibri" w:cs="Calibri"/>
          <w:sz w:val="22"/>
          <w:szCs w:val="22"/>
        </w:rPr>
        <w:t>Antonius</w:t>
      </w:r>
      <w:proofErr w:type="spellEnd"/>
      <w:r w:rsidRPr="00664477">
        <w:rPr>
          <w:rFonts w:ascii="Calibri" w:hAnsi="Calibri" w:cs="Calibri"/>
          <w:sz w:val="22"/>
          <w:szCs w:val="22"/>
        </w:rPr>
        <w:t>” sulla vita e le opere del Santo è visitabile con l’ausilio di una</w:t>
      </w:r>
      <w:r w:rsidR="0097566D">
        <w:rPr>
          <w:rFonts w:ascii="Calibri" w:hAnsi="Calibri" w:cs="Calibri"/>
          <w:sz w:val="22"/>
          <w:szCs w:val="22"/>
        </w:rPr>
        <w:t xml:space="preserve"> traccia audio per non vedenti.</w:t>
      </w:r>
    </w:p>
    <w:p w:rsidR="00CF0E5B" w:rsidRPr="00664477" w:rsidRDefault="003731CA" w:rsidP="003731CA">
      <w:pPr>
        <w:pStyle w:val="Testonormale"/>
        <w:rPr>
          <w:rFonts w:ascii="Calibri" w:hAnsi="Calibri" w:cs="Calibri"/>
          <w:sz w:val="22"/>
          <w:szCs w:val="22"/>
        </w:rPr>
      </w:pPr>
      <w:r w:rsidRPr="00664477">
        <w:rPr>
          <w:rFonts w:ascii="Calibri" w:hAnsi="Calibri" w:cs="Calibri"/>
          <w:sz w:val="22"/>
          <w:szCs w:val="22"/>
        </w:rPr>
        <w:t xml:space="preserve">Ulteriori informazioni si trovano sul sito Santantonio.org alla voce “Iniziative editoriali per non vedenti”: </w:t>
      </w:r>
      <w:hyperlink r:id="rId9" w:history="1">
        <w:r w:rsidRPr="00664477">
          <w:rPr>
            <w:rStyle w:val="Collegamentoipertestuale"/>
            <w:rFonts w:ascii="Calibri" w:hAnsi="Calibri" w:cs="Calibri"/>
            <w:sz w:val="22"/>
            <w:szCs w:val="22"/>
          </w:rPr>
          <w:t>http://www.santantonio.org/it/sa-category-ar</w:t>
        </w:r>
        <w:r w:rsidRPr="00664477">
          <w:rPr>
            <w:rStyle w:val="Collegamentoipertestuale"/>
            <w:rFonts w:ascii="Calibri" w:hAnsi="Calibri" w:cs="Calibri"/>
            <w:sz w:val="22"/>
            <w:szCs w:val="22"/>
          </w:rPr>
          <w:t>c</w:t>
        </w:r>
        <w:r w:rsidRPr="00664477">
          <w:rPr>
            <w:rStyle w:val="Collegamentoipertestuale"/>
            <w:rFonts w:ascii="Calibri" w:hAnsi="Calibri" w:cs="Calibri"/>
            <w:sz w:val="22"/>
            <w:szCs w:val="22"/>
          </w:rPr>
          <w:t>hive/</w:t>
        </w:r>
        <w:r w:rsidRPr="00664477">
          <w:rPr>
            <w:rStyle w:val="Collegamentoipertestuale"/>
            <w:rFonts w:ascii="Calibri" w:hAnsi="Calibri" w:cs="Calibri"/>
            <w:sz w:val="22"/>
            <w:szCs w:val="22"/>
          </w:rPr>
          <w:t>i</w:t>
        </w:r>
        <w:r w:rsidRPr="00664477">
          <w:rPr>
            <w:rStyle w:val="Collegamentoipertestuale"/>
            <w:rFonts w:ascii="Calibri" w:hAnsi="Calibri" w:cs="Calibri"/>
            <w:sz w:val="22"/>
            <w:szCs w:val="22"/>
          </w:rPr>
          <w:t>niziative-editoriali-ipovedenti-e-non-vedenti</w:t>
        </w:r>
      </w:hyperlink>
      <w:r w:rsidRPr="00664477">
        <w:rPr>
          <w:rFonts w:ascii="Calibri" w:hAnsi="Calibri" w:cs="Calibri"/>
          <w:sz w:val="22"/>
          <w:szCs w:val="22"/>
        </w:rPr>
        <w:t xml:space="preserve"> </w:t>
      </w:r>
    </w:p>
    <w:p w:rsidR="00A35D86" w:rsidRPr="00664477" w:rsidRDefault="00A35D86">
      <w:pPr>
        <w:pStyle w:val="Testonormale"/>
        <w:rPr>
          <w:rFonts w:ascii="Calibri" w:hAnsi="Calibri" w:cs="Calibri"/>
          <w:sz w:val="22"/>
          <w:szCs w:val="22"/>
        </w:rPr>
      </w:pPr>
    </w:p>
    <w:sectPr w:rsidR="00A35D86" w:rsidRPr="00664477" w:rsidSect="00FB6852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3CB" w:rsidRDefault="006B23CB" w:rsidP="00D63191">
      <w:pPr>
        <w:spacing w:before="0" w:after="0"/>
      </w:pPr>
      <w:r>
        <w:separator/>
      </w:r>
    </w:p>
  </w:endnote>
  <w:endnote w:type="continuationSeparator" w:id="0">
    <w:p w:rsidR="006B23CB" w:rsidRDefault="006B23CB" w:rsidP="00D6319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47" w:rsidRPr="00346F3B" w:rsidRDefault="00917D47" w:rsidP="00917D47">
    <w:pPr>
      <w:spacing w:before="0" w:beforeAutospacing="0" w:after="0" w:afterAutospacing="0"/>
      <w:jc w:val="center"/>
      <w:rPr>
        <w:rFonts w:ascii="Calibri" w:hAnsi="Calibri"/>
        <w:i/>
        <w:sz w:val="16"/>
        <w:szCs w:val="16"/>
      </w:rPr>
    </w:pPr>
    <w:r w:rsidRPr="00346F3B">
      <w:rPr>
        <w:rFonts w:ascii="Calibri" w:hAnsi="Calibri"/>
        <w:i/>
        <w:sz w:val="16"/>
        <w:szCs w:val="16"/>
      </w:rPr>
      <w:t>Ufficio stampa Messaggero di Sant’Antonio Editrice</w:t>
    </w:r>
  </w:p>
  <w:p w:rsidR="00917D47" w:rsidRPr="00917D47" w:rsidRDefault="00917D47" w:rsidP="00917D47">
    <w:pPr>
      <w:spacing w:before="0" w:beforeAutospacing="0" w:after="0" w:afterAutospacing="0"/>
      <w:jc w:val="center"/>
      <w:rPr>
        <w:rFonts w:ascii="Calibri" w:hAnsi="Calibri"/>
        <w:i/>
        <w:sz w:val="16"/>
        <w:szCs w:val="16"/>
      </w:rPr>
    </w:pPr>
    <w:r w:rsidRPr="00917D47">
      <w:rPr>
        <w:rFonts w:ascii="Calibri" w:hAnsi="Calibri"/>
        <w:i/>
        <w:sz w:val="16"/>
        <w:szCs w:val="16"/>
      </w:rPr>
      <w:t xml:space="preserve">Tel. 049-8225926 – </w:t>
    </w:r>
    <w:proofErr w:type="spellStart"/>
    <w:r w:rsidRPr="00917D47">
      <w:rPr>
        <w:rFonts w:ascii="Calibri" w:hAnsi="Calibri"/>
        <w:i/>
        <w:sz w:val="16"/>
        <w:szCs w:val="16"/>
      </w:rPr>
      <w:t>Mob</w:t>
    </w:r>
    <w:proofErr w:type="spellEnd"/>
    <w:r w:rsidRPr="00917D47">
      <w:rPr>
        <w:rFonts w:ascii="Calibri" w:hAnsi="Calibri"/>
        <w:i/>
        <w:sz w:val="16"/>
        <w:szCs w:val="16"/>
      </w:rPr>
      <w:t>. 380-2038621</w:t>
    </w:r>
    <w:r>
      <w:rPr>
        <w:rFonts w:ascii="Calibri" w:hAnsi="Calibri"/>
        <w:i/>
        <w:sz w:val="16"/>
        <w:szCs w:val="16"/>
      </w:rPr>
      <w:t xml:space="preserve"> </w:t>
    </w:r>
    <w:r w:rsidRPr="00917D47">
      <w:rPr>
        <w:rFonts w:ascii="Calibri" w:hAnsi="Calibri"/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rFonts w:ascii="Calibri" w:hAnsi="Calibri"/>
          <w:i/>
          <w:sz w:val="16"/>
          <w:szCs w:val="16"/>
        </w:rPr>
        <w:t>ufficiostampa@santantonio.org</w:t>
      </w:r>
    </w:hyperlink>
  </w:p>
  <w:p w:rsidR="00A90A8F" w:rsidRPr="00A90A8F" w:rsidRDefault="00917D47" w:rsidP="00917D47">
    <w:pPr>
      <w:spacing w:before="0" w:beforeAutospacing="0" w:after="0" w:afterAutospacing="0"/>
      <w:jc w:val="center"/>
      <w:rPr>
        <w:rFonts w:ascii="Calibri" w:hAnsi="Calibri"/>
        <w:i/>
        <w:sz w:val="16"/>
        <w:szCs w:val="16"/>
      </w:rPr>
    </w:pPr>
    <w:r w:rsidRPr="00917D47">
      <w:rPr>
        <w:rFonts w:ascii="Calibri" w:hAnsi="Calibri"/>
        <w:b/>
        <w:i/>
        <w:sz w:val="16"/>
        <w:szCs w:val="16"/>
      </w:rPr>
      <w:t>web:</w:t>
    </w:r>
    <w:r w:rsidRPr="00917D47">
      <w:rPr>
        <w:rFonts w:ascii="Calibri" w:hAnsi="Calibri"/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917D47">
        <w:rPr>
          <w:rStyle w:val="Collegamentoipertestuale"/>
          <w:rFonts w:ascii="Calibri" w:hAnsi="Calibri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3CB" w:rsidRDefault="006B23CB" w:rsidP="00D63191">
      <w:pPr>
        <w:spacing w:before="0" w:after="0"/>
      </w:pPr>
      <w:r>
        <w:separator/>
      </w:r>
    </w:p>
  </w:footnote>
  <w:footnote w:type="continuationSeparator" w:id="0">
    <w:p w:rsidR="006B23CB" w:rsidRDefault="006B23CB" w:rsidP="00D6319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21" w:rsidRPr="0012292C" w:rsidRDefault="001A3814" w:rsidP="00BD4221">
    <w:pPr>
      <w:pStyle w:val="Intestazione"/>
      <w:rPr>
        <w:sz w:val="16"/>
        <w:szCs w:val="16"/>
      </w:rPr>
    </w:pPr>
    <w:r>
      <w:rPr>
        <w:noProof/>
        <w:lang w:eastAsia="it-IT"/>
      </w:rPr>
      <w:drawing>
        <wp:inline distT="0" distB="0" distL="0" distR="0">
          <wp:extent cx="1971675" cy="673100"/>
          <wp:effectExtent l="19050" t="0" r="9525" b="0"/>
          <wp:docPr id="1" name="Immagine 1" descr="A Messagg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 Messagge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1C73"/>
    <w:multiLevelType w:val="multilevel"/>
    <w:tmpl w:val="7EC6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F2A03"/>
    <w:multiLevelType w:val="multilevel"/>
    <w:tmpl w:val="9272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66048"/>
    <w:multiLevelType w:val="hybridMultilevel"/>
    <w:tmpl w:val="D0F6F344"/>
    <w:lvl w:ilvl="0" w:tplc="1452D6BE">
      <w:start w:val="17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775F9"/>
    <w:multiLevelType w:val="multilevel"/>
    <w:tmpl w:val="2CC2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046392"/>
    <w:multiLevelType w:val="hybridMultilevel"/>
    <w:tmpl w:val="61542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52481"/>
    <w:rsid w:val="00012E8E"/>
    <w:rsid w:val="00014A71"/>
    <w:rsid w:val="00015953"/>
    <w:rsid w:val="00020CE6"/>
    <w:rsid w:val="00023217"/>
    <w:rsid w:val="00023824"/>
    <w:rsid w:val="000239AA"/>
    <w:rsid w:val="000245C0"/>
    <w:rsid w:val="00026FB7"/>
    <w:rsid w:val="000270DC"/>
    <w:rsid w:val="00033B88"/>
    <w:rsid w:val="00034FA4"/>
    <w:rsid w:val="00036FF0"/>
    <w:rsid w:val="00042104"/>
    <w:rsid w:val="00042D64"/>
    <w:rsid w:val="000451A5"/>
    <w:rsid w:val="0005297D"/>
    <w:rsid w:val="0005775B"/>
    <w:rsid w:val="0006378C"/>
    <w:rsid w:val="000804D2"/>
    <w:rsid w:val="000805FE"/>
    <w:rsid w:val="00080F40"/>
    <w:rsid w:val="000878B4"/>
    <w:rsid w:val="00095CFF"/>
    <w:rsid w:val="000B03E1"/>
    <w:rsid w:val="000B0525"/>
    <w:rsid w:val="000B2939"/>
    <w:rsid w:val="000B351F"/>
    <w:rsid w:val="000B7B01"/>
    <w:rsid w:val="000C4363"/>
    <w:rsid w:val="000C61CC"/>
    <w:rsid w:val="000F097C"/>
    <w:rsid w:val="000F1C94"/>
    <w:rsid w:val="000F4D0F"/>
    <w:rsid w:val="00110DC6"/>
    <w:rsid w:val="00110E82"/>
    <w:rsid w:val="00112AD2"/>
    <w:rsid w:val="00113F4C"/>
    <w:rsid w:val="001164E3"/>
    <w:rsid w:val="0012056D"/>
    <w:rsid w:val="0012292C"/>
    <w:rsid w:val="001261EC"/>
    <w:rsid w:val="00137F38"/>
    <w:rsid w:val="00141995"/>
    <w:rsid w:val="00145ADE"/>
    <w:rsid w:val="001500A5"/>
    <w:rsid w:val="00153BAF"/>
    <w:rsid w:val="00155301"/>
    <w:rsid w:val="00161864"/>
    <w:rsid w:val="00162C41"/>
    <w:rsid w:val="001672BB"/>
    <w:rsid w:val="001716BB"/>
    <w:rsid w:val="0017182C"/>
    <w:rsid w:val="00171CA5"/>
    <w:rsid w:val="001732D2"/>
    <w:rsid w:val="001753AC"/>
    <w:rsid w:val="00184EF0"/>
    <w:rsid w:val="00191046"/>
    <w:rsid w:val="00193679"/>
    <w:rsid w:val="001944F9"/>
    <w:rsid w:val="00196AF0"/>
    <w:rsid w:val="001A3814"/>
    <w:rsid w:val="001A5A97"/>
    <w:rsid w:val="001B2CAF"/>
    <w:rsid w:val="001B484C"/>
    <w:rsid w:val="001C061B"/>
    <w:rsid w:val="001C1FF5"/>
    <w:rsid w:val="001D08BB"/>
    <w:rsid w:val="001D6BEB"/>
    <w:rsid w:val="001D7F0A"/>
    <w:rsid w:val="001E3EE8"/>
    <w:rsid w:val="001E6C69"/>
    <w:rsid w:val="001E7D92"/>
    <w:rsid w:val="001F293E"/>
    <w:rsid w:val="001F5012"/>
    <w:rsid w:val="001F71E3"/>
    <w:rsid w:val="00202F56"/>
    <w:rsid w:val="002030C3"/>
    <w:rsid w:val="00203418"/>
    <w:rsid w:val="00204C94"/>
    <w:rsid w:val="00205CEC"/>
    <w:rsid w:val="00213396"/>
    <w:rsid w:val="00220506"/>
    <w:rsid w:val="002231FA"/>
    <w:rsid w:val="00224201"/>
    <w:rsid w:val="0023218F"/>
    <w:rsid w:val="0023621E"/>
    <w:rsid w:val="00242CAC"/>
    <w:rsid w:val="00242D3C"/>
    <w:rsid w:val="002455BD"/>
    <w:rsid w:val="00246CB8"/>
    <w:rsid w:val="00250DAD"/>
    <w:rsid w:val="00262020"/>
    <w:rsid w:val="00264B32"/>
    <w:rsid w:val="00267F3C"/>
    <w:rsid w:val="0027121E"/>
    <w:rsid w:val="00272F08"/>
    <w:rsid w:val="00276639"/>
    <w:rsid w:val="002766F8"/>
    <w:rsid w:val="00284D87"/>
    <w:rsid w:val="002945B0"/>
    <w:rsid w:val="002971BF"/>
    <w:rsid w:val="002A096E"/>
    <w:rsid w:val="002A32AA"/>
    <w:rsid w:val="002A722D"/>
    <w:rsid w:val="002B1391"/>
    <w:rsid w:val="002B1C37"/>
    <w:rsid w:val="002B4615"/>
    <w:rsid w:val="002B6A1B"/>
    <w:rsid w:val="002D628E"/>
    <w:rsid w:val="002D6E74"/>
    <w:rsid w:val="002D726B"/>
    <w:rsid w:val="002E1706"/>
    <w:rsid w:val="002E4CFB"/>
    <w:rsid w:val="00300DA0"/>
    <w:rsid w:val="00304CFA"/>
    <w:rsid w:val="003068C9"/>
    <w:rsid w:val="00317F9B"/>
    <w:rsid w:val="0032074F"/>
    <w:rsid w:val="00320FB2"/>
    <w:rsid w:val="003230B4"/>
    <w:rsid w:val="00323E84"/>
    <w:rsid w:val="0033450A"/>
    <w:rsid w:val="00337136"/>
    <w:rsid w:val="00337CBF"/>
    <w:rsid w:val="0034047E"/>
    <w:rsid w:val="003404EE"/>
    <w:rsid w:val="0034602A"/>
    <w:rsid w:val="003501A0"/>
    <w:rsid w:val="00356B3C"/>
    <w:rsid w:val="00361F43"/>
    <w:rsid w:val="003647A5"/>
    <w:rsid w:val="003731CA"/>
    <w:rsid w:val="00377750"/>
    <w:rsid w:val="0039366E"/>
    <w:rsid w:val="00395D4E"/>
    <w:rsid w:val="003B3B06"/>
    <w:rsid w:val="003B4FB6"/>
    <w:rsid w:val="003B5D95"/>
    <w:rsid w:val="003C4DE0"/>
    <w:rsid w:val="003D61E0"/>
    <w:rsid w:val="003E6464"/>
    <w:rsid w:val="0040011C"/>
    <w:rsid w:val="00406C85"/>
    <w:rsid w:val="004111D1"/>
    <w:rsid w:val="0041337D"/>
    <w:rsid w:val="00420E3C"/>
    <w:rsid w:val="004219A3"/>
    <w:rsid w:val="0043539F"/>
    <w:rsid w:val="00465ED7"/>
    <w:rsid w:val="004765F2"/>
    <w:rsid w:val="00481CD9"/>
    <w:rsid w:val="00482628"/>
    <w:rsid w:val="004848B8"/>
    <w:rsid w:val="00491EC5"/>
    <w:rsid w:val="0049303A"/>
    <w:rsid w:val="0049347D"/>
    <w:rsid w:val="004C0E36"/>
    <w:rsid w:val="004D73D0"/>
    <w:rsid w:val="004D7415"/>
    <w:rsid w:val="004E53AC"/>
    <w:rsid w:val="004E5481"/>
    <w:rsid w:val="004F6B99"/>
    <w:rsid w:val="004F6C62"/>
    <w:rsid w:val="004F728E"/>
    <w:rsid w:val="0050231F"/>
    <w:rsid w:val="00504BB0"/>
    <w:rsid w:val="005101D6"/>
    <w:rsid w:val="00512DDF"/>
    <w:rsid w:val="00514920"/>
    <w:rsid w:val="00531C53"/>
    <w:rsid w:val="0053217A"/>
    <w:rsid w:val="005331DA"/>
    <w:rsid w:val="005367AC"/>
    <w:rsid w:val="005411CA"/>
    <w:rsid w:val="00545243"/>
    <w:rsid w:val="00547191"/>
    <w:rsid w:val="00551D17"/>
    <w:rsid w:val="00552342"/>
    <w:rsid w:val="00564A7B"/>
    <w:rsid w:val="00564D31"/>
    <w:rsid w:val="005655B6"/>
    <w:rsid w:val="0058063F"/>
    <w:rsid w:val="00581559"/>
    <w:rsid w:val="00582E2A"/>
    <w:rsid w:val="005867D3"/>
    <w:rsid w:val="00587DAF"/>
    <w:rsid w:val="00591685"/>
    <w:rsid w:val="00597FDB"/>
    <w:rsid w:val="005A566D"/>
    <w:rsid w:val="005A68F8"/>
    <w:rsid w:val="005C5DBF"/>
    <w:rsid w:val="005C626D"/>
    <w:rsid w:val="005C747B"/>
    <w:rsid w:val="005C7BA3"/>
    <w:rsid w:val="005D040A"/>
    <w:rsid w:val="005E34A0"/>
    <w:rsid w:val="005E3704"/>
    <w:rsid w:val="005E7BD2"/>
    <w:rsid w:val="005F4142"/>
    <w:rsid w:val="005F521F"/>
    <w:rsid w:val="005F72D2"/>
    <w:rsid w:val="0060054A"/>
    <w:rsid w:val="00606FF0"/>
    <w:rsid w:val="00611A74"/>
    <w:rsid w:val="0061263E"/>
    <w:rsid w:val="00613E42"/>
    <w:rsid w:val="006243AB"/>
    <w:rsid w:val="006319A2"/>
    <w:rsid w:val="00636CEB"/>
    <w:rsid w:val="00636D19"/>
    <w:rsid w:val="00636FDA"/>
    <w:rsid w:val="00637445"/>
    <w:rsid w:val="006430C3"/>
    <w:rsid w:val="0064365D"/>
    <w:rsid w:val="006477D7"/>
    <w:rsid w:val="006565E6"/>
    <w:rsid w:val="00662C12"/>
    <w:rsid w:val="00664477"/>
    <w:rsid w:val="00667968"/>
    <w:rsid w:val="006700A9"/>
    <w:rsid w:val="00674067"/>
    <w:rsid w:val="0067785F"/>
    <w:rsid w:val="00697261"/>
    <w:rsid w:val="006A7F21"/>
    <w:rsid w:val="006B23CB"/>
    <w:rsid w:val="006B37C5"/>
    <w:rsid w:val="006B55F2"/>
    <w:rsid w:val="006B6077"/>
    <w:rsid w:val="006C7A83"/>
    <w:rsid w:val="006D3780"/>
    <w:rsid w:val="006D4CC3"/>
    <w:rsid w:val="006E74BF"/>
    <w:rsid w:val="006F09D1"/>
    <w:rsid w:val="00706CD7"/>
    <w:rsid w:val="00707752"/>
    <w:rsid w:val="00715138"/>
    <w:rsid w:val="0072246F"/>
    <w:rsid w:val="00736593"/>
    <w:rsid w:val="007458BC"/>
    <w:rsid w:val="007468E3"/>
    <w:rsid w:val="00760234"/>
    <w:rsid w:val="007610F8"/>
    <w:rsid w:val="00770224"/>
    <w:rsid w:val="00771386"/>
    <w:rsid w:val="00773160"/>
    <w:rsid w:val="00777777"/>
    <w:rsid w:val="00777C1F"/>
    <w:rsid w:val="007818E9"/>
    <w:rsid w:val="00783FD2"/>
    <w:rsid w:val="00794A89"/>
    <w:rsid w:val="00795A28"/>
    <w:rsid w:val="0079648C"/>
    <w:rsid w:val="007A192C"/>
    <w:rsid w:val="007A2B01"/>
    <w:rsid w:val="007B1C76"/>
    <w:rsid w:val="007B6EFF"/>
    <w:rsid w:val="007B7179"/>
    <w:rsid w:val="007D1685"/>
    <w:rsid w:val="007D3C48"/>
    <w:rsid w:val="007D48B9"/>
    <w:rsid w:val="007E52DA"/>
    <w:rsid w:val="007E5421"/>
    <w:rsid w:val="007F6746"/>
    <w:rsid w:val="007F67A7"/>
    <w:rsid w:val="007F7B83"/>
    <w:rsid w:val="008247FB"/>
    <w:rsid w:val="0083278F"/>
    <w:rsid w:val="00835124"/>
    <w:rsid w:val="0085197A"/>
    <w:rsid w:val="00852298"/>
    <w:rsid w:val="008526CA"/>
    <w:rsid w:val="008554D0"/>
    <w:rsid w:val="00865AB2"/>
    <w:rsid w:val="00873038"/>
    <w:rsid w:val="00875309"/>
    <w:rsid w:val="00881D8A"/>
    <w:rsid w:val="008833AD"/>
    <w:rsid w:val="0088591E"/>
    <w:rsid w:val="00886AAC"/>
    <w:rsid w:val="0089092E"/>
    <w:rsid w:val="008937CE"/>
    <w:rsid w:val="0089555E"/>
    <w:rsid w:val="00896827"/>
    <w:rsid w:val="008A3CDB"/>
    <w:rsid w:val="008A797D"/>
    <w:rsid w:val="008B64E9"/>
    <w:rsid w:val="008C01C7"/>
    <w:rsid w:val="008C4109"/>
    <w:rsid w:val="008C6597"/>
    <w:rsid w:val="008C6910"/>
    <w:rsid w:val="008D7841"/>
    <w:rsid w:val="008E1B8E"/>
    <w:rsid w:val="008E76AF"/>
    <w:rsid w:val="008F0494"/>
    <w:rsid w:val="008F5C52"/>
    <w:rsid w:val="008F72BB"/>
    <w:rsid w:val="00904AF2"/>
    <w:rsid w:val="00914B9C"/>
    <w:rsid w:val="00917D47"/>
    <w:rsid w:val="0093296F"/>
    <w:rsid w:val="009351AA"/>
    <w:rsid w:val="00935E01"/>
    <w:rsid w:val="00970460"/>
    <w:rsid w:val="0097328E"/>
    <w:rsid w:val="00974864"/>
    <w:rsid w:val="0097566D"/>
    <w:rsid w:val="00976BD3"/>
    <w:rsid w:val="0097702D"/>
    <w:rsid w:val="00977BE3"/>
    <w:rsid w:val="0098065A"/>
    <w:rsid w:val="0098590B"/>
    <w:rsid w:val="00990AC3"/>
    <w:rsid w:val="00994A61"/>
    <w:rsid w:val="009A390E"/>
    <w:rsid w:val="009A5C42"/>
    <w:rsid w:val="009C0BC0"/>
    <w:rsid w:val="009C33C5"/>
    <w:rsid w:val="009D0E75"/>
    <w:rsid w:val="009E72AC"/>
    <w:rsid w:val="00A01533"/>
    <w:rsid w:val="00A15625"/>
    <w:rsid w:val="00A251D4"/>
    <w:rsid w:val="00A319A3"/>
    <w:rsid w:val="00A34F10"/>
    <w:rsid w:val="00A35D86"/>
    <w:rsid w:val="00A40C3B"/>
    <w:rsid w:val="00A535B3"/>
    <w:rsid w:val="00A5551C"/>
    <w:rsid w:val="00A6308E"/>
    <w:rsid w:val="00A65DFA"/>
    <w:rsid w:val="00A66CA2"/>
    <w:rsid w:val="00A73D9D"/>
    <w:rsid w:val="00A7793F"/>
    <w:rsid w:val="00A82A90"/>
    <w:rsid w:val="00A82BBA"/>
    <w:rsid w:val="00A8758C"/>
    <w:rsid w:val="00A90A8F"/>
    <w:rsid w:val="00A96361"/>
    <w:rsid w:val="00AA4D8E"/>
    <w:rsid w:val="00AA5742"/>
    <w:rsid w:val="00AB2E0C"/>
    <w:rsid w:val="00AB3446"/>
    <w:rsid w:val="00AC0CD5"/>
    <w:rsid w:val="00AC2897"/>
    <w:rsid w:val="00AC6DD3"/>
    <w:rsid w:val="00AE4B1F"/>
    <w:rsid w:val="00AE61B0"/>
    <w:rsid w:val="00AF61BD"/>
    <w:rsid w:val="00B01CF7"/>
    <w:rsid w:val="00B0393A"/>
    <w:rsid w:val="00B04AC0"/>
    <w:rsid w:val="00B12ACB"/>
    <w:rsid w:val="00B1555E"/>
    <w:rsid w:val="00B23627"/>
    <w:rsid w:val="00B23C49"/>
    <w:rsid w:val="00B27767"/>
    <w:rsid w:val="00B336C3"/>
    <w:rsid w:val="00B370E0"/>
    <w:rsid w:val="00B4171D"/>
    <w:rsid w:val="00B53E91"/>
    <w:rsid w:val="00B6003B"/>
    <w:rsid w:val="00B61E67"/>
    <w:rsid w:val="00B63FB5"/>
    <w:rsid w:val="00B66B19"/>
    <w:rsid w:val="00BA0EC7"/>
    <w:rsid w:val="00BA2571"/>
    <w:rsid w:val="00BA6903"/>
    <w:rsid w:val="00BB0D0E"/>
    <w:rsid w:val="00BC503E"/>
    <w:rsid w:val="00BC7B13"/>
    <w:rsid w:val="00BD253D"/>
    <w:rsid w:val="00BD4221"/>
    <w:rsid w:val="00BD5E65"/>
    <w:rsid w:val="00BD68BF"/>
    <w:rsid w:val="00BE4D57"/>
    <w:rsid w:val="00BE6906"/>
    <w:rsid w:val="00C06E4A"/>
    <w:rsid w:val="00C170A2"/>
    <w:rsid w:val="00C2708B"/>
    <w:rsid w:val="00C32089"/>
    <w:rsid w:val="00C3418A"/>
    <w:rsid w:val="00C3536F"/>
    <w:rsid w:val="00C416FE"/>
    <w:rsid w:val="00C4225D"/>
    <w:rsid w:val="00C43D97"/>
    <w:rsid w:val="00C50605"/>
    <w:rsid w:val="00C608B5"/>
    <w:rsid w:val="00C630A8"/>
    <w:rsid w:val="00C851DC"/>
    <w:rsid w:val="00C857D9"/>
    <w:rsid w:val="00C86680"/>
    <w:rsid w:val="00C932B8"/>
    <w:rsid w:val="00C9479B"/>
    <w:rsid w:val="00C95DAB"/>
    <w:rsid w:val="00C96165"/>
    <w:rsid w:val="00CA6071"/>
    <w:rsid w:val="00CB0F2F"/>
    <w:rsid w:val="00CB520C"/>
    <w:rsid w:val="00CB54E1"/>
    <w:rsid w:val="00CB56B2"/>
    <w:rsid w:val="00CC5A88"/>
    <w:rsid w:val="00CD7EC7"/>
    <w:rsid w:val="00CE4ED0"/>
    <w:rsid w:val="00CE6CA4"/>
    <w:rsid w:val="00CF0E5B"/>
    <w:rsid w:val="00D00B8B"/>
    <w:rsid w:val="00D00DFF"/>
    <w:rsid w:val="00D01D72"/>
    <w:rsid w:val="00D11A64"/>
    <w:rsid w:val="00D1653F"/>
    <w:rsid w:val="00D16EFE"/>
    <w:rsid w:val="00D17F7B"/>
    <w:rsid w:val="00D20881"/>
    <w:rsid w:val="00D23336"/>
    <w:rsid w:val="00D2348E"/>
    <w:rsid w:val="00D23FE7"/>
    <w:rsid w:val="00D316FE"/>
    <w:rsid w:val="00D4061E"/>
    <w:rsid w:val="00D419CB"/>
    <w:rsid w:val="00D459CE"/>
    <w:rsid w:val="00D53BC1"/>
    <w:rsid w:val="00D5681C"/>
    <w:rsid w:val="00D5749F"/>
    <w:rsid w:val="00D61759"/>
    <w:rsid w:val="00D62E8D"/>
    <w:rsid w:val="00D63191"/>
    <w:rsid w:val="00D675F6"/>
    <w:rsid w:val="00D67B8E"/>
    <w:rsid w:val="00D71B27"/>
    <w:rsid w:val="00D73CC5"/>
    <w:rsid w:val="00D76399"/>
    <w:rsid w:val="00D93BAE"/>
    <w:rsid w:val="00DA10FF"/>
    <w:rsid w:val="00DA56C5"/>
    <w:rsid w:val="00DA6FC2"/>
    <w:rsid w:val="00DC2722"/>
    <w:rsid w:val="00DC5713"/>
    <w:rsid w:val="00DD2036"/>
    <w:rsid w:val="00DD67A5"/>
    <w:rsid w:val="00DD7C56"/>
    <w:rsid w:val="00DE164A"/>
    <w:rsid w:val="00DF28A6"/>
    <w:rsid w:val="00DF3D07"/>
    <w:rsid w:val="00E04BCA"/>
    <w:rsid w:val="00E06E19"/>
    <w:rsid w:val="00E15CF5"/>
    <w:rsid w:val="00E21FDA"/>
    <w:rsid w:val="00E32862"/>
    <w:rsid w:val="00E37A08"/>
    <w:rsid w:val="00E402F9"/>
    <w:rsid w:val="00E404A1"/>
    <w:rsid w:val="00E40824"/>
    <w:rsid w:val="00E40926"/>
    <w:rsid w:val="00E43B11"/>
    <w:rsid w:val="00E44E02"/>
    <w:rsid w:val="00E47B90"/>
    <w:rsid w:val="00E52481"/>
    <w:rsid w:val="00E66AD0"/>
    <w:rsid w:val="00E735A6"/>
    <w:rsid w:val="00E76F2E"/>
    <w:rsid w:val="00E778C7"/>
    <w:rsid w:val="00E86DB3"/>
    <w:rsid w:val="00E913B0"/>
    <w:rsid w:val="00E924FB"/>
    <w:rsid w:val="00E92864"/>
    <w:rsid w:val="00EA22A3"/>
    <w:rsid w:val="00EA3145"/>
    <w:rsid w:val="00EA677C"/>
    <w:rsid w:val="00EA7050"/>
    <w:rsid w:val="00EB1506"/>
    <w:rsid w:val="00EB52A2"/>
    <w:rsid w:val="00EB5A1D"/>
    <w:rsid w:val="00EC41A5"/>
    <w:rsid w:val="00EC466D"/>
    <w:rsid w:val="00EC4860"/>
    <w:rsid w:val="00EC796A"/>
    <w:rsid w:val="00ED0BA8"/>
    <w:rsid w:val="00ED6DF2"/>
    <w:rsid w:val="00ED789F"/>
    <w:rsid w:val="00EE5492"/>
    <w:rsid w:val="00EE7F7B"/>
    <w:rsid w:val="00F165D7"/>
    <w:rsid w:val="00F16657"/>
    <w:rsid w:val="00F16F51"/>
    <w:rsid w:val="00F16F62"/>
    <w:rsid w:val="00F1799E"/>
    <w:rsid w:val="00F20111"/>
    <w:rsid w:val="00F23D44"/>
    <w:rsid w:val="00F24F2E"/>
    <w:rsid w:val="00F25AF9"/>
    <w:rsid w:val="00F3039D"/>
    <w:rsid w:val="00F30D13"/>
    <w:rsid w:val="00F41323"/>
    <w:rsid w:val="00F447C9"/>
    <w:rsid w:val="00F5443A"/>
    <w:rsid w:val="00F61E69"/>
    <w:rsid w:val="00F63742"/>
    <w:rsid w:val="00F65E7A"/>
    <w:rsid w:val="00F71EF1"/>
    <w:rsid w:val="00F74F49"/>
    <w:rsid w:val="00F75083"/>
    <w:rsid w:val="00F75E88"/>
    <w:rsid w:val="00F8698D"/>
    <w:rsid w:val="00FA109B"/>
    <w:rsid w:val="00FA112B"/>
    <w:rsid w:val="00FA74D0"/>
    <w:rsid w:val="00FB032A"/>
    <w:rsid w:val="00FB32D0"/>
    <w:rsid w:val="00FB6852"/>
    <w:rsid w:val="00FC4E04"/>
    <w:rsid w:val="00FC6F87"/>
    <w:rsid w:val="00FD199D"/>
    <w:rsid w:val="00FD3256"/>
    <w:rsid w:val="00FE3737"/>
    <w:rsid w:val="00FE4D4C"/>
    <w:rsid w:val="00FF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852"/>
    <w:pPr>
      <w:spacing w:before="100" w:beforeAutospacing="1" w:after="100" w:afterAutospacing="1"/>
    </w:pPr>
    <w:rPr>
      <w:sz w:val="24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49303A"/>
    <w:pPr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026FB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AE4B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31"/>
    <w:pPr>
      <w:spacing w:before="0"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64D31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CC5A8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D63191"/>
    <w:rPr>
      <w:sz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D63191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C86680"/>
    <w:rPr>
      <w:rFonts w:ascii="Times New Roman" w:eastAsia="Times New Roman" w:hAnsi="Times New Roman"/>
      <w:szCs w:val="24"/>
      <w:lang w:eastAsia="it-IT"/>
    </w:rPr>
  </w:style>
  <w:style w:type="character" w:customStyle="1" w:styleId="right-sign">
    <w:name w:val="right-sign"/>
    <w:basedOn w:val="Carpredefinitoparagrafo"/>
    <w:rsid w:val="00FC4E04"/>
  </w:style>
  <w:style w:type="character" w:customStyle="1" w:styleId="titoloverdescuro">
    <w:name w:val="titoloverdescuro"/>
    <w:basedOn w:val="Carpredefinitoparagrafo"/>
    <w:rsid w:val="00697261"/>
  </w:style>
  <w:style w:type="character" w:customStyle="1" w:styleId="testonero">
    <w:name w:val="testonero"/>
    <w:basedOn w:val="Carpredefinitoparagrafo"/>
    <w:rsid w:val="0034602A"/>
  </w:style>
  <w:style w:type="table" w:styleId="Grigliatabella">
    <w:name w:val="Table Grid"/>
    <w:basedOn w:val="Tabellanormale"/>
    <w:locked/>
    <w:rsid w:val="00A5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C32089"/>
    <w:rPr>
      <w:color w:val="800080"/>
      <w:u w:val="single"/>
    </w:rPr>
  </w:style>
  <w:style w:type="character" w:customStyle="1" w:styleId="titoloverdescuro1">
    <w:name w:val="titoloverdescuro1"/>
    <w:rsid w:val="00F30D13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paragraph" w:customStyle="1" w:styleId="Default">
    <w:name w:val="Default"/>
    <w:rsid w:val="00EE7F7B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</w:rPr>
  </w:style>
  <w:style w:type="character" w:customStyle="1" w:styleId="A4">
    <w:name w:val="A4"/>
    <w:uiPriority w:val="99"/>
    <w:rsid w:val="00EE7F7B"/>
    <w:rPr>
      <w:rFonts w:cs="Adobe Garamond Pro Bold"/>
      <w:b/>
      <w:bCs/>
      <w:i/>
      <w:iCs/>
      <w:color w:val="000000"/>
      <w:sz w:val="40"/>
      <w:szCs w:val="40"/>
    </w:rPr>
  </w:style>
  <w:style w:type="character" w:customStyle="1" w:styleId="apple-converted-space">
    <w:name w:val="apple-converted-space"/>
    <w:basedOn w:val="Carpredefinitoparagrafo"/>
    <w:rsid w:val="00B23C49"/>
  </w:style>
  <w:style w:type="character" w:styleId="Enfasicorsivo">
    <w:name w:val="Emphasis"/>
    <w:uiPriority w:val="20"/>
    <w:qFormat/>
    <w:locked/>
    <w:rsid w:val="00B23C49"/>
    <w:rPr>
      <w:i/>
      <w:iCs/>
    </w:rPr>
  </w:style>
  <w:style w:type="character" w:styleId="Enfasigrassetto">
    <w:name w:val="Strong"/>
    <w:uiPriority w:val="22"/>
    <w:qFormat/>
    <w:locked/>
    <w:rsid w:val="00B23C49"/>
    <w:rPr>
      <w:b/>
      <w:bCs/>
    </w:rPr>
  </w:style>
  <w:style w:type="character" w:customStyle="1" w:styleId="Titolo1Carattere">
    <w:name w:val="Titolo 1 Carattere"/>
    <w:link w:val="Titolo1"/>
    <w:uiPriority w:val="9"/>
    <w:rsid w:val="0049303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1B2CAF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C4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C4DE0"/>
    <w:rPr>
      <w:rFonts w:ascii="Courier New" w:eastAsia="Times New Roman" w:hAnsi="Courier New" w:cs="Courier New"/>
    </w:rPr>
  </w:style>
  <w:style w:type="character" w:customStyle="1" w:styleId="Titolo2Carattere">
    <w:name w:val="Titolo 2 Carattere"/>
    <w:link w:val="Titolo2"/>
    <w:rsid w:val="00026F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essunaspaziatura">
    <w:name w:val="No Spacing"/>
    <w:uiPriority w:val="1"/>
    <w:qFormat/>
    <w:rsid w:val="007B7179"/>
    <w:rPr>
      <w:rFonts w:ascii="Calibri" w:hAnsi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32074F"/>
    <w:pPr>
      <w:spacing w:before="0" w:beforeAutospacing="0" w:after="0" w:afterAutospacing="0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2074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ategoryautor">
    <w:name w:val="category_autor"/>
    <w:basedOn w:val="Carpredefinitoparagrafo"/>
    <w:rsid w:val="004D73D0"/>
  </w:style>
  <w:style w:type="character" w:customStyle="1" w:styleId="Titolo3Carattere">
    <w:name w:val="Titolo 3 Carattere"/>
    <w:basedOn w:val="Carpredefinitoparagrafo"/>
    <w:link w:val="Titolo3"/>
    <w:rsid w:val="00AE4B1F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8830">
              <w:marLeft w:val="158"/>
              <w:marRight w:val="158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8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0329">
                                          <w:marLeft w:val="0"/>
                                          <w:marRight w:val="-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75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7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76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0726">
                      <w:marLeft w:val="-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259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9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15779">
                                  <w:marLeft w:val="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58727">
                                      <w:marLeft w:val="0"/>
                                      <w:marRight w:val="0"/>
                                      <w:marTop w:val="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8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44391">
                                              <w:marLeft w:val="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8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0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51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6E9"/>
                                                            <w:left w:val="single" w:sz="2" w:space="0" w:color="DFE0E4"/>
                                                            <w:bottom w:val="single" w:sz="2" w:space="0" w:color="D0D1D5"/>
                                                            <w:right w:val="single" w:sz="2" w:space="0" w:color="DFE0E4"/>
                                                          </w:divBdr>
                                                          <w:divsChild>
                                                            <w:div w:id="137654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413651">
                                                                  <w:marLeft w:val="-14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4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5E6E9"/>
                                                                        <w:left w:val="single" w:sz="2" w:space="0" w:color="DFE0E4"/>
                                                                        <w:bottom w:val="single" w:sz="2" w:space="0" w:color="D0D1D5"/>
                                                                        <w:right w:val="single" w:sz="2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7560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93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74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57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331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0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trei5sensi@santantoni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ntantonio.org/it/sa-category-archive/iniziative-editoriali-ipovedenti-e-non-vedent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E:\Documenti\COMUNICATI%20anni%20precenti\CS%202019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9CFF6-F85F-4EA0-A7E0-0E17AB70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HP Inc.</Company>
  <LinksUpToDate>false</LinksUpToDate>
  <CharactersWithSpaces>3120</CharactersWithSpaces>
  <SharedDoc>false</SharedDoc>
  <HLinks>
    <vt:vector size="24" baseType="variant">
      <vt:variant>
        <vt:i4>4587520</vt:i4>
      </vt:variant>
      <vt:variant>
        <vt:i4>3</vt:i4>
      </vt:variant>
      <vt:variant>
        <vt:i4>0</vt:i4>
      </vt:variant>
      <vt:variant>
        <vt:i4>5</vt:i4>
      </vt:variant>
      <vt:variant>
        <vt:lpwstr>http://www.santantonio.org/it/sa-category-archive/iniziative-editoriali-ipovedenti-e-non-vedenti</vt:lpwstr>
      </vt:variant>
      <vt:variant>
        <vt:lpwstr/>
      </vt:variant>
      <vt:variant>
        <vt:i4>6160431</vt:i4>
      </vt:variant>
      <vt:variant>
        <vt:i4>0</vt:i4>
      </vt:variant>
      <vt:variant>
        <vt:i4>0</vt:i4>
      </vt:variant>
      <vt:variant>
        <vt:i4>5</vt:i4>
      </vt:variant>
      <vt:variant>
        <vt:lpwstr>mailto:oltrei5sensi@santantonio.org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6619137</vt:i4>
      </vt:variant>
      <vt:variant>
        <vt:i4>0</vt:i4>
      </vt:variant>
      <vt:variant>
        <vt:i4>0</vt:i4>
      </vt:variant>
      <vt:variant>
        <vt:i4>5</vt:i4>
      </vt:variant>
      <vt:variant>
        <vt:lpwstr>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Cananzi Giulia</dc:creator>
  <cp:lastModifiedBy>Sgarbossa Alessandra</cp:lastModifiedBy>
  <cp:revision>11</cp:revision>
  <cp:lastPrinted>2019-10-01T09:09:00Z</cp:lastPrinted>
  <dcterms:created xsi:type="dcterms:W3CDTF">2022-10-11T09:16:00Z</dcterms:created>
  <dcterms:modified xsi:type="dcterms:W3CDTF">2022-10-11T10:58:00Z</dcterms:modified>
</cp:coreProperties>
</file>