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768DD" w:rsidRPr="002739B7">
        <w:rPr>
          <w:rFonts w:ascii="Calibri" w:hAnsi="Calibri" w:cs="Calibri"/>
          <w:i/>
          <w:sz w:val="20"/>
          <w:szCs w:val="20"/>
        </w:rPr>
        <w:t xml:space="preserve"> </w:t>
      </w:r>
      <w:r w:rsidR="008F13CD" w:rsidRPr="008F13CD">
        <w:rPr>
          <w:rFonts w:ascii="Calibri" w:hAnsi="Calibri" w:cs="Calibri"/>
          <w:i/>
          <w:sz w:val="20"/>
          <w:szCs w:val="20"/>
          <w:highlight w:val="yellow"/>
        </w:rPr>
        <w:t>…</w:t>
      </w:r>
      <w:r w:rsidR="008F13CD">
        <w:rPr>
          <w:rFonts w:ascii="Calibri" w:hAnsi="Calibri" w:cs="Calibri"/>
          <w:i/>
          <w:sz w:val="20"/>
          <w:szCs w:val="20"/>
        </w:rPr>
        <w:t xml:space="preserve"> luglio</w:t>
      </w:r>
      <w:r w:rsidR="00A53521">
        <w:rPr>
          <w:rFonts w:ascii="Calibri" w:hAnsi="Calibri" w:cs="Calibri"/>
          <w:i/>
          <w:sz w:val="20"/>
          <w:szCs w:val="20"/>
        </w:rPr>
        <w:t xml:space="preserve"> </w:t>
      </w:r>
      <w:r w:rsidR="00933051">
        <w:rPr>
          <w:rFonts w:ascii="Calibri" w:hAnsi="Calibri" w:cs="Calibri"/>
          <w:i/>
          <w:sz w:val="20"/>
          <w:szCs w:val="20"/>
        </w:rPr>
        <w:t>2024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6402F2" w:rsidRDefault="008F13CD" w:rsidP="00E62142">
      <w:pPr>
        <w:spacing w:after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32"/>
          <w:szCs w:val="32"/>
        </w:rPr>
        <w:t xml:space="preserve">Olimpiadi, </w:t>
      </w:r>
      <w:proofErr w:type="spellStart"/>
      <w:r>
        <w:rPr>
          <w:rFonts w:ascii="Calibri" w:hAnsi="Calibri" w:cs="Calibri"/>
          <w:b/>
          <w:sz w:val="32"/>
          <w:szCs w:val="32"/>
        </w:rPr>
        <w:t>paralimpiadi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e sport per amici a quattro zampe</w:t>
      </w:r>
      <w:r w:rsidR="006D5C68" w:rsidRPr="006A28F2">
        <w:rPr>
          <w:rFonts w:ascii="Calibri" w:hAnsi="Calibri" w:cs="Calibri"/>
          <w:b/>
          <w:sz w:val="32"/>
          <w:szCs w:val="32"/>
        </w:rPr>
        <w:t xml:space="preserve"> nel 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«Messaggero dei Ragazzi» di </w:t>
      </w:r>
      <w:r>
        <w:rPr>
          <w:rFonts w:ascii="Calibri" w:hAnsi="Calibri" w:cs="Calibri"/>
          <w:b/>
          <w:sz w:val="32"/>
          <w:szCs w:val="32"/>
        </w:rPr>
        <w:t>agosto</w:t>
      </w:r>
      <w:r w:rsidR="00933051" w:rsidRPr="006A28F2">
        <w:rPr>
          <w:rFonts w:ascii="Calibri" w:hAnsi="Calibri" w:cs="Calibri"/>
          <w:b/>
          <w:sz w:val="32"/>
          <w:szCs w:val="32"/>
        </w:rPr>
        <w:t xml:space="preserve"> </w:t>
      </w:r>
      <w:r w:rsidR="00E62142" w:rsidRPr="006A28F2">
        <w:rPr>
          <w:rFonts w:ascii="Calibri" w:hAnsi="Calibri" w:cs="Calibri"/>
          <w:b/>
          <w:sz w:val="32"/>
          <w:szCs w:val="32"/>
        </w:rPr>
        <w:br/>
      </w:r>
      <w:r w:rsidR="00ED0159">
        <w:rPr>
          <w:rFonts w:ascii="Calibri" w:hAnsi="Calibri" w:cs="Calibri"/>
          <w:i/>
          <w:sz w:val="28"/>
          <w:szCs w:val="28"/>
        </w:rPr>
        <w:t xml:space="preserve">E ancora: l’intervista al più giovane pellegrino italiano, consigli di lettura e racconti per l’estate, in vacanza col diario come Goethe, </w:t>
      </w:r>
      <w:r w:rsidR="00ED0159" w:rsidRPr="00ED0159">
        <w:rPr>
          <w:rFonts w:ascii="Calibri" w:hAnsi="Calibri" w:cs="Calibri"/>
          <w:i/>
          <w:sz w:val="28"/>
          <w:szCs w:val="28"/>
        </w:rPr>
        <w:t>i fumetti “Ercole, agente intergalattico” e “Leon, l’extraterrestre”</w:t>
      </w:r>
      <w:r w:rsidR="00ED0159" w:rsidRPr="00C53F02">
        <w:rPr>
          <w:rStyle w:val="Enfasigrassetto"/>
          <w:rFonts w:asciiTheme="minorHAnsi" w:hAnsiTheme="minorHAnsi" w:cstheme="minorHAnsi"/>
          <w:sz w:val="22"/>
        </w:rPr>
        <w:t xml:space="preserve"> </w:t>
      </w:r>
    </w:p>
    <w:p w:rsidR="00776E16" w:rsidRPr="006402F2" w:rsidRDefault="00776E16" w:rsidP="00776E16">
      <w:pPr>
        <w:spacing w:after="0"/>
        <w:rPr>
          <w:rFonts w:asciiTheme="minorHAnsi" w:hAnsiTheme="minorHAnsi" w:cstheme="minorHAnsi"/>
          <w:sz w:val="8"/>
          <w:szCs w:val="8"/>
        </w:rPr>
      </w:pPr>
    </w:p>
    <w:p w:rsidR="00D6645B" w:rsidRDefault="008F13CD" w:rsidP="008F13CD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Un’estate “olimpica” e non solo, quella che propone il </w:t>
      </w:r>
      <w:r w:rsidR="00094598" w:rsidRPr="006A28F2">
        <w:rPr>
          <w:rFonts w:asciiTheme="minorHAnsi" w:hAnsiTheme="minorHAnsi" w:cstheme="minorHAnsi"/>
          <w:b/>
          <w:sz w:val="22"/>
        </w:rPr>
        <w:t>«Messaggero dei Ragazzi»</w:t>
      </w:r>
      <w:r w:rsidR="00094598" w:rsidRPr="006A28F2">
        <w:rPr>
          <w:rFonts w:asciiTheme="minorHAnsi" w:hAnsiTheme="minorHAnsi" w:cstheme="minorHAnsi"/>
          <w:sz w:val="22"/>
        </w:rPr>
        <w:t xml:space="preserve"> di </w:t>
      </w:r>
      <w:r w:rsidRPr="002B14A1">
        <w:rPr>
          <w:rFonts w:asciiTheme="minorHAnsi" w:hAnsiTheme="minorHAnsi" w:cstheme="minorHAnsi"/>
          <w:b/>
          <w:sz w:val="22"/>
        </w:rPr>
        <w:t>agosto</w:t>
      </w:r>
      <w:r>
        <w:rPr>
          <w:rFonts w:asciiTheme="minorHAnsi" w:hAnsiTheme="minorHAnsi" w:cstheme="minorHAnsi"/>
          <w:sz w:val="22"/>
        </w:rPr>
        <w:t xml:space="preserve"> che continua con le proposte estive, i racconti, i fumetti e tante rubriche curiose.</w:t>
      </w:r>
    </w:p>
    <w:p w:rsidR="00F04A3E" w:rsidRDefault="008F13CD" w:rsidP="008F13CD">
      <w:pPr>
        <w:spacing w:after="0"/>
        <w:rPr>
          <w:rFonts w:asciiTheme="minorHAnsi" w:hAnsiTheme="minorHAnsi" w:cstheme="minorHAnsi"/>
          <w:sz w:val="22"/>
        </w:rPr>
      </w:pPr>
      <w:r w:rsidRPr="00F04A3E">
        <w:rPr>
          <w:rFonts w:asciiTheme="minorHAnsi" w:hAnsiTheme="minorHAnsi" w:cstheme="minorHAnsi"/>
          <w:sz w:val="22"/>
        </w:rPr>
        <w:t xml:space="preserve">Tra queste c’è quella dedicata agli sport </w:t>
      </w:r>
      <w:r w:rsidR="00F04A3E">
        <w:rPr>
          <w:rFonts w:asciiTheme="minorHAnsi" w:hAnsiTheme="minorHAnsi" w:cstheme="minorHAnsi"/>
          <w:sz w:val="22"/>
        </w:rPr>
        <w:t>“</w:t>
      </w:r>
      <w:r w:rsidR="00F04A3E" w:rsidRPr="00F04A3E">
        <w:rPr>
          <w:rFonts w:asciiTheme="minorHAnsi" w:hAnsiTheme="minorHAnsi" w:cstheme="minorHAnsi"/>
          <w:sz w:val="22"/>
        </w:rPr>
        <w:t xml:space="preserve">con e </w:t>
      </w:r>
      <w:r w:rsidRPr="00F04A3E">
        <w:rPr>
          <w:rFonts w:asciiTheme="minorHAnsi" w:hAnsiTheme="minorHAnsi" w:cstheme="minorHAnsi"/>
          <w:sz w:val="22"/>
        </w:rPr>
        <w:t>per</w:t>
      </w:r>
      <w:r w:rsidR="00F04A3E">
        <w:rPr>
          <w:rFonts w:asciiTheme="minorHAnsi" w:hAnsiTheme="minorHAnsi" w:cstheme="minorHAnsi"/>
          <w:sz w:val="22"/>
        </w:rPr>
        <w:t>”</w:t>
      </w:r>
      <w:r w:rsidRPr="00F04A3E">
        <w:rPr>
          <w:rFonts w:asciiTheme="minorHAnsi" w:hAnsiTheme="minorHAnsi" w:cstheme="minorHAnsi"/>
          <w:sz w:val="22"/>
        </w:rPr>
        <w:t xml:space="preserve"> </w:t>
      </w:r>
      <w:r w:rsidR="00F04A3E" w:rsidRPr="00F04A3E">
        <w:rPr>
          <w:rFonts w:asciiTheme="minorHAnsi" w:hAnsiTheme="minorHAnsi" w:cstheme="minorHAnsi"/>
          <w:sz w:val="22"/>
        </w:rPr>
        <w:t>i cani</w:t>
      </w:r>
      <w:r w:rsidRPr="00F04A3E">
        <w:rPr>
          <w:rFonts w:asciiTheme="minorHAnsi" w:hAnsiTheme="minorHAnsi" w:cstheme="minorHAnsi"/>
          <w:sz w:val="22"/>
        </w:rPr>
        <w:t xml:space="preserve">. Ci sono infatti tante attività che si possono fare </w:t>
      </w:r>
      <w:r w:rsidR="00F04A3E" w:rsidRPr="00F04A3E">
        <w:rPr>
          <w:rFonts w:asciiTheme="minorHAnsi" w:hAnsiTheme="minorHAnsi" w:cstheme="minorHAnsi"/>
          <w:sz w:val="22"/>
        </w:rPr>
        <w:t>insieme a</w:t>
      </w:r>
      <w:r w:rsidRPr="00F04A3E">
        <w:rPr>
          <w:rFonts w:asciiTheme="minorHAnsi" w:hAnsiTheme="minorHAnsi" w:cstheme="minorHAnsi"/>
          <w:sz w:val="22"/>
        </w:rPr>
        <w:t>i nostri amici a quattro zampe</w:t>
      </w:r>
      <w:r w:rsidR="00F04A3E" w:rsidRPr="00F04A3E">
        <w:rPr>
          <w:rFonts w:asciiTheme="minorHAnsi" w:hAnsiTheme="minorHAnsi" w:cstheme="minorHAnsi"/>
          <w:sz w:val="22"/>
        </w:rPr>
        <w:t xml:space="preserve">. </w:t>
      </w:r>
      <w:r w:rsidR="00F04A3E" w:rsidRPr="003A073C">
        <w:rPr>
          <w:rFonts w:asciiTheme="minorHAnsi" w:hAnsiTheme="minorHAnsi" w:cstheme="minorHAnsi"/>
          <w:b/>
          <w:sz w:val="22"/>
        </w:rPr>
        <w:t>Roberta Rigo in “Sportivi a 6 zampe”</w:t>
      </w:r>
      <w:r w:rsidR="00F04A3E" w:rsidRPr="00F04A3E">
        <w:rPr>
          <w:rFonts w:asciiTheme="minorHAnsi" w:hAnsiTheme="minorHAnsi" w:cstheme="minorHAnsi"/>
          <w:sz w:val="22"/>
        </w:rPr>
        <w:t xml:space="preserve"> racconta quali sono e perché praticare gli sport cinofili, quelli in cui uno degli atleti siamo noi e l’altro è il nostro fido cane. Dall’</w:t>
      </w:r>
      <w:proofErr w:type="spellStart"/>
      <w:r w:rsidR="00F04A3E" w:rsidRPr="00F04A3E">
        <w:rPr>
          <w:rFonts w:asciiTheme="minorHAnsi" w:hAnsiTheme="minorHAnsi" w:cstheme="minorHAnsi"/>
          <w:sz w:val="22"/>
        </w:rPr>
        <w:t>agility</w:t>
      </w:r>
      <w:proofErr w:type="spellEnd"/>
      <w:r w:rsidR="00F04A3E" w:rsidRPr="00F04A3E">
        <w:rPr>
          <w:rFonts w:asciiTheme="minorHAnsi" w:hAnsiTheme="minorHAnsi" w:cstheme="minorHAnsi"/>
          <w:sz w:val="22"/>
        </w:rPr>
        <w:t xml:space="preserve"> alla </w:t>
      </w:r>
      <w:proofErr w:type="spellStart"/>
      <w:r w:rsidR="00F04A3E" w:rsidRPr="00F04A3E">
        <w:rPr>
          <w:rFonts w:asciiTheme="minorHAnsi" w:hAnsiTheme="minorHAnsi" w:cstheme="minorHAnsi"/>
          <w:sz w:val="22"/>
        </w:rPr>
        <w:t>rally-obedience</w:t>
      </w:r>
      <w:proofErr w:type="spellEnd"/>
      <w:r w:rsidR="00F04A3E" w:rsidRPr="00F04A3E">
        <w:rPr>
          <w:rFonts w:asciiTheme="minorHAnsi" w:hAnsiTheme="minorHAnsi" w:cstheme="minorHAnsi"/>
          <w:sz w:val="22"/>
        </w:rPr>
        <w:t>, dal disc-dog agli sport di naso o di traino</w:t>
      </w:r>
      <w:r w:rsidR="00F04A3E">
        <w:rPr>
          <w:rFonts w:asciiTheme="minorHAnsi" w:hAnsiTheme="minorHAnsi" w:cstheme="minorHAnsi"/>
          <w:sz w:val="22"/>
        </w:rPr>
        <w:t>, tante attività che fanno bene a bipedi e quadrupedi.</w:t>
      </w:r>
      <w:r w:rsidR="00335584">
        <w:rPr>
          <w:rFonts w:asciiTheme="minorHAnsi" w:hAnsiTheme="minorHAnsi" w:cstheme="minorHAnsi"/>
          <w:sz w:val="22"/>
        </w:rPr>
        <w:t xml:space="preserve"> </w:t>
      </w:r>
    </w:p>
    <w:p w:rsidR="00250AC2" w:rsidRDefault="00520448" w:rsidP="00250AC2">
      <w:pPr>
        <w:spacing w:after="0"/>
        <w:rPr>
          <w:rFonts w:asciiTheme="minorHAnsi" w:hAnsiTheme="minorHAnsi" w:cstheme="minorHAnsi"/>
          <w:sz w:val="22"/>
        </w:rPr>
      </w:pPr>
      <w:r w:rsidRPr="002B14A1">
        <w:rPr>
          <w:rFonts w:asciiTheme="minorHAnsi" w:hAnsiTheme="minorHAnsi" w:cstheme="minorHAnsi"/>
          <w:sz w:val="22"/>
        </w:rPr>
        <w:t xml:space="preserve">A fine agosto a Parigi inizieranno le Olimpiadi, la più grande manifestazione dello sport, che a partire dal 1960 ha visto la </w:t>
      </w:r>
      <w:r w:rsidR="00AE6306">
        <w:rPr>
          <w:rFonts w:asciiTheme="minorHAnsi" w:hAnsiTheme="minorHAnsi" w:cstheme="minorHAnsi"/>
          <w:sz w:val="22"/>
        </w:rPr>
        <w:t xml:space="preserve">nascita dei giochi </w:t>
      </w:r>
      <w:proofErr w:type="spellStart"/>
      <w:r w:rsidR="00AE6306">
        <w:rPr>
          <w:rFonts w:asciiTheme="minorHAnsi" w:hAnsiTheme="minorHAnsi" w:cstheme="minorHAnsi"/>
          <w:sz w:val="22"/>
        </w:rPr>
        <w:t>Paralimpici</w:t>
      </w:r>
      <w:proofErr w:type="spellEnd"/>
      <w:r w:rsidRPr="002B14A1">
        <w:rPr>
          <w:rFonts w:asciiTheme="minorHAnsi" w:hAnsiTheme="minorHAnsi" w:cstheme="minorHAnsi"/>
          <w:sz w:val="22"/>
        </w:rPr>
        <w:t xml:space="preserve">. Il </w:t>
      </w:r>
      <w:proofErr w:type="spellStart"/>
      <w:r w:rsidRPr="002B14A1">
        <w:rPr>
          <w:rFonts w:asciiTheme="minorHAnsi" w:hAnsiTheme="minorHAnsi" w:cstheme="minorHAnsi"/>
          <w:sz w:val="22"/>
        </w:rPr>
        <w:t>MeRa</w:t>
      </w:r>
      <w:proofErr w:type="spellEnd"/>
      <w:r w:rsidRPr="002B14A1">
        <w:rPr>
          <w:rFonts w:asciiTheme="minorHAnsi" w:hAnsiTheme="minorHAnsi" w:cstheme="minorHAnsi"/>
          <w:sz w:val="22"/>
        </w:rPr>
        <w:t xml:space="preserve"> ripercorre questa particolarissima </w:t>
      </w:r>
      <w:r w:rsidR="002460C1" w:rsidRPr="002B14A1">
        <w:rPr>
          <w:rFonts w:asciiTheme="minorHAnsi" w:hAnsiTheme="minorHAnsi" w:cstheme="minorHAnsi"/>
          <w:sz w:val="22"/>
        </w:rPr>
        <w:t>kermesse</w:t>
      </w:r>
      <w:r w:rsidRPr="002B14A1">
        <w:rPr>
          <w:rFonts w:asciiTheme="minorHAnsi" w:hAnsiTheme="minorHAnsi" w:cstheme="minorHAnsi"/>
          <w:sz w:val="22"/>
        </w:rPr>
        <w:t xml:space="preserve"> </w:t>
      </w:r>
      <w:r w:rsidR="002460C1" w:rsidRPr="002B14A1">
        <w:rPr>
          <w:rFonts w:asciiTheme="minorHAnsi" w:hAnsiTheme="minorHAnsi" w:cstheme="minorHAnsi"/>
          <w:sz w:val="22"/>
        </w:rPr>
        <w:t>sportiva</w:t>
      </w:r>
      <w:r w:rsidRPr="002B14A1">
        <w:rPr>
          <w:rFonts w:asciiTheme="minorHAnsi" w:hAnsiTheme="minorHAnsi" w:cstheme="minorHAnsi"/>
          <w:sz w:val="22"/>
        </w:rPr>
        <w:t xml:space="preserve"> attraverso il </w:t>
      </w:r>
      <w:r w:rsidRPr="002B14A1">
        <w:rPr>
          <w:rFonts w:asciiTheme="minorHAnsi" w:hAnsiTheme="minorHAnsi" w:cstheme="minorHAnsi"/>
          <w:b/>
          <w:sz w:val="22"/>
        </w:rPr>
        <w:t>fumetto a puntate</w:t>
      </w:r>
      <w:r w:rsidRPr="002B14A1">
        <w:rPr>
          <w:rFonts w:asciiTheme="minorHAnsi" w:hAnsiTheme="minorHAnsi" w:cstheme="minorHAnsi"/>
          <w:sz w:val="22"/>
        </w:rPr>
        <w:t xml:space="preserve"> </w:t>
      </w:r>
      <w:r w:rsidRPr="002B14A1">
        <w:rPr>
          <w:rFonts w:asciiTheme="minorHAnsi" w:hAnsiTheme="minorHAnsi" w:cstheme="minorHAnsi"/>
          <w:b/>
          <w:sz w:val="22"/>
        </w:rPr>
        <w:t xml:space="preserve">“La straordinaria storia delle </w:t>
      </w:r>
      <w:proofErr w:type="spellStart"/>
      <w:r w:rsidRPr="002B14A1">
        <w:rPr>
          <w:rFonts w:asciiTheme="minorHAnsi" w:hAnsiTheme="minorHAnsi" w:cstheme="minorHAnsi"/>
          <w:b/>
          <w:sz w:val="22"/>
        </w:rPr>
        <w:t>Paralimpiadi</w:t>
      </w:r>
      <w:proofErr w:type="spellEnd"/>
      <w:r w:rsidRPr="002B14A1">
        <w:rPr>
          <w:rFonts w:asciiTheme="minorHAnsi" w:hAnsiTheme="minorHAnsi" w:cstheme="minorHAnsi"/>
          <w:b/>
          <w:sz w:val="22"/>
        </w:rPr>
        <w:t xml:space="preserve">” </w:t>
      </w:r>
      <w:r w:rsidR="002460C1" w:rsidRPr="002B14A1">
        <w:rPr>
          <w:rFonts w:asciiTheme="minorHAnsi" w:hAnsiTheme="minorHAnsi" w:cstheme="minorHAnsi"/>
          <w:sz w:val="22"/>
        </w:rPr>
        <w:t xml:space="preserve">di </w:t>
      </w:r>
      <w:r w:rsidR="002460C1" w:rsidRPr="002B14A1">
        <w:rPr>
          <w:rFonts w:asciiTheme="minorHAnsi" w:hAnsiTheme="minorHAnsi" w:cstheme="minorHAnsi"/>
          <w:b/>
          <w:sz w:val="22"/>
          <w:highlight w:val="yellow"/>
        </w:rPr>
        <w:t>Giancarlo Dorelli e F</w:t>
      </w:r>
      <w:r w:rsidR="001C09B1" w:rsidRPr="002B14A1">
        <w:rPr>
          <w:rFonts w:asciiTheme="minorHAnsi" w:hAnsiTheme="minorHAnsi" w:cstheme="minorHAnsi"/>
          <w:b/>
          <w:sz w:val="22"/>
          <w:highlight w:val="yellow"/>
        </w:rPr>
        <w:t>abiola</w:t>
      </w:r>
      <w:r w:rsidR="002460C1" w:rsidRPr="002B14A1">
        <w:rPr>
          <w:rFonts w:asciiTheme="minorHAnsi" w:hAnsiTheme="minorHAnsi" w:cstheme="minorHAnsi"/>
          <w:b/>
          <w:sz w:val="22"/>
          <w:highlight w:val="yellow"/>
        </w:rPr>
        <w:t xml:space="preserve"> Spazi</w:t>
      </w:r>
      <w:r w:rsidR="001C09B1" w:rsidRPr="002B14A1">
        <w:rPr>
          <w:rFonts w:asciiTheme="minorHAnsi" w:hAnsiTheme="minorHAnsi" w:cstheme="minorHAnsi"/>
          <w:b/>
          <w:sz w:val="22"/>
          <w:highlight w:val="yellow"/>
        </w:rPr>
        <w:t>ano</w:t>
      </w:r>
      <w:r w:rsidR="002460C1" w:rsidRPr="002B14A1">
        <w:rPr>
          <w:rFonts w:asciiTheme="minorHAnsi" w:hAnsiTheme="minorHAnsi" w:cstheme="minorHAnsi"/>
          <w:sz w:val="22"/>
        </w:rPr>
        <w:t>,</w:t>
      </w:r>
      <w:r w:rsidR="002B14A1">
        <w:rPr>
          <w:rFonts w:asciiTheme="minorHAnsi" w:hAnsiTheme="minorHAnsi" w:cstheme="minorHAnsi"/>
          <w:sz w:val="22"/>
        </w:rPr>
        <w:t xml:space="preserve"> </w:t>
      </w:r>
      <w:r w:rsidR="002460C1" w:rsidRPr="002B14A1">
        <w:rPr>
          <w:rFonts w:asciiTheme="minorHAnsi" w:hAnsiTheme="minorHAnsi" w:cstheme="minorHAnsi"/>
          <w:sz w:val="22"/>
        </w:rPr>
        <w:t xml:space="preserve">con disegno e colore di </w:t>
      </w:r>
      <w:r w:rsidR="002460C1" w:rsidRPr="002B14A1">
        <w:rPr>
          <w:rFonts w:asciiTheme="minorHAnsi" w:hAnsiTheme="minorHAnsi" w:cstheme="minorHAnsi"/>
          <w:b/>
          <w:sz w:val="22"/>
        </w:rPr>
        <w:t>Francesco Carlini</w:t>
      </w:r>
      <w:r w:rsidR="002460C1" w:rsidRPr="002B14A1">
        <w:rPr>
          <w:rFonts w:asciiTheme="minorHAnsi" w:hAnsiTheme="minorHAnsi" w:cstheme="minorHAnsi"/>
          <w:sz w:val="22"/>
        </w:rPr>
        <w:t>.</w:t>
      </w:r>
      <w:r w:rsidRPr="002B14A1">
        <w:rPr>
          <w:rFonts w:asciiTheme="minorHAnsi" w:hAnsiTheme="minorHAnsi" w:cstheme="minorHAnsi"/>
          <w:sz w:val="22"/>
        </w:rPr>
        <w:t xml:space="preserve"> </w:t>
      </w:r>
      <w:r w:rsidR="001C09B1" w:rsidRPr="002B14A1">
        <w:rPr>
          <w:rFonts w:asciiTheme="minorHAnsi" w:hAnsiTheme="minorHAnsi" w:cstheme="minorHAnsi"/>
          <w:sz w:val="22"/>
        </w:rPr>
        <w:t>A condurre i lettori in questo “mondo parallelo”</w:t>
      </w:r>
      <w:r w:rsidR="00AE6306">
        <w:rPr>
          <w:rFonts w:asciiTheme="minorHAnsi" w:hAnsiTheme="minorHAnsi" w:cstheme="minorHAnsi"/>
          <w:sz w:val="22"/>
        </w:rPr>
        <w:t xml:space="preserve"> tra i suoi speciali atleti </w:t>
      </w:r>
      <w:r w:rsidR="001C09B1" w:rsidRPr="002B14A1">
        <w:rPr>
          <w:rFonts w:asciiTheme="minorHAnsi" w:hAnsiTheme="minorHAnsi" w:cstheme="minorHAnsi"/>
          <w:sz w:val="22"/>
        </w:rPr>
        <w:t xml:space="preserve">è l’avatar di Maria José </w:t>
      </w:r>
      <w:proofErr w:type="spellStart"/>
      <w:r w:rsidR="001C09B1" w:rsidRPr="002B14A1">
        <w:rPr>
          <w:rFonts w:asciiTheme="minorHAnsi" w:hAnsiTheme="minorHAnsi" w:cstheme="minorHAnsi"/>
          <w:sz w:val="22"/>
        </w:rPr>
        <w:t>Giorio</w:t>
      </w:r>
      <w:proofErr w:type="spellEnd"/>
      <w:r w:rsidR="001C09B1" w:rsidRPr="002B14A1">
        <w:rPr>
          <w:rFonts w:asciiTheme="minorHAnsi" w:hAnsiTheme="minorHAnsi" w:cstheme="minorHAnsi"/>
          <w:sz w:val="22"/>
        </w:rPr>
        <w:t xml:space="preserve">, atleta </w:t>
      </w:r>
      <w:proofErr w:type="spellStart"/>
      <w:r w:rsidR="001C09B1" w:rsidRPr="002B14A1">
        <w:rPr>
          <w:rFonts w:asciiTheme="minorHAnsi" w:hAnsiTheme="minorHAnsi" w:cstheme="minorHAnsi"/>
          <w:sz w:val="22"/>
        </w:rPr>
        <w:t>paralimpica</w:t>
      </w:r>
      <w:proofErr w:type="spellEnd"/>
      <w:r w:rsidR="002B14A1" w:rsidRPr="002B14A1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B14A1" w:rsidRPr="002B14A1">
        <w:rPr>
          <w:rFonts w:asciiTheme="minorHAnsi" w:hAnsiTheme="minorHAnsi" w:cstheme="minorHAnsi"/>
          <w:sz w:val="22"/>
        </w:rPr>
        <w:t>italo-venezuelana</w:t>
      </w:r>
      <w:proofErr w:type="spellEnd"/>
      <w:r w:rsidR="002B14A1" w:rsidRPr="002B14A1">
        <w:rPr>
          <w:rFonts w:asciiTheme="minorHAnsi" w:hAnsiTheme="minorHAnsi" w:cstheme="minorHAnsi"/>
          <w:sz w:val="22"/>
        </w:rPr>
        <w:t xml:space="preserve"> nel lancio del disco e getto del peso, disabile a causa di una malattia genetica chiamata </w:t>
      </w:r>
      <w:r w:rsidR="001C09B1" w:rsidRPr="002B14A1">
        <w:rPr>
          <w:rFonts w:asciiTheme="minorHAnsi" w:hAnsiTheme="minorHAnsi" w:cstheme="minorHAnsi"/>
          <w:sz w:val="22"/>
        </w:rPr>
        <w:t>acondroplasia</w:t>
      </w:r>
      <w:r w:rsidR="002B14A1" w:rsidRPr="002B14A1">
        <w:rPr>
          <w:rFonts w:asciiTheme="minorHAnsi" w:hAnsiTheme="minorHAnsi" w:cstheme="minorHAnsi"/>
          <w:sz w:val="22"/>
        </w:rPr>
        <w:t xml:space="preserve">, che tra una gara e l’altra si dedica </w:t>
      </w:r>
      <w:r w:rsidR="002B14A1">
        <w:rPr>
          <w:rFonts w:asciiTheme="minorHAnsi" w:hAnsiTheme="minorHAnsi" w:cstheme="minorHAnsi"/>
          <w:sz w:val="22"/>
        </w:rPr>
        <w:t xml:space="preserve">ad aiutare il prossimo con diverse iniziative di solidarietà. </w:t>
      </w:r>
      <w:r w:rsidR="002B14A1" w:rsidRPr="002B14A1">
        <w:rPr>
          <w:rFonts w:asciiTheme="minorHAnsi" w:hAnsiTheme="minorHAnsi" w:cstheme="minorHAnsi"/>
          <w:sz w:val="22"/>
          <w:highlight w:val="yellow"/>
        </w:rPr>
        <w:t>[quante puntate?]</w:t>
      </w:r>
    </w:p>
    <w:p w:rsidR="00AE6306" w:rsidRDefault="00AE6306" w:rsidP="00250AC2">
      <w:pPr>
        <w:spacing w:after="0"/>
        <w:rPr>
          <w:rFonts w:asciiTheme="minorHAnsi" w:hAnsiTheme="minorHAnsi" w:cstheme="minorHAnsi"/>
          <w:sz w:val="22"/>
        </w:rPr>
      </w:pPr>
      <w:r w:rsidRPr="00250AC2">
        <w:rPr>
          <w:rFonts w:asciiTheme="minorHAnsi" w:hAnsiTheme="minorHAnsi" w:cstheme="minorHAnsi"/>
          <w:sz w:val="22"/>
        </w:rPr>
        <w:t>Di “mondi paralleli”</w:t>
      </w:r>
      <w:r w:rsidR="00250AC2" w:rsidRPr="00250AC2">
        <w:rPr>
          <w:rFonts w:asciiTheme="minorHAnsi" w:hAnsiTheme="minorHAnsi" w:cstheme="minorHAnsi"/>
          <w:sz w:val="22"/>
        </w:rPr>
        <w:t>, che camminano senza far rumore,</w:t>
      </w:r>
      <w:r w:rsidRPr="00250AC2">
        <w:rPr>
          <w:rFonts w:asciiTheme="minorHAnsi" w:hAnsiTheme="minorHAnsi" w:cstheme="minorHAnsi"/>
          <w:sz w:val="22"/>
        </w:rPr>
        <w:t xml:space="preserve"> parla anche l’</w:t>
      </w:r>
      <w:r w:rsidRPr="00250AC2">
        <w:rPr>
          <w:rFonts w:asciiTheme="minorHAnsi" w:hAnsiTheme="minorHAnsi" w:cstheme="minorHAnsi"/>
          <w:b/>
          <w:sz w:val="22"/>
        </w:rPr>
        <w:t xml:space="preserve">intervista di Antonio </w:t>
      </w:r>
      <w:proofErr w:type="spellStart"/>
      <w:r w:rsidRPr="00250AC2">
        <w:rPr>
          <w:rFonts w:asciiTheme="minorHAnsi" w:hAnsiTheme="minorHAnsi" w:cstheme="minorHAnsi"/>
          <w:b/>
          <w:sz w:val="22"/>
        </w:rPr>
        <w:t>Gregolin</w:t>
      </w:r>
      <w:proofErr w:type="spellEnd"/>
      <w:r w:rsidRPr="00250AC2">
        <w:rPr>
          <w:rFonts w:asciiTheme="minorHAnsi" w:hAnsiTheme="minorHAnsi" w:cstheme="minorHAnsi"/>
          <w:b/>
          <w:sz w:val="22"/>
        </w:rPr>
        <w:t xml:space="preserve"> </w:t>
      </w:r>
      <w:r w:rsidR="00250AC2" w:rsidRPr="00250AC2">
        <w:rPr>
          <w:rFonts w:asciiTheme="minorHAnsi" w:hAnsiTheme="minorHAnsi" w:cstheme="minorHAnsi"/>
          <w:b/>
          <w:sz w:val="22"/>
        </w:rPr>
        <w:t xml:space="preserve">a Davide </w:t>
      </w:r>
      <w:proofErr w:type="spellStart"/>
      <w:r w:rsidR="00250AC2" w:rsidRPr="00250AC2">
        <w:rPr>
          <w:rFonts w:asciiTheme="minorHAnsi" w:hAnsiTheme="minorHAnsi" w:cstheme="minorHAnsi"/>
          <w:b/>
          <w:sz w:val="22"/>
        </w:rPr>
        <w:t>Gambone</w:t>
      </w:r>
      <w:proofErr w:type="spellEnd"/>
      <w:r w:rsidR="00250AC2" w:rsidRPr="00250AC2">
        <w:rPr>
          <w:rFonts w:asciiTheme="minorHAnsi" w:hAnsiTheme="minorHAnsi" w:cstheme="minorHAnsi"/>
          <w:sz w:val="22"/>
        </w:rPr>
        <w:t xml:space="preserve">, intitolata </w:t>
      </w:r>
      <w:r w:rsidRPr="00250AC2">
        <w:rPr>
          <w:rFonts w:asciiTheme="minorHAnsi" w:hAnsiTheme="minorHAnsi" w:cstheme="minorHAnsi"/>
          <w:b/>
          <w:sz w:val="22"/>
        </w:rPr>
        <w:t>“Il giovane pell</w:t>
      </w:r>
      <w:r w:rsidR="00ED0159">
        <w:rPr>
          <w:rFonts w:asciiTheme="minorHAnsi" w:hAnsiTheme="minorHAnsi" w:cstheme="minorHAnsi"/>
          <w:b/>
          <w:sz w:val="22"/>
        </w:rPr>
        <w:t>e</w:t>
      </w:r>
      <w:r w:rsidRPr="00250AC2">
        <w:rPr>
          <w:rFonts w:asciiTheme="minorHAnsi" w:hAnsiTheme="minorHAnsi" w:cstheme="minorHAnsi"/>
          <w:b/>
          <w:sz w:val="22"/>
        </w:rPr>
        <w:t>grino”</w:t>
      </w:r>
      <w:r w:rsidR="00250AC2" w:rsidRPr="00250AC2">
        <w:rPr>
          <w:rFonts w:asciiTheme="minorHAnsi" w:hAnsiTheme="minorHAnsi" w:cstheme="minorHAnsi"/>
          <w:sz w:val="22"/>
        </w:rPr>
        <w:t xml:space="preserve">. </w:t>
      </w:r>
      <w:r w:rsidR="00CF5829">
        <w:rPr>
          <w:rFonts w:asciiTheme="minorHAnsi" w:hAnsiTheme="minorHAnsi" w:cstheme="minorHAnsi"/>
          <w:sz w:val="22"/>
        </w:rPr>
        <w:t>L’undicenne</w:t>
      </w:r>
      <w:r w:rsidR="00CF5829" w:rsidRPr="00250AC2">
        <w:rPr>
          <w:rFonts w:asciiTheme="minorHAnsi" w:hAnsiTheme="minorHAnsi" w:cstheme="minorHAnsi"/>
          <w:sz w:val="22"/>
        </w:rPr>
        <w:t xml:space="preserve">, romano di Bracciano, </w:t>
      </w:r>
      <w:r w:rsidR="00CF5829">
        <w:rPr>
          <w:rFonts w:asciiTheme="minorHAnsi" w:hAnsiTheme="minorHAnsi" w:cstheme="minorHAnsi"/>
          <w:sz w:val="22"/>
        </w:rPr>
        <w:t>è u</w:t>
      </w:r>
      <w:r w:rsidRPr="00250AC2">
        <w:rPr>
          <w:rFonts w:asciiTheme="minorHAnsi" w:hAnsiTheme="minorHAnsi" w:cstheme="minorHAnsi"/>
          <w:sz w:val="22"/>
        </w:rPr>
        <w:t>no dei più gio</w:t>
      </w:r>
      <w:r w:rsidR="00CF5829">
        <w:rPr>
          <w:rFonts w:asciiTheme="minorHAnsi" w:hAnsiTheme="minorHAnsi" w:cstheme="minorHAnsi"/>
          <w:sz w:val="22"/>
        </w:rPr>
        <w:t xml:space="preserve">vani camminatori d’Italia. Era </w:t>
      </w:r>
      <w:r w:rsidRPr="00250AC2">
        <w:rPr>
          <w:rFonts w:asciiTheme="minorHAnsi" w:hAnsiTheme="minorHAnsi" w:cstheme="minorHAnsi"/>
          <w:sz w:val="22"/>
        </w:rPr>
        <w:t xml:space="preserve">partito </w:t>
      </w:r>
      <w:r w:rsidR="00250AC2" w:rsidRPr="00250AC2">
        <w:rPr>
          <w:rFonts w:asciiTheme="minorHAnsi" w:hAnsiTheme="minorHAnsi" w:cstheme="minorHAnsi"/>
          <w:sz w:val="22"/>
        </w:rPr>
        <w:t xml:space="preserve">insieme a papà Sandro e mamma Milena a piedi </w:t>
      </w:r>
      <w:r w:rsidRPr="00250AC2">
        <w:rPr>
          <w:rFonts w:asciiTheme="minorHAnsi" w:hAnsiTheme="minorHAnsi" w:cstheme="minorHAnsi"/>
          <w:sz w:val="22"/>
        </w:rPr>
        <w:t xml:space="preserve">da La </w:t>
      </w:r>
      <w:proofErr w:type="spellStart"/>
      <w:r w:rsidRPr="00250AC2">
        <w:rPr>
          <w:rFonts w:asciiTheme="minorHAnsi" w:hAnsiTheme="minorHAnsi" w:cstheme="minorHAnsi"/>
          <w:sz w:val="22"/>
        </w:rPr>
        <w:t>Verna</w:t>
      </w:r>
      <w:proofErr w:type="spellEnd"/>
      <w:r w:rsidRPr="00250AC2">
        <w:rPr>
          <w:rFonts w:asciiTheme="minorHAnsi" w:hAnsiTheme="minorHAnsi" w:cstheme="minorHAnsi"/>
          <w:sz w:val="22"/>
        </w:rPr>
        <w:t xml:space="preserve"> per arrivare a Roma</w:t>
      </w:r>
      <w:r w:rsidR="00250AC2">
        <w:rPr>
          <w:rFonts w:asciiTheme="minorHAnsi" w:hAnsiTheme="minorHAnsi" w:cstheme="minorHAnsi"/>
          <w:sz w:val="22"/>
        </w:rPr>
        <w:t>, dove lo aspettava</w:t>
      </w:r>
      <w:r w:rsidR="00250AC2" w:rsidRPr="00250AC2">
        <w:rPr>
          <w:rFonts w:asciiTheme="minorHAnsi" w:hAnsiTheme="minorHAnsi" w:cstheme="minorHAnsi"/>
          <w:sz w:val="22"/>
        </w:rPr>
        <w:t xml:space="preserve"> un </w:t>
      </w:r>
      <w:r w:rsidR="00250AC2">
        <w:rPr>
          <w:rFonts w:asciiTheme="minorHAnsi" w:hAnsiTheme="minorHAnsi" w:cstheme="minorHAnsi"/>
          <w:sz w:val="22"/>
        </w:rPr>
        <w:t>evento</w:t>
      </w:r>
      <w:r w:rsidR="00250AC2" w:rsidRPr="00250AC2">
        <w:rPr>
          <w:rFonts w:asciiTheme="minorHAnsi" w:hAnsiTheme="minorHAnsi" w:cstheme="minorHAnsi"/>
          <w:sz w:val="22"/>
        </w:rPr>
        <w:t xml:space="preserve"> decisamente speciale: la sua </w:t>
      </w:r>
      <w:r w:rsidRPr="00250AC2">
        <w:rPr>
          <w:rFonts w:asciiTheme="minorHAnsi" w:hAnsiTheme="minorHAnsi" w:cstheme="minorHAnsi"/>
          <w:sz w:val="22"/>
        </w:rPr>
        <w:t xml:space="preserve">prima </w:t>
      </w:r>
      <w:r w:rsidR="00250AC2" w:rsidRPr="00250AC2">
        <w:rPr>
          <w:rFonts w:asciiTheme="minorHAnsi" w:hAnsiTheme="minorHAnsi" w:cstheme="minorHAnsi"/>
          <w:sz w:val="22"/>
        </w:rPr>
        <w:t>comunione.</w:t>
      </w:r>
    </w:p>
    <w:p w:rsidR="007B63AD" w:rsidRDefault="007B63AD" w:rsidP="007B63AD">
      <w:pPr>
        <w:spacing w:after="0"/>
        <w:rPr>
          <w:rFonts w:asciiTheme="minorHAnsi" w:hAnsiTheme="minorHAnsi" w:cstheme="minorHAnsi"/>
          <w:sz w:val="22"/>
        </w:rPr>
      </w:pPr>
      <w:r w:rsidRPr="007B63AD">
        <w:rPr>
          <w:rFonts w:asciiTheme="minorHAnsi" w:hAnsiTheme="minorHAnsi" w:cstheme="minorHAnsi"/>
          <w:sz w:val="22"/>
        </w:rPr>
        <w:t xml:space="preserve">Per i giovanissimi appassionati di libri, </w:t>
      </w:r>
      <w:r w:rsidRPr="007B63AD">
        <w:rPr>
          <w:rFonts w:asciiTheme="minorHAnsi" w:hAnsiTheme="minorHAnsi" w:cstheme="minorHAnsi"/>
          <w:b/>
          <w:sz w:val="22"/>
        </w:rPr>
        <w:t xml:space="preserve">Laura </w:t>
      </w:r>
      <w:proofErr w:type="spellStart"/>
      <w:r w:rsidRPr="007B63AD">
        <w:rPr>
          <w:rFonts w:asciiTheme="minorHAnsi" w:hAnsiTheme="minorHAnsi" w:cstheme="minorHAnsi"/>
          <w:b/>
          <w:sz w:val="22"/>
        </w:rPr>
        <w:t>Pisanello</w:t>
      </w:r>
      <w:proofErr w:type="spellEnd"/>
      <w:r w:rsidRPr="007B63AD">
        <w:rPr>
          <w:rFonts w:asciiTheme="minorHAnsi" w:hAnsiTheme="minorHAnsi" w:cstheme="minorHAnsi"/>
          <w:b/>
          <w:sz w:val="22"/>
        </w:rPr>
        <w:t xml:space="preserve"> in “Letture per l’estate”</w:t>
      </w:r>
      <w:r w:rsidRPr="007B63AD">
        <w:rPr>
          <w:rFonts w:asciiTheme="minorHAnsi" w:hAnsiTheme="minorHAnsi" w:cstheme="minorHAnsi"/>
          <w:sz w:val="22"/>
        </w:rPr>
        <w:t xml:space="preserve"> ha raccolto una serie di spunti da leggere nelle lunghe giornate estive su un’amaca o sotto l’ombrellone</w:t>
      </w:r>
      <w:r w:rsidR="00CF5829">
        <w:rPr>
          <w:rFonts w:asciiTheme="minorHAnsi" w:hAnsiTheme="minorHAnsi" w:cstheme="minorHAnsi"/>
          <w:sz w:val="22"/>
        </w:rPr>
        <w:t>. T</w:t>
      </w:r>
      <w:r>
        <w:rPr>
          <w:rFonts w:asciiTheme="minorHAnsi" w:hAnsiTheme="minorHAnsi" w:cstheme="minorHAnsi"/>
          <w:sz w:val="22"/>
        </w:rPr>
        <w:t xml:space="preserve">itoli che hanno il profumo del legno di larice, i percorsi di sentieri selvatici e il colore del dialetto siciliano. </w:t>
      </w:r>
    </w:p>
    <w:p w:rsidR="00250AC2" w:rsidRDefault="007B63AD" w:rsidP="00250AC2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Non poteva mancare il </w:t>
      </w:r>
      <w:r w:rsidRPr="00ED0159">
        <w:rPr>
          <w:rFonts w:asciiTheme="minorHAnsi" w:hAnsiTheme="minorHAnsi" w:cstheme="minorHAnsi"/>
          <w:b/>
          <w:sz w:val="22"/>
        </w:rPr>
        <w:t>racconto d’estate</w:t>
      </w:r>
      <w:r>
        <w:rPr>
          <w:rFonts w:asciiTheme="minorHAnsi" w:hAnsiTheme="minorHAnsi" w:cstheme="minorHAnsi"/>
          <w:sz w:val="22"/>
        </w:rPr>
        <w:t xml:space="preserve">, che questo mese ha come protagonista un cane. </w:t>
      </w:r>
      <w:r w:rsidR="003A073C">
        <w:rPr>
          <w:rFonts w:asciiTheme="minorHAnsi" w:hAnsiTheme="minorHAnsi" w:cstheme="minorHAnsi"/>
          <w:sz w:val="22"/>
        </w:rPr>
        <w:t xml:space="preserve">In </w:t>
      </w:r>
      <w:r w:rsidR="003A073C" w:rsidRPr="003A073C">
        <w:rPr>
          <w:rFonts w:asciiTheme="minorHAnsi" w:hAnsiTheme="minorHAnsi" w:cstheme="minorHAnsi"/>
          <w:sz w:val="22"/>
        </w:rPr>
        <w:t xml:space="preserve">esclusiva per il </w:t>
      </w:r>
      <w:proofErr w:type="spellStart"/>
      <w:r w:rsidR="003A073C" w:rsidRPr="003A073C">
        <w:rPr>
          <w:rFonts w:asciiTheme="minorHAnsi" w:hAnsiTheme="minorHAnsi" w:cstheme="minorHAnsi"/>
          <w:sz w:val="22"/>
        </w:rPr>
        <w:t>MeRa</w:t>
      </w:r>
      <w:proofErr w:type="spellEnd"/>
      <w:r w:rsidR="003A073C" w:rsidRPr="003A073C">
        <w:rPr>
          <w:rFonts w:asciiTheme="minorHAnsi" w:hAnsiTheme="minorHAnsi" w:cstheme="minorHAnsi"/>
          <w:sz w:val="22"/>
        </w:rPr>
        <w:t xml:space="preserve">, </w:t>
      </w:r>
      <w:r w:rsidR="00250AC2" w:rsidRPr="00ED0159">
        <w:rPr>
          <w:rFonts w:asciiTheme="minorHAnsi" w:hAnsiTheme="minorHAnsi" w:cstheme="minorHAnsi"/>
          <w:b/>
          <w:sz w:val="22"/>
        </w:rPr>
        <w:t xml:space="preserve">Laura </w:t>
      </w:r>
      <w:proofErr w:type="spellStart"/>
      <w:r w:rsidR="00250AC2" w:rsidRPr="00ED0159">
        <w:rPr>
          <w:rFonts w:asciiTheme="minorHAnsi" w:hAnsiTheme="minorHAnsi" w:cstheme="minorHAnsi"/>
          <w:b/>
          <w:sz w:val="22"/>
        </w:rPr>
        <w:t>Tangorra</w:t>
      </w:r>
      <w:proofErr w:type="spellEnd"/>
      <w:r w:rsidR="00250AC2" w:rsidRPr="003A073C">
        <w:rPr>
          <w:rFonts w:asciiTheme="minorHAnsi" w:hAnsiTheme="minorHAnsi" w:cstheme="minorHAnsi"/>
          <w:sz w:val="22"/>
        </w:rPr>
        <w:t xml:space="preserve"> </w:t>
      </w:r>
      <w:r w:rsidR="003A073C" w:rsidRPr="003A073C">
        <w:rPr>
          <w:rFonts w:asciiTheme="minorHAnsi" w:hAnsiTheme="minorHAnsi" w:cstheme="minorHAnsi"/>
          <w:sz w:val="22"/>
        </w:rPr>
        <w:t xml:space="preserve">ha scritto </w:t>
      </w:r>
      <w:r w:rsidR="00250AC2" w:rsidRPr="00ED0159">
        <w:rPr>
          <w:rFonts w:asciiTheme="minorHAnsi" w:hAnsiTheme="minorHAnsi" w:cstheme="minorHAnsi"/>
          <w:b/>
          <w:sz w:val="22"/>
        </w:rPr>
        <w:t>“Il cane con tre code”</w:t>
      </w:r>
      <w:r w:rsidR="00250AC2" w:rsidRPr="003A073C">
        <w:rPr>
          <w:rFonts w:asciiTheme="minorHAnsi" w:hAnsiTheme="minorHAnsi" w:cstheme="minorHAnsi"/>
          <w:sz w:val="22"/>
        </w:rPr>
        <w:t xml:space="preserve"> illustrato da </w:t>
      </w:r>
      <w:r w:rsidR="00250AC2" w:rsidRPr="00ED0159">
        <w:rPr>
          <w:rFonts w:asciiTheme="minorHAnsi" w:hAnsiTheme="minorHAnsi" w:cstheme="minorHAnsi"/>
          <w:b/>
          <w:sz w:val="22"/>
        </w:rPr>
        <w:t xml:space="preserve">Gabriele </w:t>
      </w:r>
      <w:proofErr w:type="spellStart"/>
      <w:r w:rsidR="00250AC2" w:rsidRPr="00ED0159">
        <w:rPr>
          <w:rFonts w:asciiTheme="minorHAnsi" w:hAnsiTheme="minorHAnsi" w:cstheme="minorHAnsi"/>
          <w:b/>
          <w:sz w:val="22"/>
        </w:rPr>
        <w:t>Sanzo</w:t>
      </w:r>
      <w:proofErr w:type="spellEnd"/>
      <w:r w:rsidR="00250AC2" w:rsidRPr="003A073C">
        <w:rPr>
          <w:rFonts w:asciiTheme="minorHAnsi" w:hAnsiTheme="minorHAnsi" w:cstheme="minorHAnsi"/>
          <w:sz w:val="22"/>
        </w:rPr>
        <w:t>, un racconto che ha molto da insegnare su come relazionarsi con gli animali e gli altri umani.</w:t>
      </w:r>
      <w:r w:rsidR="00250AC2">
        <w:rPr>
          <w:rFonts w:asciiTheme="minorHAnsi" w:hAnsiTheme="minorHAnsi" w:cstheme="minorHAnsi"/>
          <w:sz w:val="22"/>
        </w:rPr>
        <w:t xml:space="preserve"> </w:t>
      </w:r>
    </w:p>
    <w:p w:rsidR="006253A6" w:rsidRDefault="00AA74F8" w:rsidP="006253A6">
      <w:pPr>
        <w:pStyle w:val="Default"/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</w:pPr>
      <w:r w:rsidRPr="00AA74F8">
        <w:rPr>
          <w:rFonts w:asciiTheme="minorHAnsi" w:eastAsia="Calibri" w:hAnsiTheme="minorHAnsi" w:cstheme="minorHAnsi"/>
          <w:b/>
          <w:color w:val="auto"/>
          <w:kern w:val="1"/>
          <w:sz w:val="22"/>
          <w:szCs w:val="22"/>
          <w:lang w:eastAsia="ar-SA"/>
        </w:rPr>
        <w:t xml:space="preserve">Mattia </w:t>
      </w:r>
      <w:proofErr w:type="spellStart"/>
      <w:r w:rsidRPr="00AA74F8">
        <w:rPr>
          <w:rFonts w:asciiTheme="minorHAnsi" w:eastAsia="Calibri" w:hAnsiTheme="minorHAnsi" w:cstheme="minorHAnsi"/>
          <w:b/>
          <w:color w:val="auto"/>
          <w:kern w:val="1"/>
          <w:sz w:val="22"/>
          <w:szCs w:val="22"/>
          <w:lang w:eastAsia="ar-SA"/>
        </w:rPr>
        <w:t>Tridello</w:t>
      </w:r>
      <w:proofErr w:type="spellEnd"/>
      <w:r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>, nell</w:t>
      </w:r>
      <w:r w:rsidR="003A073C" w:rsidRP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a rubrica </w:t>
      </w:r>
      <w:r w:rsidR="003A073C" w:rsidRPr="006253A6">
        <w:rPr>
          <w:rFonts w:asciiTheme="minorHAnsi" w:eastAsia="Calibri" w:hAnsiTheme="minorHAnsi" w:cstheme="minorHAnsi"/>
          <w:i/>
          <w:color w:val="auto"/>
          <w:kern w:val="1"/>
          <w:sz w:val="22"/>
          <w:szCs w:val="22"/>
          <w:lang w:eastAsia="ar-SA"/>
        </w:rPr>
        <w:t>Tra l’arte</w:t>
      </w:r>
      <w:r w:rsidR="003A073C" w:rsidRP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intitolata ad agosto </w:t>
      </w:r>
      <w:r w:rsidRPr="00AA74F8">
        <w:rPr>
          <w:rFonts w:asciiTheme="minorHAnsi" w:eastAsia="Calibri" w:hAnsiTheme="minorHAnsi" w:cstheme="minorHAnsi"/>
          <w:b/>
          <w:color w:val="auto"/>
          <w:kern w:val="1"/>
          <w:sz w:val="22"/>
          <w:szCs w:val="22"/>
          <w:lang w:eastAsia="ar-SA"/>
        </w:rPr>
        <w:t>“In vacanza col diario come Goethe”</w:t>
      </w:r>
      <w:r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, </w:t>
      </w:r>
      <w:r w:rsidR="003A073C" w:rsidRP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ricorda i 275 anni della pubblicazione </w:t>
      </w:r>
      <w:r w:rsid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di </w:t>
      </w:r>
      <w:r w:rsidR="003A073C" w:rsidRPr="006253A6">
        <w:rPr>
          <w:rFonts w:asciiTheme="minorHAnsi" w:eastAsia="Calibri" w:hAnsiTheme="minorHAnsi" w:cstheme="minorHAnsi"/>
          <w:i/>
          <w:color w:val="auto"/>
          <w:kern w:val="1"/>
          <w:sz w:val="22"/>
          <w:szCs w:val="22"/>
          <w:lang w:eastAsia="ar-SA"/>
        </w:rPr>
        <w:t>Viaggio in Italia</w:t>
      </w:r>
      <w:r w:rsidR="003A073C" w:rsidRP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, il diario di Johan Wolfgang von Goethe attraverso la nostra penisola, toccando </w:t>
      </w:r>
      <w:r w:rsidR="006253A6" w:rsidRP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Venezia, Padova, </w:t>
      </w:r>
      <w:r w:rsidR="003A073C" w:rsidRP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>Roma</w:t>
      </w:r>
      <w:r w:rsidR="006253A6" w:rsidRP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="006253A6">
        <w:rPr>
          <w:rFonts w:asciiTheme="minorHAnsi" w:eastAsia="Calibri" w:hAnsiTheme="minorHAnsi" w:cstheme="minorHAnsi"/>
          <w:color w:val="auto"/>
          <w:kern w:val="1"/>
          <w:sz w:val="22"/>
          <w:szCs w:val="22"/>
          <w:lang w:eastAsia="ar-SA"/>
        </w:rPr>
        <w:t xml:space="preserve"> Napoli e la Sicilia. Il resoconto del suo </w:t>
      </w:r>
      <w:proofErr w:type="spellStart"/>
      <w:r w:rsidR="006253A6" w:rsidRP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>Grand</w:t>
      </w:r>
      <w:proofErr w:type="spellEnd"/>
      <w:r w:rsidR="006253A6" w:rsidRP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 Tour</w:t>
      </w:r>
      <w:r w:rsidR="006253A6" w:rsidRPr="006253A6">
        <w:rPr>
          <w:rFonts w:asciiTheme="minorHAnsi" w:hAnsiTheme="minorHAnsi" w:cstheme="minorHAnsi"/>
          <w:sz w:val="22"/>
        </w:rPr>
        <w:t xml:space="preserve"> </w:t>
      </w:r>
      <w:r w:rsidR="006253A6" w:rsidRP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>tra il 1816 e il 1829, molto di moda all’epoca</w:t>
      </w:r>
      <w:r w:rsid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, equivale a una miriade di </w:t>
      </w:r>
      <w:proofErr w:type="spellStart"/>
      <w:r w:rsid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>selfie</w:t>
      </w:r>
      <w:proofErr w:type="spellEnd"/>
      <w:r w:rsid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 e story sui social, con descrizioni di affreschi, luoghi, piante, alcuni dei quali conosciuti a distanza di anni solo grazie agli appunti dello scrittore tedesco. Perché non </w:t>
      </w:r>
      <w:r w:rsidR="006253A6" w:rsidRP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>prova</w:t>
      </w:r>
      <w:r w:rsid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re a fare come lui tenendo un </w:t>
      </w:r>
      <w:r w:rsidR="006253A6" w:rsidRPr="006253A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>diario delle vacanze</w:t>
      </w:r>
      <w:r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>?</w:t>
      </w:r>
    </w:p>
    <w:p w:rsidR="006253A6" w:rsidRPr="006253A6" w:rsidRDefault="00AA74F8" w:rsidP="00ED01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Proseguono infine anche i </w:t>
      </w:r>
      <w:r w:rsidR="00DB668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due </w:t>
      </w:r>
      <w:r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fumetti lunghi lanciati </w:t>
      </w:r>
      <w:r w:rsidR="00DB668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dal </w:t>
      </w:r>
      <w:proofErr w:type="spellStart"/>
      <w:r w:rsidR="00DB668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>MeRa</w:t>
      </w:r>
      <w:proofErr w:type="spellEnd"/>
      <w:r w:rsidR="00DB6686">
        <w:rPr>
          <w:rFonts w:asciiTheme="minorHAnsi" w:eastAsia="Calibri" w:hAnsiTheme="minorHAnsi" w:cstheme="minorHAnsi"/>
          <w:color w:val="auto"/>
          <w:kern w:val="1"/>
          <w:sz w:val="22"/>
          <w:lang w:eastAsia="ar-SA"/>
        </w:rPr>
        <w:t xml:space="preserve"> a luglio: la nuova serie “I ribelli” di </w:t>
      </w:r>
      <w:r w:rsidR="00DB6686" w:rsidRPr="00DB6686">
        <w:rPr>
          <w:rFonts w:asciiTheme="minorHAnsi" w:eastAsia="Calibri" w:hAnsiTheme="minorHAnsi" w:cstheme="minorHAnsi"/>
          <w:b/>
          <w:color w:val="auto"/>
          <w:kern w:val="1"/>
          <w:sz w:val="22"/>
          <w:lang w:eastAsia="ar-SA"/>
        </w:rPr>
        <w:t>“</w:t>
      </w:r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>Ercole, agente intergalattico”</w:t>
      </w:r>
      <w:r w:rsidR="00DB6686" w:rsidRPr="00DB668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,</w:t>
      </w:r>
      <w:r w:rsidR="00DB6686" w:rsidRPr="00DB66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6686" w:rsidRPr="00DB6686">
        <w:rPr>
          <w:rFonts w:asciiTheme="minorHAnsi" w:hAnsiTheme="minorHAnsi" w:cstheme="minorHAnsi"/>
          <w:sz w:val="22"/>
          <w:szCs w:val="22"/>
        </w:rPr>
        <w:t xml:space="preserve">sceneggiato dal francese </w:t>
      </w:r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 xml:space="preserve">Vincent </w:t>
      </w:r>
      <w:proofErr w:type="spellStart"/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>Zabus</w:t>
      </w:r>
      <w:proofErr w:type="spellEnd"/>
      <w:r w:rsidR="00DB6686" w:rsidRPr="00DB6686">
        <w:rPr>
          <w:rFonts w:asciiTheme="minorHAnsi" w:hAnsiTheme="minorHAnsi" w:cstheme="minorHAnsi"/>
          <w:sz w:val="22"/>
          <w:szCs w:val="22"/>
        </w:rPr>
        <w:t xml:space="preserve"> e disegnato dal talentuoso  </w:t>
      </w:r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 xml:space="preserve">Antonello </w:t>
      </w:r>
      <w:proofErr w:type="spellStart"/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>Dalena</w:t>
      </w:r>
      <w:proofErr w:type="spellEnd"/>
      <w:r w:rsidR="00DB6686" w:rsidRPr="00486CF1">
        <w:rPr>
          <w:rFonts w:asciiTheme="minorHAnsi" w:hAnsiTheme="minorHAnsi" w:cstheme="minorHAnsi"/>
          <w:sz w:val="22"/>
          <w:szCs w:val="22"/>
        </w:rPr>
        <w:t xml:space="preserve"> della casa editrice d’Oltralpe Le </w:t>
      </w:r>
      <w:proofErr w:type="spellStart"/>
      <w:r w:rsidR="00DB6686" w:rsidRPr="00486CF1">
        <w:rPr>
          <w:rFonts w:asciiTheme="minorHAnsi" w:hAnsiTheme="minorHAnsi" w:cstheme="minorHAnsi"/>
          <w:sz w:val="22"/>
          <w:szCs w:val="22"/>
        </w:rPr>
        <w:t>Lombard</w:t>
      </w:r>
      <w:proofErr w:type="spellEnd"/>
      <w:r w:rsidR="00DB6686" w:rsidRPr="00486CF1">
        <w:rPr>
          <w:rFonts w:asciiTheme="minorHAnsi" w:hAnsiTheme="minorHAnsi" w:cstheme="minorHAnsi"/>
          <w:sz w:val="22"/>
          <w:szCs w:val="22"/>
        </w:rPr>
        <w:t xml:space="preserve">, una simpaticissima serie fantasy per ragazzi con due apprendisti agenti intergalattici poco dotati, </w:t>
      </w:r>
      <w:r w:rsidR="00DB6686">
        <w:rPr>
          <w:rFonts w:asciiTheme="minorHAnsi" w:hAnsiTheme="minorHAnsi" w:cstheme="minorHAnsi"/>
          <w:sz w:val="22"/>
          <w:szCs w:val="22"/>
        </w:rPr>
        <w:t xml:space="preserve">e </w:t>
      </w:r>
      <w:r w:rsidR="00DB6686" w:rsidRPr="00DB6686">
        <w:rPr>
          <w:rFonts w:asciiTheme="minorHAnsi" w:hAnsiTheme="minorHAnsi" w:cstheme="minorHAnsi"/>
          <w:b/>
          <w:sz w:val="22"/>
          <w:szCs w:val="22"/>
        </w:rPr>
        <w:t>“</w:t>
      </w:r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>Leon, l’extraterrestre”</w:t>
      </w:r>
      <w:r w:rsidR="006B3DE3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="006B3DE3" w:rsidRPr="006B3DE3">
        <w:rPr>
          <w:rStyle w:val="Enfasigrassetto"/>
          <w:rFonts w:asciiTheme="minorHAnsi" w:hAnsiTheme="minorHAnsi" w:cstheme="minorHAnsi"/>
          <w:b w:val="0"/>
          <w:sz w:val="22"/>
          <w:szCs w:val="22"/>
        </w:rPr>
        <w:t>- a cui è dedicata anche la copertina</w:t>
      </w:r>
      <w:r w:rsidR="006B3DE3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del nuovo numero</w:t>
      </w:r>
      <w:r w:rsidR="006B3DE3" w:rsidRPr="006B3DE3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- </w:t>
      </w:r>
      <w:r w:rsidR="00DB668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con</w:t>
      </w:r>
      <w:r w:rsidR="00DB6686" w:rsidRPr="00C53F02">
        <w:rPr>
          <w:rFonts w:asciiTheme="minorHAnsi" w:hAnsiTheme="minorHAnsi" w:cstheme="minorHAnsi"/>
          <w:sz w:val="22"/>
          <w:szCs w:val="22"/>
        </w:rPr>
        <w:t xml:space="preserve"> co-protagonisti gli adolescenti Pierre e Milly</w:t>
      </w:r>
      <w:r w:rsidR="00CF5829">
        <w:rPr>
          <w:rFonts w:asciiTheme="minorHAnsi" w:hAnsiTheme="minorHAnsi" w:cstheme="minorHAnsi"/>
          <w:sz w:val="22"/>
          <w:szCs w:val="22"/>
        </w:rPr>
        <w:t xml:space="preserve"> </w:t>
      </w:r>
      <w:r w:rsidR="00DB6686" w:rsidRPr="00C53F02">
        <w:rPr>
          <w:rFonts w:asciiTheme="minorHAnsi" w:hAnsiTheme="minorHAnsi" w:cstheme="minorHAnsi"/>
          <w:sz w:val="22"/>
          <w:szCs w:val="22"/>
        </w:rPr>
        <w:t xml:space="preserve">che una notte scoprono </w:t>
      </w:r>
      <w:r w:rsidR="00CF5829">
        <w:rPr>
          <w:rFonts w:asciiTheme="minorHAnsi" w:hAnsiTheme="minorHAnsi" w:cstheme="minorHAnsi"/>
          <w:sz w:val="22"/>
          <w:szCs w:val="22"/>
        </w:rPr>
        <w:t xml:space="preserve">l’alieno </w:t>
      </w:r>
      <w:r w:rsidR="00DB6686">
        <w:rPr>
          <w:rFonts w:asciiTheme="minorHAnsi" w:hAnsiTheme="minorHAnsi" w:cstheme="minorHAnsi"/>
          <w:sz w:val="22"/>
          <w:szCs w:val="22"/>
        </w:rPr>
        <w:t xml:space="preserve">Leon, </w:t>
      </w:r>
      <w:r w:rsidR="00DB6686" w:rsidRPr="00C53F02">
        <w:rPr>
          <w:rStyle w:val="Enfasigrassetto"/>
          <w:rFonts w:asciiTheme="minorHAnsi" w:hAnsiTheme="minorHAnsi" w:cstheme="minorHAnsi"/>
          <w:sz w:val="22"/>
          <w:szCs w:val="22"/>
        </w:rPr>
        <w:t xml:space="preserve">disegnato dallo spagnolo </w:t>
      </w:r>
      <w:proofErr w:type="spellStart"/>
      <w:r w:rsidR="00DB6686" w:rsidRPr="00C53F02">
        <w:rPr>
          <w:rStyle w:val="Enfasigrassetto"/>
          <w:rFonts w:asciiTheme="minorHAnsi" w:hAnsiTheme="minorHAnsi" w:cstheme="minorHAnsi"/>
          <w:sz w:val="22"/>
          <w:szCs w:val="22"/>
        </w:rPr>
        <w:t>Pau</w:t>
      </w:r>
      <w:proofErr w:type="spellEnd"/>
      <w:r w:rsidR="00DB6686" w:rsidRPr="00C53F02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6686" w:rsidRPr="00C53F02">
        <w:rPr>
          <w:rStyle w:val="Enfasigrassetto"/>
          <w:rFonts w:asciiTheme="minorHAnsi" w:hAnsiTheme="minorHAnsi" w:cstheme="minorHAnsi"/>
          <w:sz w:val="22"/>
          <w:szCs w:val="22"/>
        </w:rPr>
        <w:t>Valls</w:t>
      </w:r>
      <w:proofErr w:type="spellEnd"/>
      <w:r w:rsidR="00DB6686" w:rsidRPr="00C53F02">
        <w:rPr>
          <w:rStyle w:val="Enfasigrassetto"/>
          <w:rFonts w:asciiTheme="minorHAnsi" w:hAnsiTheme="minorHAnsi" w:cstheme="minorHAnsi"/>
          <w:sz w:val="22"/>
          <w:szCs w:val="22"/>
        </w:rPr>
        <w:t xml:space="preserve"> e sceneggiato dal francese Chris </w:t>
      </w:r>
      <w:proofErr w:type="spellStart"/>
      <w:r w:rsidR="00DB6686" w:rsidRPr="00C53F02">
        <w:rPr>
          <w:rStyle w:val="Enfasigrassetto"/>
          <w:rFonts w:asciiTheme="minorHAnsi" w:hAnsiTheme="minorHAnsi" w:cstheme="minorHAnsi"/>
          <w:sz w:val="22"/>
          <w:szCs w:val="22"/>
        </w:rPr>
        <w:t>Stygryt</w:t>
      </w:r>
      <w:proofErr w:type="spellEnd"/>
      <w:r w:rsidR="00DB6686" w:rsidRPr="00DB668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. Entrambi sono </w:t>
      </w:r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>pubblicati in esclusiva</w:t>
      </w:r>
      <w:r w:rsidR="00DB6686" w:rsidRPr="00DB668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dal mensile </w:t>
      </w:r>
      <w:proofErr w:type="spellStart"/>
      <w:r w:rsidR="00DB6686" w:rsidRPr="00DB668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antoniano</w:t>
      </w:r>
      <w:proofErr w:type="spellEnd"/>
      <w:r w:rsidR="00DB6686" w:rsidRPr="00DB668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e </w:t>
      </w:r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 xml:space="preserve">tradotti da Luisa </w:t>
      </w:r>
      <w:proofErr w:type="spellStart"/>
      <w:r w:rsidR="00DB6686" w:rsidRPr="00DB6686">
        <w:rPr>
          <w:rStyle w:val="Enfasigrassetto"/>
          <w:rFonts w:asciiTheme="minorHAnsi" w:hAnsiTheme="minorHAnsi" w:cstheme="minorHAnsi"/>
          <w:sz w:val="22"/>
          <w:szCs w:val="22"/>
        </w:rPr>
        <w:t>Varotto</w:t>
      </w:r>
      <w:proofErr w:type="spellEnd"/>
      <w:r w:rsidR="00DB6686" w:rsidRPr="00DB668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.</w:t>
      </w:r>
    </w:p>
    <w:p w:rsidR="00D6645B" w:rsidRPr="006A28F2" w:rsidRDefault="00D6645B" w:rsidP="00D6645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</w:p>
    <w:p w:rsidR="008F2436" w:rsidRPr="006A28F2" w:rsidRDefault="00053F08" w:rsidP="00AA7598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6A28F2">
        <w:rPr>
          <w:rFonts w:asciiTheme="minorHAnsi" w:hAnsiTheme="minorHAnsi" w:cstheme="minorHAnsi"/>
          <w:sz w:val="22"/>
        </w:rPr>
        <w:t>Il sommario</w:t>
      </w:r>
      <w:r w:rsidR="0025689C" w:rsidRPr="006A28F2">
        <w:rPr>
          <w:rFonts w:asciiTheme="minorHAnsi" w:hAnsiTheme="minorHAnsi" w:cstheme="minorHAnsi"/>
          <w:sz w:val="22"/>
        </w:rPr>
        <w:t xml:space="preserve"> </w:t>
      </w:r>
      <w:r w:rsidR="00627084" w:rsidRPr="006A28F2">
        <w:rPr>
          <w:rFonts w:asciiTheme="minorHAnsi" w:hAnsiTheme="minorHAnsi" w:cstheme="minorHAnsi"/>
          <w:sz w:val="22"/>
        </w:rPr>
        <w:t xml:space="preserve">in allegato e </w:t>
      </w:r>
      <w:r w:rsidR="00073FCA" w:rsidRPr="006A28F2">
        <w:rPr>
          <w:rFonts w:asciiTheme="minorHAnsi" w:hAnsiTheme="minorHAnsi" w:cstheme="minorHAnsi"/>
          <w:sz w:val="22"/>
        </w:rPr>
        <w:t>sul sito del «Messaggero dei Ragazzi»</w:t>
      </w:r>
      <w:r w:rsidR="00627084" w:rsidRPr="006A28F2">
        <w:rPr>
          <w:rFonts w:asciiTheme="minorHAnsi" w:hAnsiTheme="minorHAnsi" w:cstheme="minorHAnsi"/>
          <w:sz w:val="22"/>
        </w:rPr>
        <w:t xml:space="preserve"> dal 1° di </w:t>
      </w:r>
      <w:r w:rsidR="008F13CD">
        <w:rPr>
          <w:rFonts w:asciiTheme="minorHAnsi" w:hAnsiTheme="minorHAnsi" w:cstheme="minorHAnsi"/>
          <w:sz w:val="22"/>
        </w:rPr>
        <w:t>agosto</w:t>
      </w:r>
      <w:r w:rsidR="003A78DE" w:rsidRPr="006A28F2">
        <w:rPr>
          <w:rFonts w:asciiTheme="minorHAnsi" w:hAnsiTheme="minorHAnsi" w:cstheme="minorHAnsi"/>
          <w:sz w:val="22"/>
        </w:rPr>
        <w:t>.</w:t>
      </w:r>
      <w:r w:rsidR="0038485A" w:rsidRPr="006A28F2">
        <w:rPr>
          <w:rFonts w:asciiTheme="minorHAnsi" w:hAnsiTheme="minorHAnsi" w:cstheme="minorHAnsi"/>
          <w:sz w:val="22"/>
        </w:rPr>
        <w:tab/>
      </w:r>
    </w:p>
    <w:p w:rsidR="00C91FEA" w:rsidRPr="006A28F2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6A28F2" w:rsidSect="00FF1750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1E" w:rsidRDefault="00CE5D1E">
      <w:pPr>
        <w:spacing w:before="0" w:after="0"/>
      </w:pPr>
      <w:r>
        <w:separator/>
      </w:r>
    </w:p>
  </w:endnote>
  <w:endnote w:type="continuationSeparator" w:id="0">
    <w:p w:rsidR="00CE5D1E" w:rsidRDefault="00CE5D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ndrina Solid">
    <w:altName w:val="Londrin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Light">
    <w:altName w:val="Londrina Sol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1E" w:rsidRDefault="00CE5D1E">
      <w:pPr>
        <w:spacing w:before="0" w:after="0"/>
      </w:pPr>
      <w:r>
        <w:separator/>
      </w:r>
    </w:p>
  </w:footnote>
  <w:footnote w:type="continuationSeparator" w:id="0">
    <w:p w:rsidR="00CE5D1E" w:rsidRDefault="00CE5D1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8B" w:rsidRDefault="00A3558B" w:rsidP="00950E0B">
    <w:pPr>
      <w:pStyle w:val="Intestazione"/>
      <w:jc w:val="right"/>
      <w:rPr>
        <w:noProof/>
        <w:lang w:eastAsia="it-IT"/>
      </w:rPr>
    </w:pPr>
  </w:p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4A2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397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3362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2DB"/>
    <w:rsid w:val="0008538A"/>
    <w:rsid w:val="000855C2"/>
    <w:rsid w:val="00085BD9"/>
    <w:rsid w:val="0008680E"/>
    <w:rsid w:val="0008693B"/>
    <w:rsid w:val="0009049B"/>
    <w:rsid w:val="000916ED"/>
    <w:rsid w:val="00091CBE"/>
    <w:rsid w:val="00092388"/>
    <w:rsid w:val="000928C1"/>
    <w:rsid w:val="00093B33"/>
    <w:rsid w:val="00093F37"/>
    <w:rsid w:val="00094598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A1F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42C5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0094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6AA8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97FF2"/>
    <w:rsid w:val="001A109C"/>
    <w:rsid w:val="001A216E"/>
    <w:rsid w:val="001A23C5"/>
    <w:rsid w:val="001A2579"/>
    <w:rsid w:val="001A6536"/>
    <w:rsid w:val="001A6A03"/>
    <w:rsid w:val="001B0CBF"/>
    <w:rsid w:val="001B0F9E"/>
    <w:rsid w:val="001B3029"/>
    <w:rsid w:val="001B70B9"/>
    <w:rsid w:val="001C09B1"/>
    <w:rsid w:val="001C3DC0"/>
    <w:rsid w:val="001C43EF"/>
    <w:rsid w:val="001D0A6A"/>
    <w:rsid w:val="001D0F62"/>
    <w:rsid w:val="001D27F6"/>
    <w:rsid w:val="001D2D8B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20258"/>
    <w:rsid w:val="00220C63"/>
    <w:rsid w:val="002224EB"/>
    <w:rsid w:val="00222DB9"/>
    <w:rsid w:val="00222E63"/>
    <w:rsid w:val="0022505B"/>
    <w:rsid w:val="00226586"/>
    <w:rsid w:val="00227126"/>
    <w:rsid w:val="00230182"/>
    <w:rsid w:val="00231A85"/>
    <w:rsid w:val="002329C5"/>
    <w:rsid w:val="0023799A"/>
    <w:rsid w:val="002422B3"/>
    <w:rsid w:val="00245744"/>
    <w:rsid w:val="002460C1"/>
    <w:rsid w:val="0024644E"/>
    <w:rsid w:val="00250AC2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14A1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7D9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584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00EE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172"/>
    <w:rsid w:val="003808C1"/>
    <w:rsid w:val="0038252B"/>
    <w:rsid w:val="00383248"/>
    <w:rsid w:val="0038485A"/>
    <w:rsid w:val="003878B0"/>
    <w:rsid w:val="003938F6"/>
    <w:rsid w:val="00393E2E"/>
    <w:rsid w:val="00394240"/>
    <w:rsid w:val="00394310"/>
    <w:rsid w:val="00394721"/>
    <w:rsid w:val="003973B4"/>
    <w:rsid w:val="003A073C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5EC"/>
    <w:rsid w:val="003C0C00"/>
    <w:rsid w:val="003C1A31"/>
    <w:rsid w:val="003C1BF6"/>
    <w:rsid w:val="003C262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712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3437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6991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0448"/>
    <w:rsid w:val="00520D6F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5160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0D1E"/>
    <w:rsid w:val="005A1BD6"/>
    <w:rsid w:val="005A2958"/>
    <w:rsid w:val="005A374E"/>
    <w:rsid w:val="005A403B"/>
    <w:rsid w:val="005A65FD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CB1"/>
    <w:rsid w:val="005B72D6"/>
    <w:rsid w:val="005C0AE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72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2994"/>
    <w:rsid w:val="00604750"/>
    <w:rsid w:val="00605681"/>
    <w:rsid w:val="00607591"/>
    <w:rsid w:val="00610338"/>
    <w:rsid w:val="006111AA"/>
    <w:rsid w:val="006115C8"/>
    <w:rsid w:val="006120C9"/>
    <w:rsid w:val="006154E5"/>
    <w:rsid w:val="00622D0A"/>
    <w:rsid w:val="006253A6"/>
    <w:rsid w:val="006253AC"/>
    <w:rsid w:val="006256A5"/>
    <w:rsid w:val="00625D5A"/>
    <w:rsid w:val="00626FE0"/>
    <w:rsid w:val="00627084"/>
    <w:rsid w:val="00627BC5"/>
    <w:rsid w:val="0063146E"/>
    <w:rsid w:val="0063310B"/>
    <w:rsid w:val="00633AD9"/>
    <w:rsid w:val="00635EA3"/>
    <w:rsid w:val="006402F2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28F2"/>
    <w:rsid w:val="006A45AF"/>
    <w:rsid w:val="006A6F80"/>
    <w:rsid w:val="006B064F"/>
    <w:rsid w:val="006B095F"/>
    <w:rsid w:val="006B19AB"/>
    <w:rsid w:val="006B3DE3"/>
    <w:rsid w:val="006B49C6"/>
    <w:rsid w:val="006B5E9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060"/>
    <w:rsid w:val="006D4C05"/>
    <w:rsid w:val="006D5046"/>
    <w:rsid w:val="006D5C68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731"/>
    <w:rsid w:val="006F6E5E"/>
    <w:rsid w:val="006F7E37"/>
    <w:rsid w:val="00700C11"/>
    <w:rsid w:val="0070120C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0BBB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318"/>
    <w:rsid w:val="007507E4"/>
    <w:rsid w:val="00751237"/>
    <w:rsid w:val="00752786"/>
    <w:rsid w:val="007528B7"/>
    <w:rsid w:val="00753116"/>
    <w:rsid w:val="007531D3"/>
    <w:rsid w:val="00755115"/>
    <w:rsid w:val="007561D2"/>
    <w:rsid w:val="00756681"/>
    <w:rsid w:val="007611A5"/>
    <w:rsid w:val="0076237D"/>
    <w:rsid w:val="007631CE"/>
    <w:rsid w:val="00764904"/>
    <w:rsid w:val="00767CB9"/>
    <w:rsid w:val="007712AC"/>
    <w:rsid w:val="00772A36"/>
    <w:rsid w:val="00772E41"/>
    <w:rsid w:val="00775A7B"/>
    <w:rsid w:val="00775D48"/>
    <w:rsid w:val="00776016"/>
    <w:rsid w:val="00776E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3AD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06D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4B20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5BEF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2A4"/>
    <w:rsid w:val="008A2962"/>
    <w:rsid w:val="008A2B8C"/>
    <w:rsid w:val="008A343E"/>
    <w:rsid w:val="008A3A97"/>
    <w:rsid w:val="008A3FC5"/>
    <w:rsid w:val="008A5D69"/>
    <w:rsid w:val="008A7342"/>
    <w:rsid w:val="008A7545"/>
    <w:rsid w:val="008A78F6"/>
    <w:rsid w:val="008B1CA8"/>
    <w:rsid w:val="008B355F"/>
    <w:rsid w:val="008B35F0"/>
    <w:rsid w:val="008B5D07"/>
    <w:rsid w:val="008C1DAF"/>
    <w:rsid w:val="008C1EBC"/>
    <w:rsid w:val="008C2518"/>
    <w:rsid w:val="008C3F61"/>
    <w:rsid w:val="008C47E9"/>
    <w:rsid w:val="008C5F0A"/>
    <w:rsid w:val="008C72B6"/>
    <w:rsid w:val="008D007F"/>
    <w:rsid w:val="008D0BD0"/>
    <w:rsid w:val="008D38AD"/>
    <w:rsid w:val="008D4806"/>
    <w:rsid w:val="008D4A24"/>
    <w:rsid w:val="008D4F69"/>
    <w:rsid w:val="008D5870"/>
    <w:rsid w:val="008D6E66"/>
    <w:rsid w:val="008E05F6"/>
    <w:rsid w:val="008E156D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3CD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3051"/>
    <w:rsid w:val="00935CCF"/>
    <w:rsid w:val="00935DF6"/>
    <w:rsid w:val="00937D73"/>
    <w:rsid w:val="009407E3"/>
    <w:rsid w:val="00940BFC"/>
    <w:rsid w:val="00941517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57643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1CF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1ADD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7C3"/>
    <w:rsid w:val="00A219B8"/>
    <w:rsid w:val="00A2357D"/>
    <w:rsid w:val="00A23E24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558B"/>
    <w:rsid w:val="00A36D98"/>
    <w:rsid w:val="00A40D14"/>
    <w:rsid w:val="00A41E12"/>
    <w:rsid w:val="00A43A78"/>
    <w:rsid w:val="00A45723"/>
    <w:rsid w:val="00A501BE"/>
    <w:rsid w:val="00A51432"/>
    <w:rsid w:val="00A530EB"/>
    <w:rsid w:val="00A53521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BDD"/>
    <w:rsid w:val="00AA5F5C"/>
    <w:rsid w:val="00AA74F8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306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51E3"/>
    <w:rsid w:val="00B462BE"/>
    <w:rsid w:val="00B475A8"/>
    <w:rsid w:val="00B510B0"/>
    <w:rsid w:val="00B52322"/>
    <w:rsid w:val="00B5261A"/>
    <w:rsid w:val="00B54CC8"/>
    <w:rsid w:val="00B56654"/>
    <w:rsid w:val="00B6009A"/>
    <w:rsid w:val="00B605CF"/>
    <w:rsid w:val="00B607B8"/>
    <w:rsid w:val="00B62104"/>
    <w:rsid w:val="00B641E5"/>
    <w:rsid w:val="00B6647A"/>
    <w:rsid w:val="00B66B2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2A7B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1CBF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2060"/>
    <w:rsid w:val="00C93673"/>
    <w:rsid w:val="00C94C8D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5D1E"/>
    <w:rsid w:val="00CE752D"/>
    <w:rsid w:val="00CF36FC"/>
    <w:rsid w:val="00CF3886"/>
    <w:rsid w:val="00CF489C"/>
    <w:rsid w:val="00CF4B25"/>
    <w:rsid w:val="00CF5340"/>
    <w:rsid w:val="00CF5829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645B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87C93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686"/>
    <w:rsid w:val="00DB766D"/>
    <w:rsid w:val="00DC11DB"/>
    <w:rsid w:val="00DC132A"/>
    <w:rsid w:val="00DC47D3"/>
    <w:rsid w:val="00DC5083"/>
    <w:rsid w:val="00DC583D"/>
    <w:rsid w:val="00DC6588"/>
    <w:rsid w:val="00DC6FA4"/>
    <w:rsid w:val="00DD000D"/>
    <w:rsid w:val="00DD2538"/>
    <w:rsid w:val="00DD2D6F"/>
    <w:rsid w:val="00DD38D3"/>
    <w:rsid w:val="00DD4085"/>
    <w:rsid w:val="00DD4E21"/>
    <w:rsid w:val="00DD51A1"/>
    <w:rsid w:val="00DD68BB"/>
    <w:rsid w:val="00DD6F99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23D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4BC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28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C574F"/>
    <w:rsid w:val="00ED0159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4A3E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447"/>
    <w:rsid w:val="00F54E40"/>
    <w:rsid w:val="00F561EB"/>
    <w:rsid w:val="00F568B4"/>
    <w:rsid w:val="00F609ED"/>
    <w:rsid w:val="00F60E47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6CD"/>
    <w:rsid w:val="00FC0AD1"/>
    <w:rsid w:val="00FC2390"/>
    <w:rsid w:val="00FC2C73"/>
    <w:rsid w:val="00FC373E"/>
    <w:rsid w:val="00FC4660"/>
    <w:rsid w:val="00FC50B0"/>
    <w:rsid w:val="00FC640F"/>
    <w:rsid w:val="00FD2137"/>
    <w:rsid w:val="00FD4457"/>
    <w:rsid w:val="00FD6557"/>
    <w:rsid w:val="00FD7600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562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paragraph" w:customStyle="1" w:styleId="Pa62">
    <w:name w:val="Pa6_2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111">
    <w:name w:val="A11_1"/>
    <w:uiPriority w:val="99"/>
    <w:rsid w:val="00BC2A7B"/>
    <w:rPr>
      <w:rFonts w:cs="Londrina Solid"/>
      <w:color w:val="000000"/>
      <w:sz w:val="44"/>
      <w:szCs w:val="44"/>
    </w:rPr>
  </w:style>
  <w:style w:type="paragraph" w:customStyle="1" w:styleId="Pa13">
    <w:name w:val="Pa1_3"/>
    <w:basedOn w:val="Default"/>
    <w:next w:val="Default"/>
    <w:uiPriority w:val="99"/>
    <w:rsid w:val="00BC2A7B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53">
    <w:name w:val="Pa5_3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 Light" w:eastAsia="Times New Roman" w:hAnsi="Londrina Solid Light" w:cs="Times New Roman"/>
      <w:color w:val="auto"/>
      <w:kern w:val="0"/>
      <w:lang w:eastAsia="it-IT"/>
    </w:rPr>
  </w:style>
  <w:style w:type="paragraph" w:customStyle="1" w:styleId="paragraph">
    <w:name w:val="paragraph"/>
    <w:basedOn w:val="Normale"/>
    <w:rsid w:val="00C92060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normaltextrun">
    <w:name w:val="normaltextrun"/>
    <w:basedOn w:val="Carpredefinitoparagrafo"/>
    <w:rsid w:val="00C92060"/>
  </w:style>
  <w:style w:type="character" w:customStyle="1" w:styleId="eop">
    <w:name w:val="eop"/>
    <w:basedOn w:val="Carpredefinitoparagrafo"/>
    <w:rsid w:val="00FC06CD"/>
  </w:style>
  <w:style w:type="character" w:customStyle="1" w:styleId="ui-provider">
    <w:name w:val="ui-provider"/>
    <w:basedOn w:val="Carpredefinitoparagrafo"/>
    <w:rsid w:val="00092388"/>
  </w:style>
  <w:style w:type="paragraph" w:customStyle="1" w:styleId="Pa52">
    <w:name w:val="Pa5_2"/>
    <w:basedOn w:val="Default"/>
    <w:next w:val="Default"/>
    <w:uiPriority w:val="99"/>
    <w:rsid w:val="006253A6"/>
    <w:pPr>
      <w:suppressAutoHyphens w:val="0"/>
      <w:autoSpaceDE w:val="0"/>
      <w:adjustRightInd w:val="0"/>
      <w:spacing w:line="24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02">
    <w:name w:val="A0_2"/>
    <w:uiPriority w:val="99"/>
    <w:rsid w:val="006253A6"/>
    <w:rPr>
      <w:rFonts w:cs="Londrina Solid"/>
      <w:color w:val="FFFFF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9009-24FF-4263-B8B2-2309E128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4127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64</cp:revision>
  <cp:lastPrinted>2023-05-02T12:04:00Z</cp:lastPrinted>
  <dcterms:created xsi:type="dcterms:W3CDTF">2023-06-01T12:00:00Z</dcterms:created>
  <dcterms:modified xsi:type="dcterms:W3CDTF">2024-07-23T13:23:00Z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