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8B1D7" w14:textId="5F593D68" w:rsidR="00F370E5" w:rsidRDefault="00A30AAC" w:rsidP="00F370E5">
      <w:pPr>
        <w:spacing w:after="0"/>
        <w:jc w:val="right"/>
        <w:rPr>
          <w:i/>
          <w:sz w:val="18"/>
          <w:szCs w:val="18"/>
          <w:u w:val="single"/>
        </w:rPr>
      </w:pPr>
      <w:r w:rsidRPr="008C6109">
        <w:rPr>
          <w:i/>
          <w:sz w:val="18"/>
          <w:szCs w:val="18"/>
          <w:u w:val="single"/>
        </w:rPr>
        <w:t>Comunicato stampa –</w:t>
      </w:r>
      <w:r w:rsidR="000006AB" w:rsidRPr="008C6109">
        <w:rPr>
          <w:i/>
          <w:sz w:val="18"/>
          <w:szCs w:val="18"/>
          <w:u w:val="single"/>
        </w:rPr>
        <w:t xml:space="preserve"> Padova</w:t>
      </w:r>
      <w:r w:rsidR="000006AB" w:rsidRPr="004C0B74">
        <w:rPr>
          <w:i/>
          <w:sz w:val="18"/>
          <w:szCs w:val="18"/>
          <w:u w:val="single"/>
        </w:rPr>
        <w:t>,</w:t>
      </w:r>
      <w:r w:rsidRPr="004C0B74">
        <w:rPr>
          <w:i/>
          <w:sz w:val="18"/>
          <w:szCs w:val="18"/>
          <w:u w:val="single"/>
        </w:rPr>
        <w:t xml:space="preserve"> </w:t>
      </w:r>
      <w:r w:rsidR="00BE3622">
        <w:rPr>
          <w:i/>
          <w:sz w:val="18"/>
          <w:szCs w:val="18"/>
          <w:u w:val="single"/>
        </w:rPr>
        <w:t>18 settembre</w:t>
      </w:r>
      <w:r w:rsidR="00D7057D" w:rsidRPr="004C0B74">
        <w:rPr>
          <w:i/>
          <w:sz w:val="18"/>
          <w:szCs w:val="18"/>
          <w:u w:val="single"/>
        </w:rPr>
        <w:t xml:space="preserve"> </w:t>
      </w:r>
      <w:r w:rsidR="001938AE" w:rsidRPr="004C0B74">
        <w:rPr>
          <w:i/>
          <w:sz w:val="18"/>
          <w:szCs w:val="18"/>
          <w:u w:val="single"/>
        </w:rPr>
        <w:t>202</w:t>
      </w:r>
      <w:r w:rsidR="00117E1B" w:rsidRPr="004C0B74">
        <w:rPr>
          <w:i/>
          <w:sz w:val="18"/>
          <w:szCs w:val="18"/>
          <w:u w:val="single"/>
        </w:rPr>
        <w:t>6</w:t>
      </w:r>
    </w:p>
    <w:p w14:paraId="62059FFF" w14:textId="77777777" w:rsidR="00F370E5" w:rsidRPr="00FA73C4" w:rsidRDefault="00F370E5" w:rsidP="00F370E5">
      <w:pPr>
        <w:spacing w:after="0"/>
        <w:jc w:val="right"/>
        <w:rPr>
          <w:i/>
          <w:sz w:val="10"/>
          <w:szCs w:val="10"/>
          <w:u w:val="single"/>
        </w:rPr>
      </w:pPr>
    </w:p>
    <w:p w14:paraId="0982AC48" w14:textId="11B6B56E" w:rsidR="00BE3622" w:rsidRPr="00BE3622" w:rsidRDefault="00BE3622" w:rsidP="00BE3622">
      <w:pPr>
        <w:spacing w:line="240" w:lineRule="auto"/>
        <w:rPr>
          <w:rFonts w:asciiTheme="minorHAnsi" w:hAnsiTheme="minorHAnsi" w:cstheme="minorHAnsi"/>
          <w:i/>
          <w:iCs/>
          <w:sz w:val="24"/>
          <w:szCs w:val="24"/>
        </w:rPr>
      </w:pPr>
      <w:r w:rsidRPr="00BE3622">
        <w:rPr>
          <w:rFonts w:asciiTheme="minorHAnsi" w:hAnsiTheme="minorHAnsi" w:cstheme="minorHAnsi"/>
          <w:b/>
          <w:bCs/>
          <w:sz w:val="28"/>
          <w:szCs w:val="28"/>
        </w:rPr>
        <w:t>Sant’Antonio di Padova, Tommaso Gallo e la tradizione vittorina: a Padova un seminario di studio su incroci e influenze teologiche</w:t>
      </w:r>
      <w:r>
        <w:rPr>
          <w:rFonts w:asciiTheme="minorHAnsi" w:hAnsiTheme="minorHAnsi" w:cstheme="minorHAnsi"/>
          <w:b/>
          <w:bCs/>
          <w:sz w:val="26"/>
          <w:szCs w:val="26"/>
        </w:rPr>
        <w:br/>
      </w:r>
      <w:r w:rsidRPr="00BE3622">
        <w:rPr>
          <w:rFonts w:asciiTheme="minorHAnsi" w:hAnsiTheme="minorHAnsi" w:cstheme="minorHAnsi"/>
          <w:i/>
          <w:iCs/>
          <w:sz w:val="24"/>
          <w:szCs w:val="24"/>
        </w:rPr>
        <w:t>Il 21 e 22 settembre, in Sala dello Studio Teologico della Basilica del Santo, studiosi e docenti internazionali si confronteranno sulle radici intellettuali e mistiche di sant’Antonio in vista del Centenario del 2031</w:t>
      </w:r>
    </w:p>
    <w:p w14:paraId="7517FB81" w14:textId="77D1574F" w:rsidR="00BE3622" w:rsidRPr="00BE3622" w:rsidRDefault="00BE3622" w:rsidP="00BE3622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BE3622">
        <w:rPr>
          <w:rFonts w:asciiTheme="minorHAnsi" w:hAnsiTheme="minorHAnsi" w:cstheme="minorHAnsi"/>
          <w:sz w:val="20"/>
          <w:szCs w:val="20"/>
        </w:rPr>
        <w:t>Il Centro Studi Antoniani promuove nei giorni di lunedì 21 e martedì 22 settembre 2026 il seminario di studio intitolato «</w:t>
      </w:r>
      <w:r w:rsidR="00780F1C" w:rsidRPr="00BE3622">
        <w:rPr>
          <w:rFonts w:asciiTheme="minorHAnsi" w:hAnsiTheme="minorHAnsi" w:cstheme="minorHAnsi"/>
          <w:sz w:val="20"/>
          <w:szCs w:val="20"/>
        </w:rPr>
        <w:t xml:space="preserve">Antonio </w:t>
      </w:r>
      <w:r w:rsidRPr="00BE3622">
        <w:rPr>
          <w:rFonts w:asciiTheme="minorHAnsi" w:hAnsiTheme="minorHAnsi" w:cstheme="minorHAnsi"/>
          <w:sz w:val="20"/>
          <w:szCs w:val="20"/>
        </w:rPr>
        <w:t xml:space="preserve">di </w:t>
      </w:r>
      <w:r w:rsidR="00780F1C" w:rsidRPr="00BE3622">
        <w:rPr>
          <w:rFonts w:asciiTheme="minorHAnsi" w:hAnsiTheme="minorHAnsi" w:cstheme="minorHAnsi"/>
          <w:sz w:val="20"/>
          <w:szCs w:val="20"/>
        </w:rPr>
        <w:t xml:space="preserve">Padova, Tommaso Gallo </w:t>
      </w:r>
      <w:r w:rsidRPr="00BE3622">
        <w:rPr>
          <w:rFonts w:asciiTheme="minorHAnsi" w:hAnsiTheme="minorHAnsi" w:cstheme="minorHAnsi"/>
          <w:sz w:val="20"/>
          <w:szCs w:val="20"/>
        </w:rPr>
        <w:t xml:space="preserve">e la tradizione vittorina. Incroci e influenze». L’assise, che si terrà </w:t>
      </w:r>
      <w:r w:rsidR="00780F1C">
        <w:rPr>
          <w:rFonts w:asciiTheme="minorHAnsi" w:hAnsiTheme="minorHAnsi" w:cstheme="minorHAnsi"/>
          <w:sz w:val="20"/>
          <w:szCs w:val="20"/>
        </w:rPr>
        <w:t>in</w:t>
      </w:r>
      <w:r w:rsidRPr="00BE3622">
        <w:rPr>
          <w:rFonts w:asciiTheme="minorHAnsi" w:hAnsiTheme="minorHAnsi" w:cstheme="minorHAnsi"/>
          <w:sz w:val="20"/>
          <w:szCs w:val="20"/>
        </w:rPr>
        <w:t xml:space="preserve"> Sala dello Studio Teologico della Basilica del Santo a Padova, rappresenta il terzo appuntamento promosso nell’ambito del percorso di approfondimento sulla figura storica di sant’Antonio verso il Centenario del 2031.</w:t>
      </w:r>
    </w:p>
    <w:p w14:paraId="34186A4B" w14:textId="67C0701B" w:rsidR="00BE3622" w:rsidRPr="00BE3622" w:rsidRDefault="00BE3622" w:rsidP="00BE3622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BE3622">
        <w:rPr>
          <w:rFonts w:asciiTheme="minorHAnsi" w:hAnsiTheme="minorHAnsi" w:cstheme="minorHAnsi"/>
          <w:sz w:val="20"/>
          <w:szCs w:val="20"/>
        </w:rPr>
        <w:t xml:space="preserve">Al centro dei lavori vi saranno le relazioni e i legami storici, mistici e dottrinali tra frate Antonio e Tommaso da San Vittore (Thomas Gallus), canonico e abate del monastero di Sant’Andrea di Vercelli, nonché autorevole </w:t>
      </w:r>
      <w:r w:rsidR="00747609">
        <w:rPr>
          <w:rFonts w:asciiTheme="minorHAnsi" w:hAnsiTheme="minorHAnsi" w:cstheme="minorHAnsi"/>
          <w:sz w:val="20"/>
          <w:szCs w:val="20"/>
        </w:rPr>
        <w:t>teologo</w:t>
      </w:r>
      <w:r w:rsidRPr="00BE3622">
        <w:rPr>
          <w:rFonts w:asciiTheme="minorHAnsi" w:hAnsiTheme="minorHAnsi" w:cstheme="minorHAnsi"/>
          <w:sz w:val="20"/>
          <w:szCs w:val="20"/>
        </w:rPr>
        <w:t xml:space="preserve">. Tommaso conobbe personalmente il frate </w:t>
      </w:r>
      <w:r w:rsidR="00747609">
        <w:rPr>
          <w:rFonts w:asciiTheme="minorHAnsi" w:hAnsiTheme="minorHAnsi" w:cstheme="minorHAnsi"/>
          <w:sz w:val="20"/>
          <w:szCs w:val="20"/>
        </w:rPr>
        <w:t>m</w:t>
      </w:r>
      <w:r w:rsidRPr="00BE3622">
        <w:rPr>
          <w:rFonts w:asciiTheme="minorHAnsi" w:hAnsiTheme="minorHAnsi" w:cstheme="minorHAnsi"/>
          <w:sz w:val="20"/>
          <w:szCs w:val="20"/>
        </w:rPr>
        <w:t>inore, lasciando una testimonianza diretta di primissimo piano sulla dimensione mistica antoniana.</w:t>
      </w:r>
    </w:p>
    <w:p w14:paraId="27B27E6A" w14:textId="77777777" w:rsidR="00BE3622" w:rsidRPr="00BE3622" w:rsidRDefault="00BE3622" w:rsidP="00BE3622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BE3622">
        <w:rPr>
          <w:rFonts w:asciiTheme="minorHAnsi" w:hAnsiTheme="minorHAnsi" w:cstheme="minorHAnsi"/>
          <w:sz w:val="20"/>
          <w:szCs w:val="20"/>
        </w:rPr>
        <w:t>Il convegno intende inoltre ripercorrere le radici della formazione intellettuale e teologica che Fernando da Lisbona/Antonio di Padova ricevette nel monastero dei canonici agostiniani di Santa Cruz di Coimbra, in proficua connessione con le scuole parigine che tra XII e XIII secolo rinnovarono profondamente il pensiero teologico.</w:t>
      </w:r>
    </w:p>
    <w:p w14:paraId="05A860B5" w14:textId="4CD3E25B" w:rsidR="00BE3622" w:rsidRPr="00BE3622" w:rsidRDefault="00BE3622" w:rsidP="00BE3622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BE3622">
        <w:rPr>
          <w:rFonts w:asciiTheme="minorHAnsi" w:hAnsiTheme="minorHAnsi" w:cstheme="minorHAnsi"/>
          <w:sz w:val="20"/>
          <w:szCs w:val="20"/>
        </w:rPr>
        <w:t xml:space="preserve">A trentacinque anni dal fondamentale contributo di Jean Châtillon (presentato in occasione del convegno del 1981 su </w:t>
      </w:r>
      <w:r w:rsidRPr="00780F1C">
        <w:rPr>
          <w:rFonts w:asciiTheme="minorHAnsi" w:hAnsiTheme="minorHAnsi" w:cstheme="minorHAnsi"/>
          <w:i/>
          <w:iCs/>
          <w:sz w:val="20"/>
          <w:szCs w:val="20"/>
        </w:rPr>
        <w:t>Le fonti e la teologia dei sermoni antoniani</w:t>
      </w:r>
      <w:r w:rsidRPr="00BE3622">
        <w:rPr>
          <w:rFonts w:asciiTheme="minorHAnsi" w:hAnsiTheme="minorHAnsi" w:cstheme="minorHAnsi"/>
          <w:sz w:val="20"/>
          <w:szCs w:val="20"/>
        </w:rPr>
        <w:t>), esperti italiani e stranieri torneranno ad analizzare le influenze degli autori vittorini sia all</w:t>
      </w:r>
      <w:r w:rsidR="00780F1C">
        <w:rPr>
          <w:rFonts w:asciiTheme="minorHAnsi" w:hAnsiTheme="minorHAnsi" w:cstheme="minorHAnsi"/>
          <w:sz w:val="20"/>
          <w:szCs w:val="20"/>
        </w:rPr>
        <w:t>’</w:t>
      </w:r>
      <w:r w:rsidRPr="00BE3622">
        <w:rPr>
          <w:rFonts w:asciiTheme="minorHAnsi" w:hAnsiTheme="minorHAnsi" w:cstheme="minorHAnsi"/>
          <w:sz w:val="20"/>
          <w:szCs w:val="20"/>
        </w:rPr>
        <w:t xml:space="preserve">interno dei </w:t>
      </w:r>
      <w:r w:rsidRPr="00780F1C">
        <w:rPr>
          <w:rFonts w:asciiTheme="minorHAnsi" w:hAnsiTheme="minorHAnsi" w:cstheme="minorHAnsi"/>
          <w:i/>
          <w:iCs/>
          <w:sz w:val="20"/>
          <w:szCs w:val="20"/>
        </w:rPr>
        <w:t>Sermones</w:t>
      </w:r>
      <w:r w:rsidRPr="00BE3622">
        <w:rPr>
          <w:rFonts w:asciiTheme="minorHAnsi" w:hAnsiTheme="minorHAnsi" w:cstheme="minorHAnsi"/>
          <w:sz w:val="20"/>
          <w:szCs w:val="20"/>
        </w:rPr>
        <w:t xml:space="preserve"> domenicali e festivi, sia nei materiali preparatori conservati nel codice 720 della Pontificia Biblioteca Antoniana nel convento del Santo.</w:t>
      </w:r>
    </w:p>
    <w:p w14:paraId="2792BC13" w14:textId="7003EFF9" w:rsidR="00BE3622" w:rsidRPr="00BE3622" w:rsidRDefault="00BE3622" w:rsidP="00BE3622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BE3622">
        <w:rPr>
          <w:rFonts w:asciiTheme="minorHAnsi" w:hAnsiTheme="minorHAnsi" w:cstheme="minorHAnsi"/>
          <w:sz w:val="20"/>
          <w:szCs w:val="20"/>
        </w:rPr>
        <w:t>Il comitato scientifico dell</w:t>
      </w:r>
      <w:r w:rsidR="00780F1C">
        <w:rPr>
          <w:rFonts w:asciiTheme="minorHAnsi" w:hAnsiTheme="minorHAnsi" w:cstheme="minorHAnsi"/>
          <w:sz w:val="20"/>
          <w:szCs w:val="20"/>
        </w:rPr>
        <w:t>’</w:t>
      </w:r>
      <w:r w:rsidRPr="00BE3622">
        <w:rPr>
          <w:rFonts w:asciiTheme="minorHAnsi" w:hAnsiTheme="minorHAnsi" w:cstheme="minorHAnsi"/>
          <w:sz w:val="20"/>
          <w:szCs w:val="20"/>
        </w:rPr>
        <w:t xml:space="preserve">iniziativa è composto da </w:t>
      </w:r>
      <w:r w:rsidR="00780F1C">
        <w:rPr>
          <w:rFonts w:asciiTheme="minorHAnsi" w:hAnsiTheme="minorHAnsi" w:cstheme="minorHAnsi"/>
          <w:sz w:val="20"/>
          <w:szCs w:val="20"/>
        </w:rPr>
        <w:t xml:space="preserve">padre </w:t>
      </w:r>
      <w:r w:rsidRPr="00BE3622">
        <w:rPr>
          <w:rFonts w:asciiTheme="minorHAnsi" w:hAnsiTheme="minorHAnsi" w:cstheme="minorHAnsi"/>
          <w:sz w:val="20"/>
          <w:szCs w:val="20"/>
        </w:rPr>
        <w:t>Luciano Bertazzo (CSA-SISF), Giovanni Catapano (Unipd), Maria Teresa Dolso (Unipd-SISF), Donato Gallo (Unipd), Eleonora Lombardo (Univr), José Meirinhos (Unipt-P) e Antonio Rigon (Unipd).</w:t>
      </w:r>
    </w:p>
    <w:p w14:paraId="4345E0D8" w14:textId="77777777" w:rsidR="00BE3622" w:rsidRPr="00780F1C" w:rsidRDefault="00BE3622" w:rsidP="00BE3622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780F1C">
        <w:rPr>
          <w:rFonts w:asciiTheme="minorHAnsi" w:hAnsiTheme="minorHAnsi" w:cstheme="minorHAnsi"/>
          <w:b/>
          <w:bCs/>
          <w:sz w:val="20"/>
          <w:szCs w:val="20"/>
        </w:rPr>
        <w:t>PROGRAMMA DEI LAVORI</w:t>
      </w:r>
    </w:p>
    <w:p w14:paraId="3ADECBAE" w14:textId="6CFB4ADF" w:rsidR="00BE3622" w:rsidRPr="00780F1C" w:rsidRDefault="00BE3622" w:rsidP="00BE3622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780F1C">
        <w:rPr>
          <w:rFonts w:asciiTheme="minorHAnsi" w:hAnsiTheme="minorHAnsi" w:cstheme="minorHAnsi"/>
          <w:b/>
          <w:bCs/>
          <w:sz w:val="20"/>
          <w:szCs w:val="20"/>
        </w:rPr>
        <w:t>Lunedì 21 settembre 2026 (ore 14.30 - 18.30)</w:t>
      </w:r>
      <w:r w:rsidR="00780F1C">
        <w:rPr>
          <w:rFonts w:asciiTheme="minorHAnsi" w:hAnsiTheme="minorHAnsi" w:cstheme="minorHAnsi"/>
          <w:b/>
          <w:bCs/>
          <w:sz w:val="20"/>
          <w:szCs w:val="20"/>
        </w:rPr>
        <w:br/>
      </w:r>
      <w:r w:rsidRPr="00780F1C">
        <w:rPr>
          <w:rFonts w:asciiTheme="minorHAnsi" w:hAnsiTheme="minorHAnsi" w:cstheme="minorHAnsi"/>
          <w:b/>
          <w:bCs/>
          <w:sz w:val="20"/>
          <w:szCs w:val="20"/>
        </w:rPr>
        <w:t xml:space="preserve">Prima sessione: </w:t>
      </w:r>
      <w:r w:rsidR="00780F1C" w:rsidRPr="00780F1C">
        <w:rPr>
          <w:rFonts w:asciiTheme="minorHAnsi" w:hAnsiTheme="minorHAnsi" w:cstheme="minorHAnsi"/>
          <w:b/>
          <w:bCs/>
          <w:i/>
          <w:iCs/>
          <w:sz w:val="20"/>
          <w:szCs w:val="20"/>
        </w:rPr>
        <w:t>INCROCI</w:t>
      </w:r>
    </w:p>
    <w:p w14:paraId="1038A48F" w14:textId="77777777" w:rsidR="00BE3622" w:rsidRPr="00780F1C" w:rsidRDefault="00BE3622" w:rsidP="00780F1C">
      <w:pPr>
        <w:pStyle w:val="Paragrafoelenco"/>
        <w:numPr>
          <w:ilvl w:val="0"/>
          <w:numId w:val="43"/>
        </w:numPr>
        <w:tabs>
          <w:tab w:val="num" w:pos="720"/>
        </w:tabs>
        <w:spacing w:line="240" w:lineRule="auto"/>
        <w:rPr>
          <w:rFonts w:cstheme="minorHAnsi"/>
          <w:sz w:val="20"/>
          <w:szCs w:val="20"/>
        </w:rPr>
      </w:pPr>
      <w:r w:rsidRPr="00780F1C">
        <w:rPr>
          <w:rFonts w:cstheme="minorHAnsi"/>
          <w:sz w:val="20"/>
          <w:szCs w:val="20"/>
        </w:rPr>
        <w:t>Donato Gallo (Università di Padova) – Introduzione ai lavori</w:t>
      </w:r>
    </w:p>
    <w:p w14:paraId="680DCD53" w14:textId="77777777" w:rsidR="00BE3622" w:rsidRPr="00780F1C" w:rsidRDefault="00BE3622" w:rsidP="00780F1C">
      <w:pPr>
        <w:pStyle w:val="Paragrafoelenco"/>
        <w:numPr>
          <w:ilvl w:val="0"/>
          <w:numId w:val="43"/>
        </w:numPr>
        <w:tabs>
          <w:tab w:val="num" w:pos="720"/>
        </w:tabs>
        <w:spacing w:line="240" w:lineRule="auto"/>
        <w:rPr>
          <w:rFonts w:cstheme="minorHAnsi"/>
          <w:sz w:val="20"/>
          <w:szCs w:val="20"/>
        </w:rPr>
      </w:pPr>
      <w:r w:rsidRPr="00780F1C">
        <w:rPr>
          <w:rFonts w:cstheme="minorHAnsi"/>
          <w:sz w:val="20"/>
          <w:szCs w:val="20"/>
        </w:rPr>
        <w:t>Declan A. Lawell – Teologia mistica in Tommaso Gallo e Antonio di Padova</w:t>
      </w:r>
    </w:p>
    <w:p w14:paraId="748ADF03" w14:textId="77777777" w:rsidR="00BE3622" w:rsidRPr="00780F1C" w:rsidRDefault="00BE3622" w:rsidP="00780F1C">
      <w:pPr>
        <w:pStyle w:val="Paragrafoelenco"/>
        <w:numPr>
          <w:ilvl w:val="0"/>
          <w:numId w:val="43"/>
        </w:numPr>
        <w:tabs>
          <w:tab w:val="num" w:pos="720"/>
        </w:tabs>
        <w:spacing w:line="240" w:lineRule="auto"/>
        <w:rPr>
          <w:rFonts w:cstheme="minorHAnsi"/>
          <w:sz w:val="20"/>
          <w:szCs w:val="20"/>
        </w:rPr>
      </w:pPr>
      <w:r w:rsidRPr="00780F1C">
        <w:rPr>
          <w:rFonts w:cstheme="minorHAnsi"/>
          <w:sz w:val="20"/>
          <w:szCs w:val="20"/>
        </w:rPr>
        <w:t>José Meirinhos (Universidade do Porto) – Presenza e influsso della Scuola di San Vittore nel Portogallo di Fernando da Lisbona/Coimbra</w:t>
      </w:r>
    </w:p>
    <w:p w14:paraId="0E9A6B95" w14:textId="77777777" w:rsidR="00BE3622" w:rsidRPr="00780F1C" w:rsidRDefault="00BE3622" w:rsidP="00780F1C">
      <w:pPr>
        <w:pStyle w:val="Paragrafoelenco"/>
        <w:numPr>
          <w:ilvl w:val="0"/>
          <w:numId w:val="43"/>
        </w:numPr>
        <w:tabs>
          <w:tab w:val="num" w:pos="720"/>
        </w:tabs>
        <w:spacing w:line="240" w:lineRule="auto"/>
        <w:rPr>
          <w:rFonts w:cstheme="minorHAnsi"/>
          <w:sz w:val="20"/>
          <w:szCs w:val="20"/>
        </w:rPr>
      </w:pPr>
      <w:r w:rsidRPr="00780F1C">
        <w:rPr>
          <w:rFonts w:cstheme="minorHAnsi"/>
          <w:sz w:val="20"/>
          <w:szCs w:val="20"/>
        </w:rPr>
        <w:t>Paolo Rosso (Università di Torino) – Tommaso di San Vittore e Antonio: l’abbazia di S. Andrea di Vercelli e i frati Minori nella storia del Duecento</w:t>
      </w:r>
    </w:p>
    <w:p w14:paraId="7610A665" w14:textId="55FA6DEA" w:rsidR="00BE3622" w:rsidRPr="00780F1C" w:rsidRDefault="00BE3622" w:rsidP="00BE3622">
      <w:pPr>
        <w:spacing w:line="240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780F1C">
        <w:rPr>
          <w:rFonts w:asciiTheme="minorHAnsi" w:hAnsiTheme="minorHAnsi" w:cstheme="minorHAnsi"/>
          <w:b/>
          <w:bCs/>
          <w:sz w:val="20"/>
          <w:szCs w:val="20"/>
        </w:rPr>
        <w:t>Martedì 22 settembre 2026 (ore 9.00 - 13.00)</w:t>
      </w:r>
      <w:r w:rsidR="00780F1C">
        <w:rPr>
          <w:rFonts w:asciiTheme="minorHAnsi" w:hAnsiTheme="minorHAnsi" w:cstheme="minorHAnsi"/>
          <w:b/>
          <w:bCs/>
          <w:sz w:val="20"/>
          <w:szCs w:val="20"/>
        </w:rPr>
        <w:br/>
      </w:r>
      <w:r w:rsidRPr="00780F1C">
        <w:rPr>
          <w:rFonts w:asciiTheme="minorHAnsi" w:hAnsiTheme="minorHAnsi" w:cstheme="minorHAnsi"/>
          <w:b/>
          <w:bCs/>
          <w:sz w:val="20"/>
          <w:szCs w:val="20"/>
        </w:rPr>
        <w:t xml:space="preserve">Seconda sessione: </w:t>
      </w:r>
      <w:r w:rsidR="00780F1C" w:rsidRPr="00780F1C">
        <w:rPr>
          <w:rFonts w:asciiTheme="minorHAnsi" w:hAnsiTheme="minorHAnsi" w:cstheme="minorHAnsi"/>
          <w:b/>
          <w:bCs/>
          <w:i/>
          <w:iCs/>
          <w:sz w:val="20"/>
          <w:szCs w:val="20"/>
        </w:rPr>
        <w:t>INFLUENZE</w:t>
      </w:r>
    </w:p>
    <w:p w14:paraId="77CC5611" w14:textId="77777777" w:rsidR="00BE3622" w:rsidRPr="00780F1C" w:rsidRDefault="00BE3622" w:rsidP="00780F1C">
      <w:pPr>
        <w:pStyle w:val="Paragrafoelenco"/>
        <w:numPr>
          <w:ilvl w:val="0"/>
          <w:numId w:val="44"/>
        </w:numPr>
        <w:tabs>
          <w:tab w:val="num" w:pos="720"/>
        </w:tabs>
        <w:spacing w:line="240" w:lineRule="auto"/>
        <w:rPr>
          <w:rFonts w:cstheme="minorHAnsi"/>
          <w:sz w:val="20"/>
          <w:szCs w:val="20"/>
        </w:rPr>
      </w:pPr>
      <w:r w:rsidRPr="00780F1C">
        <w:rPr>
          <w:rFonts w:cstheme="minorHAnsi"/>
          <w:sz w:val="20"/>
          <w:szCs w:val="20"/>
        </w:rPr>
        <w:t>Dominique Poirel (IRHT-Paris) – L’influsso dei Vittorini nella cultura sacra del XIII secolo e nel pensiero di Antonio di Padova</w:t>
      </w:r>
    </w:p>
    <w:p w14:paraId="750EC13C" w14:textId="77777777" w:rsidR="00BE3622" w:rsidRPr="00780F1C" w:rsidRDefault="00BE3622" w:rsidP="00780F1C">
      <w:pPr>
        <w:pStyle w:val="Paragrafoelenco"/>
        <w:numPr>
          <w:ilvl w:val="0"/>
          <w:numId w:val="44"/>
        </w:numPr>
        <w:tabs>
          <w:tab w:val="num" w:pos="720"/>
        </w:tabs>
        <w:spacing w:line="240" w:lineRule="auto"/>
        <w:rPr>
          <w:rFonts w:cstheme="minorHAnsi"/>
          <w:sz w:val="20"/>
          <w:szCs w:val="20"/>
        </w:rPr>
      </w:pPr>
      <w:r w:rsidRPr="00780F1C">
        <w:rPr>
          <w:rFonts w:cstheme="minorHAnsi"/>
          <w:sz w:val="20"/>
          <w:szCs w:val="20"/>
        </w:rPr>
        <w:t>Agostinho Figueiredo Frias (Universidade do Porto) – Ascétique et mystique chez les Victorins et chez Antoine</w:t>
      </w:r>
    </w:p>
    <w:p w14:paraId="52180CC3" w14:textId="77777777" w:rsidR="00BE3622" w:rsidRPr="00780F1C" w:rsidRDefault="00BE3622" w:rsidP="00780F1C">
      <w:pPr>
        <w:pStyle w:val="Paragrafoelenco"/>
        <w:numPr>
          <w:ilvl w:val="0"/>
          <w:numId w:val="44"/>
        </w:numPr>
        <w:tabs>
          <w:tab w:val="num" w:pos="720"/>
        </w:tabs>
        <w:spacing w:line="240" w:lineRule="auto"/>
        <w:rPr>
          <w:rFonts w:cstheme="minorHAnsi"/>
          <w:sz w:val="20"/>
          <w:szCs w:val="20"/>
        </w:rPr>
      </w:pPr>
      <w:r w:rsidRPr="00780F1C">
        <w:rPr>
          <w:rFonts w:cstheme="minorHAnsi"/>
          <w:sz w:val="20"/>
          <w:szCs w:val="20"/>
        </w:rPr>
        <w:t>Tiziano Lorenzin (Facoltà Teologica del Triveneto) – Esegesi biblica vittorina ed esegesi di Antonio</w:t>
      </w:r>
    </w:p>
    <w:p w14:paraId="7FAE7951" w14:textId="77777777" w:rsidR="00BE3622" w:rsidRPr="00780F1C" w:rsidRDefault="00BE3622" w:rsidP="00780F1C">
      <w:pPr>
        <w:pStyle w:val="Paragrafoelenco"/>
        <w:numPr>
          <w:ilvl w:val="0"/>
          <w:numId w:val="44"/>
        </w:numPr>
        <w:tabs>
          <w:tab w:val="num" w:pos="720"/>
        </w:tabs>
        <w:spacing w:line="240" w:lineRule="auto"/>
        <w:rPr>
          <w:rFonts w:cstheme="minorHAnsi"/>
          <w:sz w:val="20"/>
          <w:szCs w:val="20"/>
        </w:rPr>
      </w:pPr>
      <w:r w:rsidRPr="00780F1C">
        <w:rPr>
          <w:rFonts w:cstheme="minorHAnsi"/>
          <w:sz w:val="20"/>
          <w:szCs w:val="20"/>
        </w:rPr>
        <w:t>Matteo Casarotto (Facoltà Teologica del Triveneto) – I Vittorini negli autori francescani del Duecento fino a Bonaventura da Bagnoregio: osservazioni in ambito noetico</w:t>
      </w:r>
    </w:p>
    <w:p w14:paraId="63710884" w14:textId="77777777" w:rsidR="00BE3622" w:rsidRPr="00780F1C" w:rsidRDefault="00BE3622" w:rsidP="00780F1C">
      <w:pPr>
        <w:pStyle w:val="Paragrafoelenco"/>
        <w:numPr>
          <w:ilvl w:val="0"/>
          <w:numId w:val="44"/>
        </w:numPr>
        <w:tabs>
          <w:tab w:val="num" w:pos="720"/>
        </w:tabs>
        <w:spacing w:line="240" w:lineRule="auto"/>
        <w:rPr>
          <w:rFonts w:cstheme="minorHAnsi"/>
          <w:sz w:val="20"/>
          <w:szCs w:val="20"/>
        </w:rPr>
      </w:pPr>
      <w:r w:rsidRPr="00780F1C">
        <w:rPr>
          <w:rFonts w:cstheme="minorHAnsi"/>
          <w:sz w:val="20"/>
          <w:szCs w:val="20"/>
        </w:rPr>
        <w:t>Giovanni Catapano (Università di Padova) – Conclusioni</w:t>
      </w:r>
    </w:p>
    <w:p w14:paraId="73F09D81" w14:textId="438B075E" w:rsidR="000006AB" w:rsidRPr="00BE3622" w:rsidRDefault="00BE3622" w:rsidP="00FA73C4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BE3622">
        <w:rPr>
          <w:rFonts w:asciiTheme="minorHAnsi" w:hAnsiTheme="minorHAnsi" w:cstheme="minorHAnsi"/>
          <w:sz w:val="20"/>
          <w:szCs w:val="20"/>
        </w:rPr>
        <w:t>Per ulteriori informazioni e dettagli sull</w:t>
      </w:r>
      <w:r w:rsidR="00780F1C">
        <w:rPr>
          <w:rFonts w:asciiTheme="minorHAnsi" w:hAnsiTheme="minorHAnsi" w:cstheme="minorHAnsi"/>
          <w:sz w:val="20"/>
          <w:szCs w:val="20"/>
        </w:rPr>
        <w:t>’</w:t>
      </w:r>
      <w:r w:rsidRPr="00BE3622">
        <w:rPr>
          <w:rFonts w:asciiTheme="minorHAnsi" w:hAnsiTheme="minorHAnsi" w:cstheme="minorHAnsi"/>
          <w:sz w:val="20"/>
          <w:szCs w:val="20"/>
        </w:rPr>
        <w:t>evento:</w:t>
      </w:r>
      <w:r w:rsidR="00780F1C">
        <w:rPr>
          <w:rFonts w:asciiTheme="minorHAnsi" w:hAnsiTheme="minorHAnsi" w:cstheme="minorHAnsi"/>
          <w:sz w:val="20"/>
          <w:szCs w:val="20"/>
        </w:rPr>
        <w:t xml:space="preserve"> </w:t>
      </w:r>
      <w:hyperlink r:id="rId8" w:history="1">
        <w:r w:rsidR="00780F1C" w:rsidRPr="00197148">
          <w:rPr>
            <w:rStyle w:val="Collegamentoipertestuale"/>
            <w:rFonts w:asciiTheme="minorHAnsi" w:hAnsiTheme="minorHAnsi" w:cstheme="minorHAnsi"/>
            <w:sz w:val="20"/>
            <w:szCs w:val="20"/>
          </w:rPr>
          <w:t>info@centrostudiantoniani.it</w:t>
        </w:r>
      </w:hyperlink>
      <w:r w:rsidR="00780F1C">
        <w:rPr>
          <w:rFonts w:asciiTheme="minorHAnsi" w:hAnsiTheme="minorHAnsi" w:cstheme="minorHAnsi"/>
          <w:sz w:val="20"/>
          <w:szCs w:val="20"/>
        </w:rPr>
        <w:t xml:space="preserve"> </w:t>
      </w:r>
    </w:p>
    <w:sectPr w:rsidR="000006AB" w:rsidRPr="00BE3622" w:rsidSect="003046D3">
      <w:headerReference w:type="default" r:id="rId9"/>
      <w:footerReference w:type="default" r:id="rId10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B59EE" w14:textId="77777777" w:rsidR="004B39AD" w:rsidRDefault="004B39AD" w:rsidP="00A30AAC">
      <w:pPr>
        <w:spacing w:after="0" w:line="240" w:lineRule="auto"/>
      </w:pPr>
      <w:r>
        <w:separator/>
      </w:r>
    </w:p>
  </w:endnote>
  <w:endnote w:type="continuationSeparator" w:id="0">
    <w:p w14:paraId="085D829C" w14:textId="77777777" w:rsidR="004B39AD" w:rsidRDefault="004B39AD" w:rsidP="00A30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ell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DE5D1" w14:textId="77777777" w:rsidR="004D5520" w:rsidRPr="00346F3B" w:rsidRDefault="004D5520" w:rsidP="004D5520">
    <w:pPr>
      <w:spacing w:after="0"/>
      <w:jc w:val="center"/>
      <w:rPr>
        <w:i/>
        <w:sz w:val="16"/>
        <w:szCs w:val="16"/>
      </w:rPr>
    </w:pPr>
    <w:r w:rsidRPr="00346F3B">
      <w:rPr>
        <w:i/>
        <w:sz w:val="16"/>
        <w:szCs w:val="16"/>
      </w:rPr>
      <w:t>Ufficio stampa Messaggero di Sant’Antonio Editrice</w:t>
    </w:r>
  </w:p>
  <w:p w14:paraId="2D450FD5" w14:textId="5873D1D9" w:rsidR="00737E75" w:rsidRPr="004D5520" w:rsidRDefault="004D5520" w:rsidP="004D5520">
    <w:pPr>
      <w:spacing w:after="0"/>
      <w:jc w:val="center"/>
      <w:rPr>
        <w:i/>
        <w:sz w:val="16"/>
        <w:szCs w:val="16"/>
      </w:rPr>
    </w:pPr>
    <w:r w:rsidRPr="00917D47">
      <w:rPr>
        <w:i/>
        <w:sz w:val="16"/>
        <w:szCs w:val="16"/>
      </w:rPr>
      <w:t>Tel. 049-8225926 – Mob. 380-2038621</w:t>
    </w:r>
    <w:r>
      <w:rPr>
        <w:i/>
        <w:sz w:val="16"/>
        <w:szCs w:val="16"/>
      </w:rPr>
      <w:t xml:space="preserve"> </w:t>
    </w:r>
    <w:r w:rsidRPr="00917D47">
      <w:rPr>
        <w:i/>
        <w:sz w:val="16"/>
        <w:szCs w:val="16"/>
      </w:rPr>
      <w:t xml:space="preserve">– </w:t>
    </w:r>
    <w:hyperlink r:id="rId1" w:history="1">
      <w:r w:rsidRPr="00917D47">
        <w:rPr>
          <w:rStyle w:val="Collegamentoipertestuale"/>
          <w:i/>
          <w:sz w:val="16"/>
          <w:szCs w:val="16"/>
        </w:rPr>
        <w:t>ufficiostampa@santantonio.org</w:t>
      </w:r>
    </w:hyperlink>
    <w:r w:rsidR="00710817" w:rsidRPr="00710817">
      <w:t xml:space="preserve"> - </w:t>
    </w:r>
    <w:r w:rsidRPr="00710817">
      <w:rPr>
        <w:i/>
        <w:sz w:val="16"/>
        <w:szCs w:val="16"/>
      </w:rPr>
      <w:t>web:</w:t>
    </w:r>
    <w:r w:rsidRPr="00710817">
      <w:rPr>
        <w:i/>
        <w:color w:val="FF0000"/>
        <w:sz w:val="16"/>
        <w:szCs w:val="16"/>
      </w:rPr>
      <w:t xml:space="preserve"> </w:t>
    </w:r>
    <w:hyperlink r:id="rId2" w:history="1">
      <w:r w:rsidRPr="00710817">
        <w:rPr>
          <w:rStyle w:val="Collegamentoipertestuale"/>
          <w:i/>
          <w:sz w:val="16"/>
          <w:szCs w:val="16"/>
        </w:rPr>
        <w:t>areastampa.messaggerosantantonio.it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9D295" w14:textId="77777777" w:rsidR="004B39AD" w:rsidRDefault="004B39AD" w:rsidP="00A30AAC">
      <w:pPr>
        <w:spacing w:after="0" w:line="240" w:lineRule="auto"/>
      </w:pPr>
      <w:r>
        <w:separator/>
      </w:r>
    </w:p>
  </w:footnote>
  <w:footnote w:type="continuationSeparator" w:id="0">
    <w:p w14:paraId="268332A1" w14:textId="77777777" w:rsidR="004B39AD" w:rsidRDefault="004B39AD" w:rsidP="00A30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0244"/>
      <w:gridCol w:w="222"/>
    </w:tblGrid>
    <w:tr w:rsidR="006F4B0F" w:rsidRPr="003C3A48" w14:paraId="6CDF11FE" w14:textId="77777777" w:rsidTr="003C3A48">
      <w:tc>
        <w:tcPr>
          <w:tcW w:w="5303" w:type="dxa"/>
        </w:tcPr>
        <w:tbl>
          <w:tblPr>
            <w:tblStyle w:val="Grigliatabella"/>
            <w:tblW w:w="1038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637"/>
            <w:gridCol w:w="6333"/>
            <w:gridCol w:w="2410"/>
          </w:tblGrid>
          <w:tr w:rsidR="00BE3622" w14:paraId="245FBF84" w14:textId="77777777" w:rsidTr="00BE3622">
            <w:trPr>
              <w:trHeight w:val="1190"/>
            </w:trPr>
            <w:tc>
              <w:tcPr>
                <w:tcW w:w="1637" w:type="dxa"/>
              </w:tcPr>
              <w:p w14:paraId="5B73463C" w14:textId="77777777" w:rsidR="00BE3622" w:rsidRDefault="00BE3622" w:rsidP="00BE3622">
                <w:pPr>
                  <w:pStyle w:val="Intestazione"/>
                  <w:jc w:val="center"/>
                  <w:rPr>
                    <w:rFonts w:ascii="Times New Roman" w:hAnsi="Times New Roman"/>
                    <w:sz w:val="12"/>
                    <w:szCs w:val="12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64364FC" wp14:editId="4FD31871">
                      <wp:extent cx="728663" cy="724804"/>
                      <wp:effectExtent l="0" t="0" r="0" b="0"/>
                      <wp:docPr id="1097551445" name="Immagine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32932" cy="729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68D958D2" w14:textId="705A65DA" w:rsidR="00780F1C" w:rsidRDefault="00780F1C" w:rsidP="00BE3622">
                <w:pPr>
                  <w:pStyle w:val="Intestazione"/>
                  <w:jc w:val="center"/>
                  <w:rPr>
                    <w:rFonts w:ascii="Times New Roman" w:hAnsi="Times New Roman"/>
                    <w:sz w:val="12"/>
                    <w:szCs w:val="12"/>
                  </w:rPr>
                </w:pPr>
                <w:r w:rsidRPr="00B2592C">
                  <w:rPr>
                    <w:rFonts w:ascii="Times New Roman" w:hAnsi="Times New Roman"/>
                    <w:sz w:val="12"/>
                    <w:szCs w:val="12"/>
                  </w:rPr>
                  <w:t>Pontificia Basilica</w:t>
                </w:r>
                <w:r>
                  <w:rPr>
                    <w:rFonts w:ascii="Times New Roman" w:hAnsi="Times New Roman"/>
                    <w:sz w:val="12"/>
                    <w:szCs w:val="12"/>
                  </w:rPr>
                  <w:br/>
                  <w:t>d</w:t>
                </w:r>
                <w:r w:rsidRPr="00B2592C">
                  <w:rPr>
                    <w:rFonts w:ascii="Times New Roman" w:hAnsi="Times New Roman"/>
                    <w:sz w:val="12"/>
                    <w:szCs w:val="12"/>
                  </w:rPr>
                  <w:t>i Sant’Antonio</w:t>
                </w:r>
                <w:r>
                  <w:rPr>
                    <w:rFonts w:ascii="Times New Roman" w:hAnsi="Times New Roman"/>
                    <w:sz w:val="12"/>
                    <w:szCs w:val="12"/>
                  </w:rPr>
                  <w:br/>
                  <w:t>d</w:t>
                </w:r>
                <w:r w:rsidRPr="00B2592C">
                  <w:rPr>
                    <w:rFonts w:ascii="Times New Roman" w:hAnsi="Times New Roman"/>
                    <w:sz w:val="12"/>
                    <w:szCs w:val="12"/>
                  </w:rPr>
                  <w:t>i Padova</w:t>
                </w:r>
              </w:p>
            </w:tc>
            <w:tc>
              <w:tcPr>
                <w:tcW w:w="6333" w:type="dxa"/>
              </w:tcPr>
              <w:p w14:paraId="753165C6" w14:textId="77777777" w:rsidR="00BE3622" w:rsidRDefault="00BE3622" w:rsidP="00BE3622">
                <w:pPr>
                  <w:pStyle w:val="Intestazione"/>
                  <w:jc w:val="center"/>
                  <w:rPr>
                    <w:rFonts w:ascii="Times New Roman" w:hAnsi="Times New Roman"/>
                    <w:sz w:val="12"/>
                    <w:szCs w:val="12"/>
                  </w:rPr>
                </w:pPr>
              </w:p>
            </w:tc>
            <w:tc>
              <w:tcPr>
                <w:tcW w:w="2410" w:type="dxa"/>
              </w:tcPr>
              <w:p w14:paraId="031A55F1" w14:textId="1805D6CB" w:rsidR="00BE3622" w:rsidRDefault="00BE3622" w:rsidP="00BE3622">
                <w:pPr>
                  <w:pStyle w:val="Intestazione"/>
                  <w:jc w:val="center"/>
                  <w:rPr>
                    <w:rFonts w:ascii="Times New Roman" w:hAnsi="Times New Roman"/>
                    <w:sz w:val="12"/>
                    <w:szCs w:val="12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330DE2FE" wp14:editId="36C9FB6C">
                      <wp:extent cx="1061720" cy="578501"/>
                      <wp:effectExtent l="0" t="0" r="5080" b="0"/>
                      <wp:docPr id="1741733533" name="Immagin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09635" cy="6046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3F9F2371" w14:textId="163C6435" w:rsidR="00BE3622" w:rsidRPr="00BE3622" w:rsidRDefault="00BE3622" w:rsidP="00BE3622">
          <w:pPr>
            <w:pStyle w:val="Intestazione"/>
            <w:jc w:val="center"/>
            <w:rPr>
              <w:rFonts w:ascii="Times New Roman" w:hAnsi="Times New Roman"/>
              <w:sz w:val="12"/>
              <w:szCs w:val="12"/>
            </w:rPr>
          </w:pPr>
        </w:p>
      </w:tc>
      <w:tc>
        <w:tcPr>
          <w:tcW w:w="5303" w:type="dxa"/>
        </w:tcPr>
        <w:p w14:paraId="571F752D" w14:textId="77777777" w:rsidR="006F4B0F" w:rsidRPr="003C3A48" w:rsidRDefault="006F4B0F" w:rsidP="0046062E">
          <w:pPr>
            <w:pStyle w:val="Intestazione"/>
            <w:rPr>
              <w:rFonts w:ascii="Bookman Old Style" w:hAnsi="Bookman Old Style"/>
              <w:i/>
              <w:noProof/>
              <w:szCs w:val="24"/>
              <w:lang w:eastAsia="it-IT"/>
            </w:rPr>
          </w:pPr>
        </w:p>
      </w:tc>
    </w:tr>
  </w:tbl>
  <w:p w14:paraId="44C22486" w14:textId="3FD075BA" w:rsidR="00A30AAC" w:rsidRDefault="00A30AAC">
    <w:pPr>
      <w:pStyle w:val="Intestazione"/>
      <w:spacing w:after="0" w:line="14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5528"/>
    <w:multiLevelType w:val="hybridMultilevel"/>
    <w:tmpl w:val="375C55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742F1"/>
    <w:multiLevelType w:val="hybridMultilevel"/>
    <w:tmpl w:val="A53435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7618C"/>
    <w:multiLevelType w:val="hybridMultilevel"/>
    <w:tmpl w:val="FB4E76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909BD"/>
    <w:multiLevelType w:val="multilevel"/>
    <w:tmpl w:val="6EEE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D8522D"/>
    <w:multiLevelType w:val="hybridMultilevel"/>
    <w:tmpl w:val="F648CA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186B"/>
    <w:multiLevelType w:val="multilevel"/>
    <w:tmpl w:val="C9184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75099B"/>
    <w:multiLevelType w:val="multilevel"/>
    <w:tmpl w:val="43C4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265CEC"/>
    <w:multiLevelType w:val="multilevel"/>
    <w:tmpl w:val="17D2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52648F"/>
    <w:multiLevelType w:val="multilevel"/>
    <w:tmpl w:val="FB0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8058A5"/>
    <w:multiLevelType w:val="hybridMultilevel"/>
    <w:tmpl w:val="171856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C7C33"/>
    <w:multiLevelType w:val="multilevel"/>
    <w:tmpl w:val="1EB6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895A84"/>
    <w:multiLevelType w:val="multilevel"/>
    <w:tmpl w:val="8E2C9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793C1C"/>
    <w:multiLevelType w:val="hybridMultilevel"/>
    <w:tmpl w:val="9AB460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AF33D8"/>
    <w:multiLevelType w:val="multilevel"/>
    <w:tmpl w:val="6466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481D3B"/>
    <w:multiLevelType w:val="multilevel"/>
    <w:tmpl w:val="2444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801A05"/>
    <w:multiLevelType w:val="multilevel"/>
    <w:tmpl w:val="E6B0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913748"/>
    <w:multiLevelType w:val="multilevel"/>
    <w:tmpl w:val="EB34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B31AD2"/>
    <w:multiLevelType w:val="multilevel"/>
    <w:tmpl w:val="5A54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6A649F"/>
    <w:multiLevelType w:val="multilevel"/>
    <w:tmpl w:val="E5F2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4D5C06"/>
    <w:multiLevelType w:val="hybridMultilevel"/>
    <w:tmpl w:val="3530CA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C05428"/>
    <w:multiLevelType w:val="multilevel"/>
    <w:tmpl w:val="8B66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ED7D9A"/>
    <w:multiLevelType w:val="multilevel"/>
    <w:tmpl w:val="B98CB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DE3D37"/>
    <w:multiLevelType w:val="multilevel"/>
    <w:tmpl w:val="5308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F96C44"/>
    <w:multiLevelType w:val="hybridMultilevel"/>
    <w:tmpl w:val="80885F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615BB8"/>
    <w:multiLevelType w:val="hybridMultilevel"/>
    <w:tmpl w:val="D9483F26"/>
    <w:lvl w:ilvl="0" w:tplc="AB2E78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961F4C"/>
    <w:multiLevelType w:val="multilevel"/>
    <w:tmpl w:val="B2F4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B3760C"/>
    <w:multiLevelType w:val="multilevel"/>
    <w:tmpl w:val="F4B4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834BF8"/>
    <w:multiLevelType w:val="multilevel"/>
    <w:tmpl w:val="708C1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7F749C"/>
    <w:multiLevelType w:val="multilevel"/>
    <w:tmpl w:val="8B06F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376BE5"/>
    <w:multiLevelType w:val="hybridMultilevel"/>
    <w:tmpl w:val="1B46AC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7C3A9E"/>
    <w:multiLevelType w:val="hybridMultilevel"/>
    <w:tmpl w:val="18C24B4A"/>
    <w:lvl w:ilvl="0" w:tplc="95C2D286">
      <w:start w:val="186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7F6FB4"/>
    <w:multiLevelType w:val="multilevel"/>
    <w:tmpl w:val="3C226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3000E7"/>
    <w:multiLevelType w:val="multilevel"/>
    <w:tmpl w:val="B730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CB04F7"/>
    <w:multiLevelType w:val="multilevel"/>
    <w:tmpl w:val="585A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F4168B"/>
    <w:multiLevelType w:val="multilevel"/>
    <w:tmpl w:val="01F67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24D9A"/>
    <w:multiLevelType w:val="multilevel"/>
    <w:tmpl w:val="360E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0068D5"/>
    <w:multiLevelType w:val="multilevel"/>
    <w:tmpl w:val="0170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DDD0309"/>
    <w:multiLevelType w:val="multilevel"/>
    <w:tmpl w:val="48AC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803719"/>
    <w:multiLevelType w:val="hybridMultilevel"/>
    <w:tmpl w:val="F648CA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6E7D7C"/>
    <w:multiLevelType w:val="multilevel"/>
    <w:tmpl w:val="C6F4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95708F"/>
    <w:multiLevelType w:val="multilevel"/>
    <w:tmpl w:val="C8BA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1027A3"/>
    <w:multiLevelType w:val="multilevel"/>
    <w:tmpl w:val="A40E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A973C2C"/>
    <w:multiLevelType w:val="multilevel"/>
    <w:tmpl w:val="5CDCC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3961CA"/>
    <w:multiLevelType w:val="multilevel"/>
    <w:tmpl w:val="8866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467721">
    <w:abstractNumId w:val="2"/>
  </w:num>
  <w:num w:numId="2" w16cid:durableId="1313683528">
    <w:abstractNumId w:val="30"/>
  </w:num>
  <w:num w:numId="3" w16cid:durableId="754403683">
    <w:abstractNumId w:val="35"/>
  </w:num>
  <w:num w:numId="4" w16cid:durableId="1197159469">
    <w:abstractNumId w:val="1"/>
  </w:num>
  <w:num w:numId="5" w16cid:durableId="864833438">
    <w:abstractNumId w:val="19"/>
  </w:num>
  <w:num w:numId="6" w16cid:durableId="1673029896">
    <w:abstractNumId w:val="11"/>
  </w:num>
  <w:num w:numId="7" w16cid:durableId="1568999214">
    <w:abstractNumId w:val="9"/>
  </w:num>
  <w:num w:numId="8" w16cid:durableId="1777627404">
    <w:abstractNumId w:val="0"/>
  </w:num>
  <w:num w:numId="9" w16cid:durableId="2094667282">
    <w:abstractNumId w:val="23"/>
  </w:num>
  <w:num w:numId="10" w16cid:durableId="667487860">
    <w:abstractNumId w:val="38"/>
  </w:num>
  <w:num w:numId="11" w16cid:durableId="1880164150">
    <w:abstractNumId w:val="24"/>
  </w:num>
  <w:num w:numId="12" w16cid:durableId="928776382">
    <w:abstractNumId w:val="4"/>
  </w:num>
  <w:num w:numId="13" w16cid:durableId="1931543226">
    <w:abstractNumId w:val="17"/>
  </w:num>
  <w:num w:numId="14" w16cid:durableId="1608391476">
    <w:abstractNumId w:val="20"/>
  </w:num>
  <w:num w:numId="15" w16cid:durableId="761074558">
    <w:abstractNumId w:val="8"/>
  </w:num>
  <w:num w:numId="16" w16cid:durableId="1333796974">
    <w:abstractNumId w:val="6"/>
  </w:num>
  <w:num w:numId="17" w16cid:durableId="496573409">
    <w:abstractNumId w:val="32"/>
  </w:num>
  <w:num w:numId="18" w16cid:durableId="801119531">
    <w:abstractNumId w:val="21"/>
  </w:num>
  <w:num w:numId="19" w16cid:durableId="1174340373">
    <w:abstractNumId w:val="27"/>
  </w:num>
  <w:num w:numId="20" w16cid:durableId="1109206971">
    <w:abstractNumId w:val="3"/>
  </w:num>
  <w:num w:numId="21" w16cid:durableId="831795414">
    <w:abstractNumId w:val="43"/>
  </w:num>
  <w:num w:numId="22" w16cid:durableId="209146401">
    <w:abstractNumId w:val="39"/>
  </w:num>
  <w:num w:numId="23" w16cid:durableId="171841741">
    <w:abstractNumId w:val="37"/>
  </w:num>
  <w:num w:numId="24" w16cid:durableId="1425614423">
    <w:abstractNumId w:val="41"/>
  </w:num>
  <w:num w:numId="25" w16cid:durableId="2035497074">
    <w:abstractNumId w:val="7"/>
  </w:num>
  <w:num w:numId="26" w16cid:durableId="1255747103">
    <w:abstractNumId w:val="14"/>
  </w:num>
  <w:num w:numId="27" w16cid:durableId="947393775">
    <w:abstractNumId w:val="5"/>
  </w:num>
  <w:num w:numId="28" w16cid:durableId="1233853238">
    <w:abstractNumId w:val="36"/>
  </w:num>
  <w:num w:numId="29" w16cid:durableId="1312514965">
    <w:abstractNumId w:val="13"/>
  </w:num>
  <w:num w:numId="30" w16cid:durableId="2075544814">
    <w:abstractNumId w:val="10"/>
  </w:num>
  <w:num w:numId="31" w16cid:durableId="1210997176">
    <w:abstractNumId w:val="22"/>
  </w:num>
  <w:num w:numId="32" w16cid:durableId="1962763893">
    <w:abstractNumId w:val="25"/>
  </w:num>
  <w:num w:numId="33" w16cid:durableId="81920252">
    <w:abstractNumId w:val="28"/>
  </w:num>
  <w:num w:numId="34" w16cid:durableId="1806505291">
    <w:abstractNumId w:val="18"/>
  </w:num>
  <w:num w:numId="35" w16cid:durableId="279457125">
    <w:abstractNumId w:val="15"/>
  </w:num>
  <w:num w:numId="36" w16cid:durableId="667825134">
    <w:abstractNumId w:val="16"/>
  </w:num>
  <w:num w:numId="37" w16cid:durableId="114835286">
    <w:abstractNumId w:val="33"/>
  </w:num>
  <w:num w:numId="38" w16cid:durableId="354312886">
    <w:abstractNumId w:val="42"/>
  </w:num>
  <w:num w:numId="39" w16cid:durableId="1596547116">
    <w:abstractNumId w:val="26"/>
  </w:num>
  <w:num w:numId="40" w16cid:durableId="325015203">
    <w:abstractNumId w:val="31"/>
  </w:num>
  <w:num w:numId="41" w16cid:durableId="2001541320">
    <w:abstractNumId w:val="40"/>
  </w:num>
  <w:num w:numId="42" w16cid:durableId="122843960">
    <w:abstractNumId w:val="34"/>
  </w:num>
  <w:num w:numId="43" w16cid:durableId="575942891">
    <w:abstractNumId w:val="29"/>
  </w:num>
  <w:num w:numId="44" w16cid:durableId="7798784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3D3"/>
    <w:rsid w:val="000006AB"/>
    <w:rsid w:val="00002D31"/>
    <w:rsid w:val="00004B34"/>
    <w:rsid w:val="000133D5"/>
    <w:rsid w:val="0002082A"/>
    <w:rsid w:val="000217F2"/>
    <w:rsid w:val="00023F7D"/>
    <w:rsid w:val="000269DA"/>
    <w:rsid w:val="000319B2"/>
    <w:rsid w:val="00034371"/>
    <w:rsid w:val="000367AF"/>
    <w:rsid w:val="0004037E"/>
    <w:rsid w:val="00040F15"/>
    <w:rsid w:val="00041E58"/>
    <w:rsid w:val="00042BA9"/>
    <w:rsid w:val="0004382A"/>
    <w:rsid w:val="00044262"/>
    <w:rsid w:val="000462E6"/>
    <w:rsid w:val="00056A82"/>
    <w:rsid w:val="00060361"/>
    <w:rsid w:val="000637F3"/>
    <w:rsid w:val="000658A3"/>
    <w:rsid w:val="00070056"/>
    <w:rsid w:val="000717DA"/>
    <w:rsid w:val="0007436D"/>
    <w:rsid w:val="000761BF"/>
    <w:rsid w:val="00082BE5"/>
    <w:rsid w:val="00082F0A"/>
    <w:rsid w:val="0008623C"/>
    <w:rsid w:val="000A043F"/>
    <w:rsid w:val="000A1BD8"/>
    <w:rsid w:val="000A2007"/>
    <w:rsid w:val="000A20CD"/>
    <w:rsid w:val="000A4177"/>
    <w:rsid w:val="000A4CA3"/>
    <w:rsid w:val="000B22F6"/>
    <w:rsid w:val="000B5DE3"/>
    <w:rsid w:val="000B64A2"/>
    <w:rsid w:val="000B6533"/>
    <w:rsid w:val="000B6719"/>
    <w:rsid w:val="000B6B8D"/>
    <w:rsid w:val="000C5C1A"/>
    <w:rsid w:val="000D024A"/>
    <w:rsid w:val="000D0C8D"/>
    <w:rsid w:val="000D2457"/>
    <w:rsid w:val="000D3EF4"/>
    <w:rsid w:val="000D6E00"/>
    <w:rsid w:val="000E0B38"/>
    <w:rsid w:val="000E181A"/>
    <w:rsid w:val="000E1E72"/>
    <w:rsid w:val="000E2D33"/>
    <w:rsid w:val="000E7708"/>
    <w:rsid w:val="000F1E5A"/>
    <w:rsid w:val="000F4C35"/>
    <w:rsid w:val="000F732F"/>
    <w:rsid w:val="00101CB4"/>
    <w:rsid w:val="00103DA7"/>
    <w:rsid w:val="0010481A"/>
    <w:rsid w:val="001052C1"/>
    <w:rsid w:val="001142C4"/>
    <w:rsid w:val="00114B47"/>
    <w:rsid w:val="00114E2C"/>
    <w:rsid w:val="00117E1B"/>
    <w:rsid w:val="00123311"/>
    <w:rsid w:val="00123B66"/>
    <w:rsid w:val="00127092"/>
    <w:rsid w:val="00131595"/>
    <w:rsid w:val="00134240"/>
    <w:rsid w:val="0013458E"/>
    <w:rsid w:val="001361A8"/>
    <w:rsid w:val="00136D0C"/>
    <w:rsid w:val="00142435"/>
    <w:rsid w:val="00143E91"/>
    <w:rsid w:val="0014442A"/>
    <w:rsid w:val="001446D3"/>
    <w:rsid w:val="00144C79"/>
    <w:rsid w:val="001469DD"/>
    <w:rsid w:val="00151B78"/>
    <w:rsid w:val="001526A9"/>
    <w:rsid w:val="00152F75"/>
    <w:rsid w:val="00153FF5"/>
    <w:rsid w:val="00154043"/>
    <w:rsid w:val="00161698"/>
    <w:rsid w:val="001620DB"/>
    <w:rsid w:val="00162132"/>
    <w:rsid w:val="001629C4"/>
    <w:rsid w:val="00162C74"/>
    <w:rsid w:val="001639C6"/>
    <w:rsid w:val="0016662A"/>
    <w:rsid w:val="0017437B"/>
    <w:rsid w:val="001758AA"/>
    <w:rsid w:val="00176669"/>
    <w:rsid w:val="0017694C"/>
    <w:rsid w:val="00177A1E"/>
    <w:rsid w:val="00177DC1"/>
    <w:rsid w:val="0018237D"/>
    <w:rsid w:val="00183B59"/>
    <w:rsid w:val="0018435E"/>
    <w:rsid w:val="00187809"/>
    <w:rsid w:val="0019203E"/>
    <w:rsid w:val="001921E2"/>
    <w:rsid w:val="001924BD"/>
    <w:rsid w:val="001938AE"/>
    <w:rsid w:val="00195014"/>
    <w:rsid w:val="001951A4"/>
    <w:rsid w:val="00195E52"/>
    <w:rsid w:val="0019660B"/>
    <w:rsid w:val="001A4A5F"/>
    <w:rsid w:val="001B437D"/>
    <w:rsid w:val="001B5017"/>
    <w:rsid w:val="001C23F2"/>
    <w:rsid w:val="001C2E4B"/>
    <w:rsid w:val="001C3BD8"/>
    <w:rsid w:val="001C432C"/>
    <w:rsid w:val="001C4856"/>
    <w:rsid w:val="001C51F6"/>
    <w:rsid w:val="001C72D2"/>
    <w:rsid w:val="001D299D"/>
    <w:rsid w:val="001D2A23"/>
    <w:rsid w:val="001D3BD5"/>
    <w:rsid w:val="001D55E9"/>
    <w:rsid w:val="001D5E8A"/>
    <w:rsid w:val="001D65DC"/>
    <w:rsid w:val="001D6EB1"/>
    <w:rsid w:val="001E0EC3"/>
    <w:rsid w:val="001E5F8A"/>
    <w:rsid w:val="001E6F95"/>
    <w:rsid w:val="001E78D7"/>
    <w:rsid w:val="001F353E"/>
    <w:rsid w:val="001F3EB6"/>
    <w:rsid w:val="001F6556"/>
    <w:rsid w:val="002020BC"/>
    <w:rsid w:val="00207AAB"/>
    <w:rsid w:val="00210C81"/>
    <w:rsid w:val="00211A6F"/>
    <w:rsid w:val="00213C3B"/>
    <w:rsid w:val="00220E35"/>
    <w:rsid w:val="00224367"/>
    <w:rsid w:val="00225423"/>
    <w:rsid w:val="0022547B"/>
    <w:rsid w:val="002254C0"/>
    <w:rsid w:val="00225AE2"/>
    <w:rsid w:val="00231D0A"/>
    <w:rsid w:val="00231E96"/>
    <w:rsid w:val="00236BA8"/>
    <w:rsid w:val="002370FD"/>
    <w:rsid w:val="00237E42"/>
    <w:rsid w:val="0024088C"/>
    <w:rsid w:val="00240F6C"/>
    <w:rsid w:val="00242DC4"/>
    <w:rsid w:val="002459A0"/>
    <w:rsid w:val="00246E96"/>
    <w:rsid w:val="00251095"/>
    <w:rsid w:val="0025262D"/>
    <w:rsid w:val="00255E3B"/>
    <w:rsid w:val="00256D23"/>
    <w:rsid w:val="0025768B"/>
    <w:rsid w:val="00257A78"/>
    <w:rsid w:val="002635AB"/>
    <w:rsid w:val="00264950"/>
    <w:rsid w:val="002652B0"/>
    <w:rsid w:val="00271AC2"/>
    <w:rsid w:val="0027305A"/>
    <w:rsid w:val="0027484C"/>
    <w:rsid w:val="00274A16"/>
    <w:rsid w:val="002754FD"/>
    <w:rsid w:val="00277BF9"/>
    <w:rsid w:val="00277FF7"/>
    <w:rsid w:val="002824DE"/>
    <w:rsid w:val="00285A46"/>
    <w:rsid w:val="00285B5C"/>
    <w:rsid w:val="00286D84"/>
    <w:rsid w:val="00290247"/>
    <w:rsid w:val="00293480"/>
    <w:rsid w:val="002953C6"/>
    <w:rsid w:val="00295491"/>
    <w:rsid w:val="002958D7"/>
    <w:rsid w:val="00297CD4"/>
    <w:rsid w:val="002A2281"/>
    <w:rsid w:val="002A29B6"/>
    <w:rsid w:val="002A2DEB"/>
    <w:rsid w:val="002A524A"/>
    <w:rsid w:val="002A6D72"/>
    <w:rsid w:val="002B26CB"/>
    <w:rsid w:val="002B34EB"/>
    <w:rsid w:val="002B7152"/>
    <w:rsid w:val="002B7D3F"/>
    <w:rsid w:val="002C03CE"/>
    <w:rsid w:val="002C0DA0"/>
    <w:rsid w:val="002C4B7D"/>
    <w:rsid w:val="002D2706"/>
    <w:rsid w:val="002D410F"/>
    <w:rsid w:val="002D7C5E"/>
    <w:rsid w:val="002E03A1"/>
    <w:rsid w:val="002E1782"/>
    <w:rsid w:val="002E21C3"/>
    <w:rsid w:val="002E606C"/>
    <w:rsid w:val="002F43AA"/>
    <w:rsid w:val="002F44EF"/>
    <w:rsid w:val="002F4DD4"/>
    <w:rsid w:val="002F59E0"/>
    <w:rsid w:val="003046D3"/>
    <w:rsid w:val="003061DE"/>
    <w:rsid w:val="00306D3F"/>
    <w:rsid w:val="00311304"/>
    <w:rsid w:val="00311449"/>
    <w:rsid w:val="003138AB"/>
    <w:rsid w:val="00313927"/>
    <w:rsid w:val="003206A5"/>
    <w:rsid w:val="00321C4A"/>
    <w:rsid w:val="003249F6"/>
    <w:rsid w:val="00324B4B"/>
    <w:rsid w:val="00325131"/>
    <w:rsid w:val="00325A9C"/>
    <w:rsid w:val="0032665C"/>
    <w:rsid w:val="00327CF2"/>
    <w:rsid w:val="00330FD9"/>
    <w:rsid w:val="00334445"/>
    <w:rsid w:val="003360C9"/>
    <w:rsid w:val="00342109"/>
    <w:rsid w:val="00342156"/>
    <w:rsid w:val="0034491F"/>
    <w:rsid w:val="0034544B"/>
    <w:rsid w:val="003471E3"/>
    <w:rsid w:val="003506CF"/>
    <w:rsid w:val="0035155E"/>
    <w:rsid w:val="003531FA"/>
    <w:rsid w:val="003539DC"/>
    <w:rsid w:val="00353BCD"/>
    <w:rsid w:val="0035486A"/>
    <w:rsid w:val="0035614F"/>
    <w:rsid w:val="00356876"/>
    <w:rsid w:val="00356B58"/>
    <w:rsid w:val="00362BEE"/>
    <w:rsid w:val="00363513"/>
    <w:rsid w:val="00367E13"/>
    <w:rsid w:val="00367E43"/>
    <w:rsid w:val="00373BBF"/>
    <w:rsid w:val="00376250"/>
    <w:rsid w:val="00377FFC"/>
    <w:rsid w:val="00380935"/>
    <w:rsid w:val="00392AAB"/>
    <w:rsid w:val="003A3500"/>
    <w:rsid w:val="003B185A"/>
    <w:rsid w:val="003B62F6"/>
    <w:rsid w:val="003B6653"/>
    <w:rsid w:val="003C3A48"/>
    <w:rsid w:val="003D0151"/>
    <w:rsid w:val="003D45AF"/>
    <w:rsid w:val="003D5031"/>
    <w:rsid w:val="003D5EE4"/>
    <w:rsid w:val="003D725B"/>
    <w:rsid w:val="003E13CA"/>
    <w:rsid w:val="003E214C"/>
    <w:rsid w:val="003E353C"/>
    <w:rsid w:val="003E4D3C"/>
    <w:rsid w:val="003E4D53"/>
    <w:rsid w:val="003E680B"/>
    <w:rsid w:val="003F3CFC"/>
    <w:rsid w:val="003F5013"/>
    <w:rsid w:val="003F5CE6"/>
    <w:rsid w:val="003F6434"/>
    <w:rsid w:val="003F6658"/>
    <w:rsid w:val="003F693B"/>
    <w:rsid w:val="003F6EA8"/>
    <w:rsid w:val="00400367"/>
    <w:rsid w:val="0040534D"/>
    <w:rsid w:val="00405592"/>
    <w:rsid w:val="004065C3"/>
    <w:rsid w:val="00411D20"/>
    <w:rsid w:val="0041209B"/>
    <w:rsid w:val="00412C46"/>
    <w:rsid w:val="00412CE0"/>
    <w:rsid w:val="0041506F"/>
    <w:rsid w:val="00416210"/>
    <w:rsid w:val="00422F95"/>
    <w:rsid w:val="00424D94"/>
    <w:rsid w:val="00425786"/>
    <w:rsid w:val="00430C76"/>
    <w:rsid w:val="0043151A"/>
    <w:rsid w:val="004374AE"/>
    <w:rsid w:val="004452B0"/>
    <w:rsid w:val="0044545F"/>
    <w:rsid w:val="00450A9E"/>
    <w:rsid w:val="00450CFC"/>
    <w:rsid w:val="00451D97"/>
    <w:rsid w:val="0045245F"/>
    <w:rsid w:val="00453266"/>
    <w:rsid w:val="004533AE"/>
    <w:rsid w:val="004546A8"/>
    <w:rsid w:val="00454B8E"/>
    <w:rsid w:val="0045513C"/>
    <w:rsid w:val="004557C3"/>
    <w:rsid w:val="00456FE0"/>
    <w:rsid w:val="00457215"/>
    <w:rsid w:val="00457FBF"/>
    <w:rsid w:val="0046062E"/>
    <w:rsid w:val="004627C7"/>
    <w:rsid w:val="00465B66"/>
    <w:rsid w:val="00472529"/>
    <w:rsid w:val="00477BD4"/>
    <w:rsid w:val="0048021A"/>
    <w:rsid w:val="004826C9"/>
    <w:rsid w:val="00485557"/>
    <w:rsid w:val="00487086"/>
    <w:rsid w:val="00487EC9"/>
    <w:rsid w:val="0049191F"/>
    <w:rsid w:val="00492A5D"/>
    <w:rsid w:val="00493373"/>
    <w:rsid w:val="004956F7"/>
    <w:rsid w:val="00495918"/>
    <w:rsid w:val="0049688D"/>
    <w:rsid w:val="00496FB1"/>
    <w:rsid w:val="004A330F"/>
    <w:rsid w:val="004A4986"/>
    <w:rsid w:val="004A5242"/>
    <w:rsid w:val="004A56F1"/>
    <w:rsid w:val="004A57B0"/>
    <w:rsid w:val="004A74D0"/>
    <w:rsid w:val="004A7976"/>
    <w:rsid w:val="004A7DD0"/>
    <w:rsid w:val="004B0606"/>
    <w:rsid w:val="004B0BB0"/>
    <w:rsid w:val="004B1F7D"/>
    <w:rsid w:val="004B35FA"/>
    <w:rsid w:val="004B3980"/>
    <w:rsid w:val="004B39AD"/>
    <w:rsid w:val="004B6A3D"/>
    <w:rsid w:val="004C0B74"/>
    <w:rsid w:val="004C0ED6"/>
    <w:rsid w:val="004C5038"/>
    <w:rsid w:val="004C5263"/>
    <w:rsid w:val="004D0068"/>
    <w:rsid w:val="004D04A0"/>
    <w:rsid w:val="004D10B2"/>
    <w:rsid w:val="004D15FE"/>
    <w:rsid w:val="004D17F3"/>
    <w:rsid w:val="004D5520"/>
    <w:rsid w:val="004D562A"/>
    <w:rsid w:val="004D5766"/>
    <w:rsid w:val="004E1589"/>
    <w:rsid w:val="004E3086"/>
    <w:rsid w:val="004E4B89"/>
    <w:rsid w:val="004E4C8F"/>
    <w:rsid w:val="004E7738"/>
    <w:rsid w:val="004F16EB"/>
    <w:rsid w:val="004F2EC2"/>
    <w:rsid w:val="004F43AC"/>
    <w:rsid w:val="004F5B5D"/>
    <w:rsid w:val="004F6FDA"/>
    <w:rsid w:val="00500FC0"/>
    <w:rsid w:val="0050250C"/>
    <w:rsid w:val="005045E0"/>
    <w:rsid w:val="005049B1"/>
    <w:rsid w:val="00504BC0"/>
    <w:rsid w:val="00504EF0"/>
    <w:rsid w:val="00506010"/>
    <w:rsid w:val="0051439A"/>
    <w:rsid w:val="0051748D"/>
    <w:rsid w:val="00521BDD"/>
    <w:rsid w:val="0052568C"/>
    <w:rsid w:val="0052728E"/>
    <w:rsid w:val="00527D9B"/>
    <w:rsid w:val="00533926"/>
    <w:rsid w:val="00535BB8"/>
    <w:rsid w:val="005400CA"/>
    <w:rsid w:val="00542C59"/>
    <w:rsid w:val="00543506"/>
    <w:rsid w:val="0054721C"/>
    <w:rsid w:val="005517BE"/>
    <w:rsid w:val="005530AE"/>
    <w:rsid w:val="00553519"/>
    <w:rsid w:val="00560166"/>
    <w:rsid w:val="0056063B"/>
    <w:rsid w:val="00560E71"/>
    <w:rsid w:val="00561745"/>
    <w:rsid w:val="00561AD5"/>
    <w:rsid w:val="00567042"/>
    <w:rsid w:val="00570431"/>
    <w:rsid w:val="00570DA3"/>
    <w:rsid w:val="00577B94"/>
    <w:rsid w:val="00577EB5"/>
    <w:rsid w:val="00587BC3"/>
    <w:rsid w:val="00593748"/>
    <w:rsid w:val="005971C5"/>
    <w:rsid w:val="00597535"/>
    <w:rsid w:val="005A03B1"/>
    <w:rsid w:val="005A09EF"/>
    <w:rsid w:val="005A2F0F"/>
    <w:rsid w:val="005A4589"/>
    <w:rsid w:val="005A61B9"/>
    <w:rsid w:val="005B16A4"/>
    <w:rsid w:val="005B2E8C"/>
    <w:rsid w:val="005B7916"/>
    <w:rsid w:val="005C2DBC"/>
    <w:rsid w:val="005C7616"/>
    <w:rsid w:val="005C7890"/>
    <w:rsid w:val="005D0B50"/>
    <w:rsid w:val="005D1939"/>
    <w:rsid w:val="005D585B"/>
    <w:rsid w:val="005E0B6E"/>
    <w:rsid w:val="005E46B8"/>
    <w:rsid w:val="005E4956"/>
    <w:rsid w:val="005E60B0"/>
    <w:rsid w:val="005E6E3B"/>
    <w:rsid w:val="005E6ED7"/>
    <w:rsid w:val="005F0114"/>
    <w:rsid w:val="005F0FE3"/>
    <w:rsid w:val="005F13C5"/>
    <w:rsid w:val="005F199D"/>
    <w:rsid w:val="005F35BE"/>
    <w:rsid w:val="006037A7"/>
    <w:rsid w:val="006042FD"/>
    <w:rsid w:val="00606CD1"/>
    <w:rsid w:val="00610530"/>
    <w:rsid w:val="006110D2"/>
    <w:rsid w:val="00614C86"/>
    <w:rsid w:val="006172DB"/>
    <w:rsid w:val="00627736"/>
    <w:rsid w:val="00627A86"/>
    <w:rsid w:val="006307ED"/>
    <w:rsid w:val="006312B0"/>
    <w:rsid w:val="00631E74"/>
    <w:rsid w:val="00632AB7"/>
    <w:rsid w:val="00633C7A"/>
    <w:rsid w:val="00636872"/>
    <w:rsid w:val="006417B2"/>
    <w:rsid w:val="00642B83"/>
    <w:rsid w:val="00643A43"/>
    <w:rsid w:val="0064648B"/>
    <w:rsid w:val="00650CFC"/>
    <w:rsid w:val="00651F67"/>
    <w:rsid w:val="00652B5F"/>
    <w:rsid w:val="0065436F"/>
    <w:rsid w:val="00657F0E"/>
    <w:rsid w:val="00661AEE"/>
    <w:rsid w:val="00664874"/>
    <w:rsid w:val="0066505D"/>
    <w:rsid w:val="00665751"/>
    <w:rsid w:val="00666153"/>
    <w:rsid w:val="00666988"/>
    <w:rsid w:val="006669B7"/>
    <w:rsid w:val="00667217"/>
    <w:rsid w:val="00667D51"/>
    <w:rsid w:val="00667F4A"/>
    <w:rsid w:val="00671F9A"/>
    <w:rsid w:val="006730E9"/>
    <w:rsid w:val="00674423"/>
    <w:rsid w:val="00675CF7"/>
    <w:rsid w:val="00676C20"/>
    <w:rsid w:val="006820F7"/>
    <w:rsid w:val="00682421"/>
    <w:rsid w:val="006838F3"/>
    <w:rsid w:val="0069060A"/>
    <w:rsid w:val="00690CD1"/>
    <w:rsid w:val="0069587F"/>
    <w:rsid w:val="006966FF"/>
    <w:rsid w:val="006A0625"/>
    <w:rsid w:val="006A23CF"/>
    <w:rsid w:val="006A337B"/>
    <w:rsid w:val="006A44DA"/>
    <w:rsid w:val="006B5FCC"/>
    <w:rsid w:val="006B7156"/>
    <w:rsid w:val="006C52AF"/>
    <w:rsid w:val="006C5B3C"/>
    <w:rsid w:val="006C66D2"/>
    <w:rsid w:val="006D0138"/>
    <w:rsid w:val="006D4293"/>
    <w:rsid w:val="006D5855"/>
    <w:rsid w:val="006E0DBE"/>
    <w:rsid w:val="006E13AD"/>
    <w:rsid w:val="006E1AF7"/>
    <w:rsid w:val="006E6930"/>
    <w:rsid w:val="006F09EA"/>
    <w:rsid w:val="006F3A8A"/>
    <w:rsid w:val="006F4B0F"/>
    <w:rsid w:val="006F652E"/>
    <w:rsid w:val="0070314C"/>
    <w:rsid w:val="007061A0"/>
    <w:rsid w:val="007105D8"/>
    <w:rsid w:val="00710817"/>
    <w:rsid w:val="00711B43"/>
    <w:rsid w:val="00720024"/>
    <w:rsid w:val="00720AD6"/>
    <w:rsid w:val="00720B26"/>
    <w:rsid w:val="0072225D"/>
    <w:rsid w:val="00726622"/>
    <w:rsid w:val="00726684"/>
    <w:rsid w:val="007323BB"/>
    <w:rsid w:val="0073315E"/>
    <w:rsid w:val="00737699"/>
    <w:rsid w:val="00737E75"/>
    <w:rsid w:val="00740D1C"/>
    <w:rsid w:val="00744179"/>
    <w:rsid w:val="00744D00"/>
    <w:rsid w:val="00746F29"/>
    <w:rsid w:val="0074715D"/>
    <w:rsid w:val="00747609"/>
    <w:rsid w:val="00751249"/>
    <w:rsid w:val="00752677"/>
    <w:rsid w:val="007538A4"/>
    <w:rsid w:val="00753E58"/>
    <w:rsid w:val="00755567"/>
    <w:rsid w:val="0075736E"/>
    <w:rsid w:val="007573C1"/>
    <w:rsid w:val="007615F2"/>
    <w:rsid w:val="00770069"/>
    <w:rsid w:val="007739C6"/>
    <w:rsid w:val="00773ABA"/>
    <w:rsid w:val="00774563"/>
    <w:rsid w:val="00777E43"/>
    <w:rsid w:val="007804B6"/>
    <w:rsid w:val="00780A1F"/>
    <w:rsid w:val="00780B13"/>
    <w:rsid w:val="00780C6C"/>
    <w:rsid w:val="00780F1C"/>
    <w:rsid w:val="00780F28"/>
    <w:rsid w:val="0078172B"/>
    <w:rsid w:val="00782101"/>
    <w:rsid w:val="007835D9"/>
    <w:rsid w:val="00785BA3"/>
    <w:rsid w:val="007870DD"/>
    <w:rsid w:val="00787EF8"/>
    <w:rsid w:val="00790249"/>
    <w:rsid w:val="007931F1"/>
    <w:rsid w:val="00796AD2"/>
    <w:rsid w:val="007971AD"/>
    <w:rsid w:val="007A140C"/>
    <w:rsid w:val="007A162B"/>
    <w:rsid w:val="007A1BB9"/>
    <w:rsid w:val="007A5A62"/>
    <w:rsid w:val="007B7A9D"/>
    <w:rsid w:val="007C12C4"/>
    <w:rsid w:val="007C1BDB"/>
    <w:rsid w:val="007C3174"/>
    <w:rsid w:val="007C546C"/>
    <w:rsid w:val="007C602B"/>
    <w:rsid w:val="007C7A13"/>
    <w:rsid w:val="007C7F5B"/>
    <w:rsid w:val="007D0546"/>
    <w:rsid w:val="007D10D1"/>
    <w:rsid w:val="007D13D3"/>
    <w:rsid w:val="007D3301"/>
    <w:rsid w:val="007D489A"/>
    <w:rsid w:val="007D5AA3"/>
    <w:rsid w:val="007E03CE"/>
    <w:rsid w:val="007E5E14"/>
    <w:rsid w:val="007E6598"/>
    <w:rsid w:val="007F2751"/>
    <w:rsid w:val="007F4827"/>
    <w:rsid w:val="007F7325"/>
    <w:rsid w:val="00803B62"/>
    <w:rsid w:val="008074F2"/>
    <w:rsid w:val="008145F7"/>
    <w:rsid w:val="0081528B"/>
    <w:rsid w:val="008167FB"/>
    <w:rsid w:val="008228EC"/>
    <w:rsid w:val="0082299B"/>
    <w:rsid w:val="00822CF4"/>
    <w:rsid w:val="00822F81"/>
    <w:rsid w:val="00826EC9"/>
    <w:rsid w:val="00827AF5"/>
    <w:rsid w:val="008303AE"/>
    <w:rsid w:val="00831C95"/>
    <w:rsid w:val="00833382"/>
    <w:rsid w:val="00835E3D"/>
    <w:rsid w:val="00835FEA"/>
    <w:rsid w:val="00836021"/>
    <w:rsid w:val="00840533"/>
    <w:rsid w:val="00843758"/>
    <w:rsid w:val="00843E60"/>
    <w:rsid w:val="00845375"/>
    <w:rsid w:val="00846E2B"/>
    <w:rsid w:val="008503A2"/>
    <w:rsid w:val="00851FA6"/>
    <w:rsid w:val="008520C9"/>
    <w:rsid w:val="008607C8"/>
    <w:rsid w:val="00862D4F"/>
    <w:rsid w:val="00864532"/>
    <w:rsid w:val="008652B4"/>
    <w:rsid w:val="00867284"/>
    <w:rsid w:val="00870167"/>
    <w:rsid w:val="00872A1E"/>
    <w:rsid w:val="00880190"/>
    <w:rsid w:val="0088316F"/>
    <w:rsid w:val="00885069"/>
    <w:rsid w:val="0088645E"/>
    <w:rsid w:val="00887AC6"/>
    <w:rsid w:val="00890480"/>
    <w:rsid w:val="00890894"/>
    <w:rsid w:val="00891B9F"/>
    <w:rsid w:val="00894BAA"/>
    <w:rsid w:val="008A1F6C"/>
    <w:rsid w:val="008A2850"/>
    <w:rsid w:val="008A4050"/>
    <w:rsid w:val="008B11F8"/>
    <w:rsid w:val="008B7936"/>
    <w:rsid w:val="008C16CA"/>
    <w:rsid w:val="008C2D71"/>
    <w:rsid w:val="008C4684"/>
    <w:rsid w:val="008C4989"/>
    <w:rsid w:val="008C52B6"/>
    <w:rsid w:val="008C52F7"/>
    <w:rsid w:val="008C6109"/>
    <w:rsid w:val="008D02A6"/>
    <w:rsid w:val="008D034A"/>
    <w:rsid w:val="008D1138"/>
    <w:rsid w:val="008D249C"/>
    <w:rsid w:val="008D3698"/>
    <w:rsid w:val="008D42BE"/>
    <w:rsid w:val="008D5CC2"/>
    <w:rsid w:val="008D793E"/>
    <w:rsid w:val="008E035E"/>
    <w:rsid w:val="008E1337"/>
    <w:rsid w:val="008E5713"/>
    <w:rsid w:val="008F0A8D"/>
    <w:rsid w:val="008F23EC"/>
    <w:rsid w:val="008F2B78"/>
    <w:rsid w:val="008F3AB6"/>
    <w:rsid w:val="008F474E"/>
    <w:rsid w:val="008F69B8"/>
    <w:rsid w:val="008F7C52"/>
    <w:rsid w:val="009009D0"/>
    <w:rsid w:val="00906A8C"/>
    <w:rsid w:val="00906B86"/>
    <w:rsid w:val="00914D67"/>
    <w:rsid w:val="00915BB4"/>
    <w:rsid w:val="00930F49"/>
    <w:rsid w:val="009318C9"/>
    <w:rsid w:val="00931BDB"/>
    <w:rsid w:val="0094042E"/>
    <w:rsid w:val="009404B8"/>
    <w:rsid w:val="00945A63"/>
    <w:rsid w:val="00950D49"/>
    <w:rsid w:val="009549C6"/>
    <w:rsid w:val="009555E5"/>
    <w:rsid w:val="00957B84"/>
    <w:rsid w:val="00960D81"/>
    <w:rsid w:val="00962121"/>
    <w:rsid w:val="0096277F"/>
    <w:rsid w:val="009636BE"/>
    <w:rsid w:val="00963B6D"/>
    <w:rsid w:val="00965399"/>
    <w:rsid w:val="0097012A"/>
    <w:rsid w:val="00972991"/>
    <w:rsid w:val="009740E9"/>
    <w:rsid w:val="00977B50"/>
    <w:rsid w:val="00983FA2"/>
    <w:rsid w:val="00986CFD"/>
    <w:rsid w:val="00986FB6"/>
    <w:rsid w:val="00993A56"/>
    <w:rsid w:val="00994F50"/>
    <w:rsid w:val="0099519D"/>
    <w:rsid w:val="009970A5"/>
    <w:rsid w:val="009A1F78"/>
    <w:rsid w:val="009A3C7F"/>
    <w:rsid w:val="009A3D54"/>
    <w:rsid w:val="009A42EA"/>
    <w:rsid w:val="009A45F1"/>
    <w:rsid w:val="009A50AC"/>
    <w:rsid w:val="009A559B"/>
    <w:rsid w:val="009A6C8E"/>
    <w:rsid w:val="009B3434"/>
    <w:rsid w:val="009B5175"/>
    <w:rsid w:val="009C111C"/>
    <w:rsid w:val="009C1AC2"/>
    <w:rsid w:val="009C3CA0"/>
    <w:rsid w:val="009C5686"/>
    <w:rsid w:val="009C725A"/>
    <w:rsid w:val="009D1101"/>
    <w:rsid w:val="009D34CC"/>
    <w:rsid w:val="009D34D1"/>
    <w:rsid w:val="009D3C12"/>
    <w:rsid w:val="009E1228"/>
    <w:rsid w:val="009E179D"/>
    <w:rsid w:val="009E381E"/>
    <w:rsid w:val="009E51E7"/>
    <w:rsid w:val="009E5234"/>
    <w:rsid w:val="009E5533"/>
    <w:rsid w:val="009E7F5E"/>
    <w:rsid w:val="009F1366"/>
    <w:rsid w:val="009F6F18"/>
    <w:rsid w:val="00A007B0"/>
    <w:rsid w:val="00A01DAA"/>
    <w:rsid w:val="00A03DE6"/>
    <w:rsid w:val="00A04231"/>
    <w:rsid w:val="00A04B8E"/>
    <w:rsid w:val="00A11C85"/>
    <w:rsid w:val="00A12764"/>
    <w:rsid w:val="00A1497B"/>
    <w:rsid w:val="00A150C1"/>
    <w:rsid w:val="00A17559"/>
    <w:rsid w:val="00A177EA"/>
    <w:rsid w:val="00A208FC"/>
    <w:rsid w:val="00A20ADC"/>
    <w:rsid w:val="00A22183"/>
    <w:rsid w:val="00A22D5E"/>
    <w:rsid w:val="00A23121"/>
    <w:rsid w:val="00A24ED2"/>
    <w:rsid w:val="00A25D8A"/>
    <w:rsid w:val="00A30AAC"/>
    <w:rsid w:val="00A30D23"/>
    <w:rsid w:val="00A346DE"/>
    <w:rsid w:val="00A35EE8"/>
    <w:rsid w:val="00A37E7F"/>
    <w:rsid w:val="00A408BD"/>
    <w:rsid w:val="00A41615"/>
    <w:rsid w:val="00A42367"/>
    <w:rsid w:val="00A427D7"/>
    <w:rsid w:val="00A460CC"/>
    <w:rsid w:val="00A47BDF"/>
    <w:rsid w:val="00A50776"/>
    <w:rsid w:val="00A55FBA"/>
    <w:rsid w:val="00A61D0D"/>
    <w:rsid w:val="00A632C5"/>
    <w:rsid w:val="00A63657"/>
    <w:rsid w:val="00A63E9D"/>
    <w:rsid w:val="00A66EAC"/>
    <w:rsid w:val="00A73DBE"/>
    <w:rsid w:val="00A821B4"/>
    <w:rsid w:val="00A84803"/>
    <w:rsid w:val="00A9047A"/>
    <w:rsid w:val="00A939F7"/>
    <w:rsid w:val="00AA0D66"/>
    <w:rsid w:val="00AA175E"/>
    <w:rsid w:val="00AA37C7"/>
    <w:rsid w:val="00AA3E84"/>
    <w:rsid w:val="00AA4259"/>
    <w:rsid w:val="00AA4C2A"/>
    <w:rsid w:val="00AB0FA9"/>
    <w:rsid w:val="00AB10C7"/>
    <w:rsid w:val="00AB1477"/>
    <w:rsid w:val="00AB656C"/>
    <w:rsid w:val="00AB7B9D"/>
    <w:rsid w:val="00AC07A2"/>
    <w:rsid w:val="00AC0AB5"/>
    <w:rsid w:val="00AC435B"/>
    <w:rsid w:val="00AC5685"/>
    <w:rsid w:val="00AC6109"/>
    <w:rsid w:val="00AD066D"/>
    <w:rsid w:val="00AD1175"/>
    <w:rsid w:val="00AD4C6A"/>
    <w:rsid w:val="00AD63EC"/>
    <w:rsid w:val="00AD698D"/>
    <w:rsid w:val="00AE297D"/>
    <w:rsid w:val="00AE2BE1"/>
    <w:rsid w:val="00AE2BFC"/>
    <w:rsid w:val="00AE3ED3"/>
    <w:rsid w:val="00AE3F87"/>
    <w:rsid w:val="00AE4FB4"/>
    <w:rsid w:val="00AF51B2"/>
    <w:rsid w:val="00AF55E6"/>
    <w:rsid w:val="00AF684B"/>
    <w:rsid w:val="00AF7088"/>
    <w:rsid w:val="00B03301"/>
    <w:rsid w:val="00B05E45"/>
    <w:rsid w:val="00B0738F"/>
    <w:rsid w:val="00B1060E"/>
    <w:rsid w:val="00B10C05"/>
    <w:rsid w:val="00B12D8F"/>
    <w:rsid w:val="00B14847"/>
    <w:rsid w:val="00B157F2"/>
    <w:rsid w:val="00B16012"/>
    <w:rsid w:val="00B167D7"/>
    <w:rsid w:val="00B21A5F"/>
    <w:rsid w:val="00B23B46"/>
    <w:rsid w:val="00B252B8"/>
    <w:rsid w:val="00B264C1"/>
    <w:rsid w:val="00B27475"/>
    <w:rsid w:val="00B30603"/>
    <w:rsid w:val="00B309D4"/>
    <w:rsid w:val="00B31373"/>
    <w:rsid w:val="00B31A88"/>
    <w:rsid w:val="00B34615"/>
    <w:rsid w:val="00B34847"/>
    <w:rsid w:val="00B34CC8"/>
    <w:rsid w:val="00B34FB4"/>
    <w:rsid w:val="00B412D3"/>
    <w:rsid w:val="00B421ED"/>
    <w:rsid w:val="00B42ED8"/>
    <w:rsid w:val="00B43D54"/>
    <w:rsid w:val="00B44635"/>
    <w:rsid w:val="00B4570E"/>
    <w:rsid w:val="00B5653C"/>
    <w:rsid w:val="00B566FD"/>
    <w:rsid w:val="00B57DC4"/>
    <w:rsid w:val="00B64268"/>
    <w:rsid w:val="00B65964"/>
    <w:rsid w:val="00B70910"/>
    <w:rsid w:val="00B7144D"/>
    <w:rsid w:val="00B75E69"/>
    <w:rsid w:val="00B81534"/>
    <w:rsid w:val="00B8202B"/>
    <w:rsid w:val="00B82D07"/>
    <w:rsid w:val="00B843C0"/>
    <w:rsid w:val="00B86456"/>
    <w:rsid w:val="00B904D0"/>
    <w:rsid w:val="00B92BDD"/>
    <w:rsid w:val="00BA0376"/>
    <w:rsid w:val="00BA14E8"/>
    <w:rsid w:val="00BA4DD3"/>
    <w:rsid w:val="00BA53A3"/>
    <w:rsid w:val="00BA6AF7"/>
    <w:rsid w:val="00BB02D8"/>
    <w:rsid w:val="00BB4FA4"/>
    <w:rsid w:val="00BB6D66"/>
    <w:rsid w:val="00BC354D"/>
    <w:rsid w:val="00BC50E8"/>
    <w:rsid w:val="00BC5E79"/>
    <w:rsid w:val="00BC65F1"/>
    <w:rsid w:val="00BD0636"/>
    <w:rsid w:val="00BD0F66"/>
    <w:rsid w:val="00BD117E"/>
    <w:rsid w:val="00BD4197"/>
    <w:rsid w:val="00BD4F3A"/>
    <w:rsid w:val="00BE1951"/>
    <w:rsid w:val="00BE3622"/>
    <w:rsid w:val="00BE5F02"/>
    <w:rsid w:val="00BE74D6"/>
    <w:rsid w:val="00BF0AD1"/>
    <w:rsid w:val="00BF138C"/>
    <w:rsid w:val="00BF466B"/>
    <w:rsid w:val="00BF637B"/>
    <w:rsid w:val="00BF6EAE"/>
    <w:rsid w:val="00BF72DF"/>
    <w:rsid w:val="00BF744C"/>
    <w:rsid w:val="00C00476"/>
    <w:rsid w:val="00C01EE1"/>
    <w:rsid w:val="00C0210D"/>
    <w:rsid w:val="00C06D76"/>
    <w:rsid w:val="00C0710B"/>
    <w:rsid w:val="00C11629"/>
    <w:rsid w:val="00C12780"/>
    <w:rsid w:val="00C13913"/>
    <w:rsid w:val="00C1522C"/>
    <w:rsid w:val="00C16ED5"/>
    <w:rsid w:val="00C176A5"/>
    <w:rsid w:val="00C1789D"/>
    <w:rsid w:val="00C2134B"/>
    <w:rsid w:val="00C21C24"/>
    <w:rsid w:val="00C24765"/>
    <w:rsid w:val="00C25135"/>
    <w:rsid w:val="00C25474"/>
    <w:rsid w:val="00C25541"/>
    <w:rsid w:val="00C26F2A"/>
    <w:rsid w:val="00C30591"/>
    <w:rsid w:val="00C32E18"/>
    <w:rsid w:val="00C33E0D"/>
    <w:rsid w:val="00C41005"/>
    <w:rsid w:val="00C429D4"/>
    <w:rsid w:val="00C42F12"/>
    <w:rsid w:val="00C42FDC"/>
    <w:rsid w:val="00C46C16"/>
    <w:rsid w:val="00C56129"/>
    <w:rsid w:val="00C56EE7"/>
    <w:rsid w:val="00C574FC"/>
    <w:rsid w:val="00C626AA"/>
    <w:rsid w:val="00C65173"/>
    <w:rsid w:val="00C6531F"/>
    <w:rsid w:val="00C6622A"/>
    <w:rsid w:val="00C66AA2"/>
    <w:rsid w:val="00C67BEF"/>
    <w:rsid w:val="00C867EF"/>
    <w:rsid w:val="00C97D1B"/>
    <w:rsid w:val="00CA18F3"/>
    <w:rsid w:val="00CA190A"/>
    <w:rsid w:val="00CA2796"/>
    <w:rsid w:val="00CA2B8F"/>
    <w:rsid w:val="00CB0BCB"/>
    <w:rsid w:val="00CB2C05"/>
    <w:rsid w:val="00CB68C8"/>
    <w:rsid w:val="00CB6BAE"/>
    <w:rsid w:val="00CB70F1"/>
    <w:rsid w:val="00CC17C4"/>
    <w:rsid w:val="00CC2104"/>
    <w:rsid w:val="00CC274D"/>
    <w:rsid w:val="00CC3502"/>
    <w:rsid w:val="00CC4777"/>
    <w:rsid w:val="00CC4BF1"/>
    <w:rsid w:val="00CC5BA2"/>
    <w:rsid w:val="00CC65BF"/>
    <w:rsid w:val="00CC7AA8"/>
    <w:rsid w:val="00CD2CC2"/>
    <w:rsid w:val="00CD3342"/>
    <w:rsid w:val="00CD5029"/>
    <w:rsid w:val="00CD5087"/>
    <w:rsid w:val="00CD54A3"/>
    <w:rsid w:val="00CD57E3"/>
    <w:rsid w:val="00CD66F8"/>
    <w:rsid w:val="00CD7306"/>
    <w:rsid w:val="00CE03CC"/>
    <w:rsid w:val="00CE454A"/>
    <w:rsid w:val="00CE5C33"/>
    <w:rsid w:val="00CE6CE4"/>
    <w:rsid w:val="00CF63D7"/>
    <w:rsid w:val="00CF6BF4"/>
    <w:rsid w:val="00CF6DFC"/>
    <w:rsid w:val="00CF6F2E"/>
    <w:rsid w:val="00D000E4"/>
    <w:rsid w:val="00D0079C"/>
    <w:rsid w:val="00D05710"/>
    <w:rsid w:val="00D06359"/>
    <w:rsid w:val="00D07D63"/>
    <w:rsid w:val="00D11DC0"/>
    <w:rsid w:val="00D12580"/>
    <w:rsid w:val="00D161C2"/>
    <w:rsid w:val="00D16954"/>
    <w:rsid w:val="00D172F0"/>
    <w:rsid w:val="00D221B5"/>
    <w:rsid w:val="00D228BD"/>
    <w:rsid w:val="00D266F8"/>
    <w:rsid w:val="00D27A50"/>
    <w:rsid w:val="00D31623"/>
    <w:rsid w:val="00D32097"/>
    <w:rsid w:val="00D320EA"/>
    <w:rsid w:val="00D32836"/>
    <w:rsid w:val="00D339B5"/>
    <w:rsid w:val="00D3560C"/>
    <w:rsid w:val="00D36791"/>
    <w:rsid w:val="00D37BDA"/>
    <w:rsid w:val="00D41D78"/>
    <w:rsid w:val="00D44254"/>
    <w:rsid w:val="00D51749"/>
    <w:rsid w:val="00D51E75"/>
    <w:rsid w:val="00D54AA0"/>
    <w:rsid w:val="00D57E17"/>
    <w:rsid w:val="00D57F88"/>
    <w:rsid w:val="00D60087"/>
    <w:rsid w:val="00D60DFC"/>
    <w:rsid w:val="00D61B52"/>
    <w:rsid w:val="00D6352D"/>
    <w:rsid w:val="00D63CA4"/>
    <w:rsid w:val="00D6412C"/>
    <w:rsid w:val="00D66A18"/>
    <w:rsid w:val="00D675A8"/>
    <w:rsid w:val="00D7057D"/>
    <w:rsid w:val="00D712BF"/>
    <w:rsid w:val="00D72AEA"/>
    <w:rsid w:val="00D75275"/>
    <w:rsid w:val="00D81755"/>
    <w:rsid w:val="00D83CC9"/>
    <w:rsid w:val="00D84082"/>
    <w:rsid w:val="00D9105D"/>
    <w:rsid w:val="00D91461"/>
    <w:rsid w:val="00D922E6"/>
    <w:rsid w:val="00D92DA7"/>
    <w:rsid w:val="00D93727"/>
    <w:rsid w:val="00D938BC"/>
    <w:rsid w:val="00DA41D5"/>
    <w:rsid w:val="00DA4468"/>
    <w:rsid w:val="00DA45EC"/>
    <w:rsid w:val="00DA77C8"/>
    <w:rsid w:val="00DB2628"/>
    <w:rsid w:val="00DB2EAC"/>
    <w:rsid w:val="00DB42B0"/>
    <w:rsid w:val="00DB56CD"/>
    <w:rsid w:val="00DB66D7"/>
    <w:rsid w:val="00DB705F"/>
    <w:rsid w:val="00DB7C6A"/>
    <w:rsid w:val="00DB7F30"/>
    <w:rsid w:val="00DC12BE"/>
    <w:rsid w:val="00DC4B45"/>
    <w:rsid w:val="00DC50B3"/>
    <w:rsid w:val="00DC54D1"/>
    <w:rsid w:val="00DC560E"/>
    <w:rsid w:val="00DC595B"/>
    <w:rsid w:val="00DC66FF"/>
    <w:rsid w:val="00DD1934"/>
    <w:rsid w:val="00DD207C"/>
    <w:rsid w:val="00DD2630"/>
    <w:rsid w:val="00DD2B1C"/>
    <w:rsid w:val="00DD3FEA"/>
    <w:rsid w:val="00DD4420"/>
    <w:rsid w:val="00DD5BB4"/>
    <w:rsid w:val="00DD7463"/>
    <w:rsid w:val="00DD74CA"/>
    <w:rsid w:val="00DE04B4"/>
    <w:rsid w:val="00DE21B2"/>
    <w:rsid w:val="00DE51BF"/>
    <w:rsid w:val="00DE53DC"/>
    <w:rsid w:val="00DE7666"/>
    <w:rsid w:val="00DE7939"/>
    <w:rsid w:val="00DF0013"/>
    <w:rsid w:val="00DF008F"/>
    <w:rsid w:val="00DF14B2"/>
    <w:rsid w:val="00DF3262"/>
    <w:rsid w:val="00DF33B8"/>
    <w:rsid w:val="00DF3D87"/>
    <w:rsid w:val="00DF65A0"/>
    <w:rsid w:val="00DF695F"/>
    <w:rsid w:val="00DF6C13"/>
    <w:rsid w:val="00DF7B4D"/>
    <w:rsid w:val="00E01756"/>
    <w:rsid w:val="00E04ED0"/>
    <w:rsid w:val="00E06FD1"/>
    <w:rsid w:val="00E12CB0"/>
    <w:rsid w:val="00E13645"/>
    <w:rsid w:val="00E13D2E"/>
    <w:rsid w:val="00E150CD"/>
    <w:rsid w:val="00E2267F"/>
    <w:rsid w:val="00E235D6"/>
    <w:rsid w:val="00E24A37"/>
    <w:rsid w:val="00E2517A"/>
    <w:rsid w:val="00E27830"/>
    <w:rsid w:val="00E3007F"/>
    <w:rsid w:val="00E31012"/>
    <w:rsid w:val="00E3216E"/>
    <w:rsid w:val="00E32222"/>
    <w:rsid w:val="00E32ABD"/>
    <w:rsid w:val="00E332C4"/>
    <w:rsid w:val="00E35E10"/>
    <w:rsid w:val="00E364F9"/>
    <w:rsid w:val="00E45174"/>
    <w:rsid w:val="00E46ACE"/>
    <w:rsid w:val="00E47246"/>
    <w:rsid w:val="00E5185B"/>
    <w:rsid w:val="00E51F7E"/>
    <w:rsid w:val="00E53151"/>
    <w:rsid w:val="00E542D4"/>
    <w:rsid w:val="00E547E1"/>
    <w:rsid w:val="00E563D8"/>
    <w:rsid w:val="00E60FAE"/>
    <w:rsid w:val="00E61496"/>
    <w:rsid w:val="00E632D7"/>
    <w:rsid w:val="00E633C2"/>
    <w:rsid w:val="00E63423"/>
    <w:rsid w:val="00E65E89"/>
    <w:rsid w:val="00E66D8A"/>
    <w:rsid w:val="00E675C4"/>
    <w:rsid w:val="00E70518"/>
    <w:rsid w:val="00E769BF"/>
    <w:rsid w:val="00E80E7C"/>
    <w:rsid w:val="00E81A59"/>
    <w:rsid w:val="00E840EC"/>
    <w:rsid w:val="00E85B1F"/>
    <w:rsid w:val="00E872E6"/>
    <w:rsid w:val="00E876DA"/>
    <w:rsid w:val="00E87A17"/>
    <w:rsid w:val="00E9127B"/>
    <w:rsid w:val="00E95711"/>
    <w:rsid w:val="00E9690B"/>
    <w:rsid w:val="00EA0C41"/>
    <w:rsid w:val="00EA0D94"/>
    <w:rsid w:val="00EA22DF"/>
    <w:rsid w:val="00EA5592"/>
    <w:rsid w:val="00EA6CF9"/>
    <w:rsid w:val="00EA6D40"/>
    <w:rsid w:val="00EB0BA5"/>
    <w:rsid w:val="00EB2BE5"/>
    <w:rsid w:val="00EB2C34"/>
    <w:rsid w:val="00EB2F1C"/>
    <w:rsid w:val="00EB49A9"/>
    <w:rsid w:val="00EB66AD"/>
    <w:rsid w:val="00EB7BF0"/>
    <w:rsid w:val="00EC07E1"/>
    <w:rsid w:val="00EC3A78"/>
    <w:rsid w:val="00EC54A1"/>
    <w:rsid w:val="00EC64F5"/>
    <w:rsid w:val="00ED3A04"/>
    <w:rsid w:val="00ED3EF3"/>
    <w:rsid w:val="00ED51F1"/>
    <w:rsid w:val="00ED7DE9"/>
    <w:rsid w:val="00EE22EB"/>
    <w:rsid w:val="00EE4231"/>
    <w:rsid w:val="00EE5494"/>
    <w:rsid w:val="00EE57F1"/>
    <w:rsid w:val="00EE74B7"/>
    <w:rsid w:val="00EE785F"/>
    <w:rsid w:val="00EF0984"/>
    <w:rsid w:val="00EF2C7C"/>
    <w:rsid w:val="00EF2C8A"/>
    <w:rsid w:val="00EF3069"/>
    <w:rsid w:val="00EF30C0"/>
    <w:rsid w:val="00EF535A"/>
    <w:rsid w:val="00F0073D"/>
    <w:rsid w:val="00F0475B"/>
    <w:rsid w:val="00F0648B"/>
    <w:rsid w:val="00F06A30"/>
    <w:rsid w:val="00F11A0D"/>
    <w:rsid w:val="00F11AAC"/>
    <w:rsid w:val="00F172A8"/>
    <w:rsid w:val="00F236AD"/>
    <w:rsid w:val="00F26234"/>
    <w:rsid w:val="00F30201"/>
    <w:rsid w:val="00F349BB"/>
    <w:rsid w:val="00F35DEE"/>
    <w:rsid w:val="00F370E5"/>
    <w:rsid w:val="00F41FE7"/>
    <w:rsid w:val="00F42A3A"/>
    <w:rsid w:val="00F435AB"/>
    <w:rsid w:val="00F46AC7"/>
    <w:rsid w:val="00F4716F"/>
    <w:rsid w:val="00F50FDA"/>
    <w:rsid w:val="00F6099D"/>
    <w:rsid w:val="00F66AF7"/>
    <w:rsid w:val="00F679CD"/>
    <w:rsid w:val="00F70416"/>
    <w:rsid w:val="00F72B5B"/>
    <w:rsid w:val="00F73A43"/>
    <w:rsid w:val="00F742DA"/>
    <w:rsid w:val="00F76646"/>
    <w:rsid w:val="00F76EBB"/>
    <w:rsid w:val="00F825A8"/>
    <w:rsid w:val="00F82A9B"/>
    <w:rsid w:val="00F875D4"/>
    <w:rsid w:val="00F91F46"/>
    <w:rsid w:val="00F951E7"/>
    <w:rsid w:val="00F954E5"/>
    <w:rsid w:val="00F95B6B"/>
    <w:rsid w:val="00F96FEC"/>
    <w:rsid w:val="00F97113"/>
    <w:rsid w:val="00FA3ECC"/>
    <w:rsid w:val="00FA60F5"/>
    <w:rsid w:val="00FA73C4"/>
    <w:rsid w:val="00FB2751"/>
    <w:rsid w:val="00FB71FD"/>
    <w:rsid w:val="00FC12B4"/>
    <w:rsid w:val="00FC1DBD"/>
    <w:rsid w:val="00FC22E3"/>
    <w:rsid w:val="00FC2E25"/>
    <w:rsid w:val="00FC3296"/>
    <w:rsid w:val="00FC3429"/>
    <w:rsid w:val="00FC3BC1"/>
    <w:rsid w:val="00FC45BE"/>
    <w:rsid w:val="00FC4748"/>
    <w:rsid w:val="00FC7DB9"/>
    <w:rsid w:val="00FD0A98"/>
    <w:rsid w:val="00FD0DC7"/>
    <w:rsid w:val="00FD114F"/>
    <w:rsid w:val="00FD32D7"/>
    <w:rsid w:val="00FD7855"/>
    <w:rsid w:val="00FE0615"/>
    <w:rsid w:val="00FE1964"/>
    <w:rsid w:val="00FE4273"/>
    <w:rsid w:val="00FE76EB"/>
    <w:rsid w:val="00FF2603"/>
    <w:rsid w:val="00FF34AA"/>
    <w:rsid w:val="00FF46D5"/>
    <w:rsid w:val="00FF50D7"/>
    <w:rsid w:val="00FF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5A322"/>
  <w15:docId w15:val="{2829ACC1-3AED-4117-AF1A-0734314C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738F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B791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7C12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1C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40E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30A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30A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0AA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30A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0AAC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0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0AAC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uiPriority w:val="99"/>
    <w:unhideWhenUsed/>
    <w:rsid w:val="00A30AAC"/>
    <w:rPr>
      <w:color w:val="0000FF"/>
      <w:u w:val="single"/>
    </w:rPr>
  </w:style>
  <w:style w:type="character" w:styleId="Enfasicorsivo">
    <w:name w:val="Emphasis"/>
    <w:uiPriority w:val="20"/>
    <w:qFormat/>
    <w:rsid w:val="00A30AAC"/>
    <w:rPr>
      <w:i/>
      <w:iCs/>
    </w:rPr>
  </w:style>
  <w:style w:type="character" w:styleId="Enfasigrassetto">
    <w:name w:val="Strong"/>
    <w:basedOn w:val="Carpredefinitoparagrafo"/>
    <w:uiPriority w:val="22"/>
    <w:qFormat/>
    <w:rsid w:val="00DD4420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12C4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791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Didefault">
    <w:name w:val="Di default"/>
    <w:rsid w:val="00993A5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Default">
    <w:name w:val="Default"/>
    <w:rsid w:val="00FA3ECC"/>
    <w:pPr>
      <w:autoSpaceDE w:val="0"/>
      <w:autoSpaceDN w:val="0"/>
      <w:adjustRightInd w:val="0"/>
    </w:pPr>
    <w:rPr>
      <w:rFonts w:ascii="Adelle Sans" w:hAnsi="Adelle Sans" w:cs="Adelle Sans"/>
      <w:color w:val="000000"/>
      <w:sz w:val="24"/>
      <w:szCs w:val="24"/>
    </w:rPr>
  </w:style>
  <w:style w:type="character" w:customStyle="1" w:styleId="titoloverdescuro">
    <w:name w:val="titoloverdescuro"/>
    <w:basedOn w:val="Carpredefinitoparagrafo"/>
    <w:rsid w:val="004E7738"/>
  </w:style>
  <w:style w:type="character" w:customStyle="1" w:styleId="titoloverdescuro1">
    <w:name w:val="titoloverdescuro1"/>
    <w:basedOn w:val="Carpredefinitoparagrafo"/>
    <w:rsid w:val="00E04ED0"/>
    <w:rPr>
      <w:rFonts w:ascii="Verdana" w:hAnsi="Verdana" w:hint="default"/>
      <w:strike w:val="0"/>
      <w:dstrike w:val="0"/>
      <w:color w:val="003300"/>
      <w:sz w:val="12"/>
      <w:szCs w:val="12"/>
      <w:u w:val="none"/>
      <w:effect w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206A5"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850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verde">
    <w:name w:val="testoverde"/>
    <w:basedOn w:val="Carpredefinitoparagrafo"/>
    <w:rsid w:val="00BD0636"/>
  </w:style>
  <w:style w:type="character" w:customStyle="1" w:styleId="testonero">
    <w:name w:val="testonero"/>
    <w:basedOn w:val="Carpredefinitoparagrafo"/>
    <w:rsid w:val="00F11AAC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40E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D50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3D5031"/>
    <w:rPr>
      <w:rFonts w:ascii="Courier New" w:eastAsia="Times New Roman" w:hAnsi="Courier New" w:cs="Courier New"/>
    </w:rPr>
  </w:style>
  <w:style w:type="character" w:customStyle="1" w:styleId="e24kjd">
    <w:name w:val="e24kjd"/>
    <w:basedOn w:val="Carpredefinitoparagrafo"/>
    <w:rsid w:val="00B34CC8"/>
  </w:style>
  <w:style w:type="character" w:customStyle="1" w:styleId="a-size-medium">
    <w:name w:val="a-size-medium"/>
    <w:basedOn w:val="Carpredefinitoparagrafo"/>
    <w:rsid w:val="00F0475B"/>
  </w:style>
  <w:style w:type="character" w:customStyle="1" w:styleId="moz-txt-tag">
    <w:name w:val="moz-txt-tag"/>
    <w:basedOn w:val="Carpredefinitoparagrafo"/>
    <w:rsid w:val="0050250C"/>
  </w:style>
  <w:style w:type="character" w:customStyle="1" w:styleId="markedcontent">
    <w:name w:val="markedcontent"/>
    <w:basedOn w:val="Carpredefinitoparagrafo"/>
    <w:rsid w:val="00FF50D7"/>
  </w:style>
  <w:style w:type="character" w:customStyle="1" w:styleId="categoryautor">
    <w:name w:val="category_autor"/>
    <w:basedOn w:val="Carpredefinitoparagrafo"/>
    <w:rsid w:val="009A3C7F"/>
  </w:style>
  <w:style w:type="character" w:customStyle="1" w:styleId="apple-converted-space">
    <w:name w:val="apple-converted-space"/>
    <w:basedOn w:val="Carpredefinitoparagrafo"/>
    <w:rsid w:val="00A1497B"/>
  </w:style>
  <w:style w:type="character" w:customStyle="1" w:styleId="contentdate">
    <w:name w:val="content__date"/>
    <w:basedOn w:val="Carpredefinitoparagrafo"/>
    <w:rsid w:val="00BD4197"/>
  </w:style>
  <w:style w:type="paragraph" w:styleId="Paragrafoelenco">
    <w:name w:val="List Paragraph"/>
    <w:basedOn w:val="Normale"/>
    <w:uiPriority w:val="34"/>
    <w:qFormat/>
    <w:rsid w:val="00AD066D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Pa18">
    <w:name w:val="Pa18"/>
    <w:basedOn w:val="Default"/>
    <w:next w:val="Default"/>
    <w:uiPriority w:val="99"/>
    <w:rsid w:val="00290247"/>
    <w:pPr>
      <w:spacing w:line="231" w:lineRule="atLeast"/>
    </w:pPr>
    <w:rPr>
      <w:rFonts w:ascii="Times LT Std" w:hAnsi="Times LT Std" w:cs="Times New Roman"/>
      <w:color w:val="auto"/>
    </w:rPr>
  </w:style>
  <w:style w:type="character" w:customStyle="1" w:styleId="A17">
    <w:name w:val="A17"/>
    <w:uiPriority w:val="99"/>
    <w:rsid w:val="00290247"/>
    <w:rPr>
      <w:rFonts w:cs="Times LT Std"/>
      <w:i/>
      <w:iCs/>
      <w:color w:val="000000"/>
      <w:sz w:val="22"/>
      <w:szCs w:val="2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1C4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Pa6">
    <w:name w:val="Pa6"/>
    <w:basedOn w:val="Default"/>
    <w:next w:val="Default"/>
    <w:uiPriority w:val="99"/>
    <w:rsid w:val="00FE1964"/>
    <w:pPr>
      <w:spacing w:line="241" w:lineRule="atLeast"/>
    </w:pPr>
    <w:rPr>
      <w:rFonts w:ascii="Adobe Garamond Pro" w:hAnsi="Adobe Garamond Pro" w:cs="Times New Roman"/>
      <w:color w:val="auto"/>
    </w:rPr>
  </w:style>
  <w:style w:type="paragraph" w:customStyle="1" w:styleId="Pa7">
    <w:name w:val="Pa7"/>
    <w:basedOn w:val="Default"/>
    <w:next w:val="Default"/>
    <w:uiPriority w:val="99"/>
    <w:rsid w:val="004A57B0"/>
    <w:pPr>
      <w:spacing w:line="241" w:lineRule="atLeast"/>
    </w:pPr>
    <w:rPr>
      <w:rFonts w:ascii="Adobe Garamond Pro" w:hAnsi="Adobe Garamond Pro" w:cs="Times New Roman"/>
      <w:color w:val="auto"/>
    </w:rPr>
  </w:style>
  <w:style w:type="character" w:customStyle="1" w:styleId="gmail-il">
    <w:name w:val="gmail-il"/>
    <w:basedOn w:val="Carpredefinitoparagrafo"/>
    <w:rsid w:val="00060361"/>
  </w:style>
  <w:style w:type="character" w:styleId="Menzionenonrisolta">
    <w:name w:val="Unresolved Mention"/>
    <w:basedOn w:val="Carpredefinitoparagrafo"/>
    <w:uiPriority w:val="99"/>
    <w:semiHidden/>
    <w:unhideWhenUsed/>
    <w:rsid w:val="00C26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15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0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0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64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8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48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765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5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8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00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4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1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70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35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4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2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8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7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7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2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9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4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3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0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4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2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8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3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5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1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577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2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03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6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2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5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7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1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36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0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2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7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4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07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50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17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92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1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47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9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9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87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7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34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4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6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3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0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93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3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7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82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4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7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0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5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8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8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9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775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3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51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33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3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1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71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8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56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988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80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7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2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95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6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62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4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2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06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23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2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2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7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6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4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1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2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4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2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2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0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5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92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12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4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1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0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3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2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20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5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7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2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42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90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94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4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4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8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0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4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9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entrostudiantoniani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areastampa.messaggerosantantonio.it/" TargetMode="External"/><Relationship Id="rId1" Type="http://schemas.openxmlformats.org/officeDocument/2006/relationships/hyperlink" Target="file:///C:\Users\sgarbossa\AppData\Local\vela\AppData\AppData\vela\AppData\Local\Temp\ufficiostampa@santantonio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81253-CA84-4CF5-865A-C1EB54EF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3487</CharactersWithSpaces>
  <SharedDoc>false</SharedDoc>
  <HLinks>
    <vt:vector size="18" baseType="variant">
      <vt:variant>
        <vt:i4>2883687</vt:i4>
      </vt:variant>
      <vt:variant>
        <vt:i4>0</vt:i4>
      </vt:variant>
      <vt:variant>
        <vt:i4>0</vt:i4>
      </vt:variant>
      <vt:variant>
        <vt:i4>5</vt:i4>
      </vt:variant>
      <vt:variant>
        <vt:lpwstr>https://www.edizionimessaggero.it/scheda-libro/giuseppe-goisis/speranza-9788825050073-738.html</vt:lpwstr>
      </vt:variant>
      <vt:variant>
        <vt:lpwstr/>
      </vt:variant>
      <vt:variant>
        <vt:i4>4128872</vt:i4>
      </vt:variant>
      <vt:variant>
        <vt:i4>3</vt:i4>
      </vt:variant>
      <vt:variant>
        <vt:i4>0</vt:i4>
      </vt:variant>
      <vt:variant>
        <vt:i4>5</vt:i4>
      </vt:variant>
      <vt:variant>
        <vt:lpwstr>http://areastampa.messaggerosantantonio.it/</vt:lpwstr>
      </vt:variant>
      <vt:variant>
        <vt:lpwstr/>
      </vt:variant>
      <vt:variant>
        <vt:i4>5832801</vt:i4>
      </vt:variant>
      <vt:variant>
        <vt:i4>0</vt:i4>
      </vt:variant>
      <vt:variant>
        <vt:i4>0</vt:i4>
      </vt:variant>
      <vt:variant>
        <vt:i4>5</vt:i4>
      </vt:variant>
      <vt:variant>
        <vt:lpwstr>C:\Users\sgarbossa\AppData\Local\vela\AppData\AppData\vela\AppData\Local\Temp\ufficiostampa@santantonio.org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sgarbossa</dc:creator>
  <cp:lastModifiedBy>Sgarbossa Alessandra</cp:lastModifiedBy>
  <cp:revision>5</cp:revision>
  <cp:lastPrinted>2024-11-18T11:56:00Z</cp:lastPrinted>
  <dcterms:created xsi:type="dcterms:W3CDTF">2026-07-08T09:49:00Z</dcterms:created>
  <dcterms:modified xsi:type="dcterms:W3CDTF">2026-09-17T20:50:00Z</dcterms:modified>
</cp:coreProperties>
</file>