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Pr="00B50B07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8140A0">
        <w:rPr>
          <w:rFonts w:ascii="Calibri" w:hAnsi="Calibri" w:cs="Calibri"/>
          <w:i/>
          <w:sz w:val="20"/>
          <w:szCs w:val="20"/>
          <w:u w:val="single"/>
        </w:rPr>
        <w:t>22</w:t>
      </w:r>
      <w:r w:rsidR="00C30E35" w:rsidRPr="00B50B07">
        <w:rPr>
          <w:rFonts w:ascii="Calibri" w:hAnsi="Calibri" w:cs="Calibri"/>
          <w:i/>
          <w:sz w:val="20"/>
          <w:szCs w:val="20"/>
          <w:u w:val="single"/>
        </w:rPr>
        <w:t xml:space="preserve"> novembre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CA611D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89404D" w:rsidRPr="00A91A26" w:rsidRDefault="0089404D" w:rsidP="0089404D">
      <w:pPr>
        <w:spacing w:after="0"/>
        <w:rPr>
          <w:rFonts w:ascii="Calibri" w:hAnsi="Calibri" w:cs="Calibri"/>
          <w:i/>
          <w:sz w:val="28"/>
          <w:szCs w:val="28"/>
        </w:rPr>
      </w:pPr>
      <w:r w:rsidRPr="00A91A26">
        <w:rPr>
          <w:rFonts w:ascii="Calibri" w:hAnsi="Calibri" w:cs="Calibri"/>
          <w:b/>
          <w:sz w:val="32"/>
          <w:szCs w:val="32"/>
        </w:rPr>
        <w:t>“</w:t>
      </w:r>
      <w:r w:rsidR="00CA611D">
        <w:rPr>
          <w:rFonts w:ascii="Calibri" w:hAnsi="Calibri" w:cs="Calibri"/>
          <w:b/>
          <w:sz w:val="32"/>
          <w:szCs w:val="32"/>
        </w:rPr>
        <w:t>In Cammino verso il</w:t>
      </w:r>
      <w:r w:rsidRPr="00A91A26">
        <w:rPr>
          <w:rFonts w:ascii="Calibri" w:hAnsi="Calibri" w:cs="Calibri"/>
          <w:b/>
          <w:sz w:val="32"/>
          <w:szCs w:val="32"/>
        </w:rPr>
        <w:t xml:space="preserve"> Natale”, dal 2</w:t>
      </w:r>
      <w:r w:rsidR="00CA611D">
        <w:rPr>
          <w:rFonts w:ascii="Calibri" w:hAnsi="Calibri" w:cs="Calibri"/>
          <w:b/>
          <w:sz w:val="32"/>
          <w:szCs w:val="32"/>
        </w:rPr>
        <w:t>7</w:t>
      </w:r>
      <w:r w:rsidRPr="00A91A26">
        <w:rPr>
          <w:rFonts w:ascii="Calibri" w:hAnsi="Calibri" w:cs="Calibri"/>
          <w:b/>
          <w:sz w:val="32"/>
          <w:szCs w:val="32"/>
        </w:rPr>
        <w:t xml:space="preserve"> novembre al </w:t>
      </w:r>
      <w:r w:rsidR="00CA611D">
        <w:rPr>
          <w:rFonts w:ascii="Calibri" w:hAnsi="Calibri" w:cs="Calibri"/>
          <w:b/>
          <w:sz w:val="32"/>
          <w:szCs w:val="32"/>
        </w:rPr>
        <w:t>18</w:t>
      </w:r>
      <w:r w:rsidRPr="00A91A26">
        <w:rPr>
          <w:rFonts w:ascii="Calibri" w:hAnsi="Calibri" w:cs="Calibri"/>
          <w:b/>
          <w:sz w:val="32"/>
          <w:szCs w:val="32"/>
        </w:rPr>
        <w:t xml:space="preserve"> dicembre </w:t>
      </w:r>
      <w:r w:rsidR="00CA611D">
        <w:rPr>
          <w:rFonts w:ascii="Calibri" w:hAnsi="Calibri" w:cs="Calibri"/>
          <w:b/>
          <w:sz w:val="32"/>
          <w:szCs w:val="32"/>
        </w:rPr>
        <w:t xml:space="preserve">quattro incontri </w:t>
      </w:r>
      <w:r w:rsidRPr="00A91A26">
        <w:rPr>
          <w:rFonts w:ascii="Calibri" w:hAnsi="Calibri" w:cs="Calibri"/>
          <w:b/>
          <w:sz w:val="32"/>
          <w:szCs w:val="32"/>
        </w:rPr>
        <w:t xml:space="preserve">al Santo </w:t>
      </w:r>
      <w:r w:rsidR="00CA611D">
        <w:rPr>
          <w:rFonts w:ascii="Calibri" w:hAnsi="Calibri" w:cs="Calibri"/>
          <w:b/>
          <w:sz w:val="32"/>
          <w:szCs w:val="32"/>
        </w:rPr>
        <w:t>del</w:t>
      </w:r>
      <w:r w:rsidRPr="00A91A26">
        <w:rPr>
          <w:rFonts w:ascii="Calibri" w:hAnsi="Calibri" w:cs="Calibri"/>
          <w:b/>
          <w:sz w:val="32"/>
          <w:szCs w:val="32"/>
        </w:rPr>
        <w:t xml:space="preserve"> progetto Pellegrini in arte </w:t>
      </w:r>
      <w:r w:rsidRPr="00A91A26">
        <w:rPr>
          <w:rFonts w:ascii="Calibri" w:hAnsi="Calibri" w:cs="Calibri"/>
          <w:b/>
          <w:sz w:val="32"/>
          <w:szCs w:val="32"/>
        </w:rPr>
        <w:br/>
      </w:r>
      <w:r w:rsidRPr="00A91A26">
        <w:rPr>
          <w:rFonts w:ascii="Calibri" w:hAnsi="Calibri" w:cs="Calibri"/>
          <w:i/>
          <w:sz w:val="28"/>
          <w:szCs w:val="28"/>
        </w:rPr>
        <w:t>Arte, musica e spiritualità per riscoprire il significato del Natale. L’iniziativa è organizzata dall’equipe di Pastorale dell’Arte al Santo (PAS)</w:t>
      </w:r>
      <w:r w:rsidR="00A91A26" w:rsidRPr="00A91A26">
        <w:rPr>
          <w:rFonts w:ascii="Calibri" w:hAnsi="Calibri" w:cs="Calibri"/>
          <w:i/>
          <w:sz w:val="28"/>
          <w:szCs w:val="28"/>
        </w:rPr>
        <w:t>. Ingresso libero</w:t>
      </w:r>
    </w:p>
    <w:p w:rsidR="00EC34CB" w:rsidRDefault="00CA611D" w:rsidP="00EC34CB">
      <w:pPr>
        <w:pStyle w:val="Titolo2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Quattro 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incontri in </w:t>
      </w:r>
      <w:r w:rsidR="003E4BC4" w:rsidRPr="00EC34CB">
        <w:rPr>
          <w:rFonts w:ascii="Calibri" w:eastAsia="Calibri" w:hAnsi="Calibri" w:cs="Calibri"/>
          <w:bCs w:val="0"/>
          <w:sz w:val="24"/>
          <w:szCs w:val="24"/>
        </w:rPr>
        <w:t>Basilica di Sant’Antonio a Padova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, uno ogni </w:t>
      </w:r>
      <w:r w:rsidR="003E4BC4" w:rsidRPr="00EC34CB">
        <w:rPr>
          <w:rFonts w:ascii="Calibri" w:eastAsia="Calibri" w:hAnsi="Calibri" w:cs="Calibri"/>
          <w:bCs w:val="0"/>
          <w:sz w:val="24"/>
          <w:szCs w:val="24"/>
        </w:rPr>
        <w:t>domenica di Avvento, dal 27 novembre al 18 dicembre</w:t>
      </w:r>
      <w:r w:rsidR="00136640" w:rsidRPr="00EC34CB">
        <w:rPr>
          <w:rFonts w:ascii="Calibri" w:eastAsia="Calibri" w:hAnsi="Calibri" w:cs="Calibri"/>
          <w:bCs w:val="0"/>
          <w:sz w:val="24"/>
          <w:szCs w:val="24"/>
        </w:rPr>
        <w:t xml:space="preserve"> alle ore 14.30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, per mettersi letteralmente </w:t>
      </w:r>
      <w:r w:rsidR="003E4BC4" w:rsidRPr="00EC34CB">
        <w:rPr>
          <w:rFonts w:ascii="Calibri" w:eastAsia="Calibri" w:hAnsi="Calibri" w:cs="Calibri"/>
          <w:bCs w:val="0"/>
          <w:sz w:val="24"/>
          <w:szCs w:val="24"/>
        </w:rPr>
        <w:t>“In cammino verso il Natale”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attraverso un percorso che unisce spiritualità e arte guidati dai frati </w:t>
      </w:r>
      <w:r w:rsidRPr="00CA611D">
        <w:rPr>
          <w:rFonts w:ascii="Calibri" w:eastAsia="Calibri" w:hAnsi="Calibri" w:cs="Calibri"/>
          <w:b w:val="0"/>
          <w:bCs w:val="0"/>
          <w:sz w:val="24"/>
          <w:szCs w:val="24"/>
        </w:rPr>
        <w:t>della Pastorale dell'Arte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al Santo</w:t>
      </w:r>
      <w:r w:rsidRPr="00CA611D">
        <w:rPr>
          <w:rFonts w:ascii="Calibri" w:eastAsia="Calibri" w:hAnsi="Calibri" w:cs="Calibri"/>
          <w:b w:val="0"/>
          <w:bCs w:val="0"/>
          <w:sz w:val="24"/>
          <w:szCs w:val="24"/>
        </w:rPr>
        <w:t>.</w:t>
      </w:r>
      <w:r w:rsidR="003E4BC4" w:rsidRPr="003E4BC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</w:p>
    <w:p w:rsidR="00EC34CB" w:rsidRDefault="003E4BC4" w:rsidP="00EC34CB">
      <w:pPr>
        <w:pStyle w:val="Titolo2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Due le novità che caratterizzano l’Avvento 2022. Se l’anno scorso il percors</w:t>
      </w:r>
      <w:r w:rsidR="008140A0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 si focalizzava sulle </w:t>
      </w:r>
      <w:r w:rsidR="008140A0" w:rsidRPr="008140A0">
        <w:rPr>
          <w:rFonts w:ascii="Calibri" w:eastAsia="Calibri" w:hAnsi="Calibri" w:cs="Calibri"/>
          <w:b w:val="0"/>
          <w:bCs w:val="0"/>
          <w:i/>
          <w:sz w:val="24"/>
          <w:szCs w:val="24"/>
        </w:rPr>
        <w:t>Madonne</w:t>
      </w:r>
      <w:r w:rsidR="008140A0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presenti al Santo</w:t>
      </w: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, q</w:t>
      </w:r>
      <w:r w:rsidR="00F50DC2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uest’anno le opere d’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arte che accompagneranno la riflessione </w:t>
      </w:r>
      <w:r w:rsidR="00F50DC2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tra fede e bellezza </w:t>
      </w: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provengono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d</w:t>
      </w:r>
      <w:r w:rsidR="00AB4719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 luoghi diversi dalla basilica. Si partirà </w:t>
      </w:r>
      <w:r w:rsidR="00F50DC2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dall’</w:t>
      </w:r>
      <w:r w:rsidR="00AB4719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arte bizantina con l’</w:t>
      </w:r>
      <w:r w:rsidR="00F50DC2" w:rsidRPr="00E75724">
        <w:rPr>
          <w:rFonts w:ascii="Calibri" w:eastAsia="Calibri" w:hAnsi="Calibri" w:cs="Calibri"/>
          <w:b w:val="0"/>
          <w:bCs w:val="0"/>
          <w:i/>
          <w:sz w:val="24"/>
          <w:szCs w:val="24"/>
        </w:rPr>
        <w:t>I</w:t>
      </w:r>
      <w:r w:rsidR="00AB4719" w:rsidRPr="00E75724">
        <w:rPr>
          <w:rFonts w:ascii="Calibri" w:eastAsia="Calibri" w:hAnsi="Calibri" w:cs="Calibri"/>
          <w:b w:val="0"/>
          <w:bCs w:val="0"/>
          <w:i/>
          <w:sz w:val="24"/>
          <w:szCs w:val="24"/>
        </w:rPr>
        <w:t>cona della Natività</w:t>
      </w:r>
      <w:r w:rsidR="00F50DC2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,</w:t>
      </w:r>
      <w:r w:rsidR="00AB4719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protagonista del primo incontro, per arrivare poi alla rivoluzione operata da Giotto, con l’imprescindibile rapporto tra il maestro e i francescani, sia sotto il profilo della committenza, sia soprattutto per q</w:t>
      </w:r>
      <w:r w:rsidR="00136640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uanto riguarda la visione dell’artista sull’</w:t>
      </w:r>
      <w:r w:rsidR="00AB4719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uomo e su Dio. Seguiranno le opere di Caravaggio e Gentile da Fabriano, in un progressivo percorso di</w:t>
      </w:r>
      <w:r w:rsidR="00136640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avvicinamento al mistero dell’I</w:t>
      </w:r>
      <w:r w:rsidR="00AB4719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ncarnazione.</w:t>
      </w:r>
      <w:r w:rsidR="00EC34CB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="00136640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L’altra novità è che quest’anno ogni incontro sarà accompagnato da momenti musicali dal vivo e a tema, che aiuteranno ad accompagnare la contemplazione religioso-artistica di ogni singola opera.  </w:t>
      </w:r>
    </w:p>
    <w:p w:rsidR="00F50DC2" w:rsidRPr="00EC34CB" w:rsidRDefault="00F50DC2" w:rsidP="00EC34CB">
      <w:pPr>
        <w:pStyle w:val="Titolo2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I quattro appuntamenti dedicati alla N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atività </w:t>
      </w: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saranno inoltre la degna introduzione a un anniversario particolare per la spiritualità francescana: nel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2023 </w:t>
      </w: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infatti si festeggeranno 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gli 800 anni dal primo presepio </w:t>
      </w:r>
      <w:r w:rsidRPr="00EC34CB">
        <w:rPr>
          <w:rFonts w:ascii="Calibri" w:eastAsia="Calibri" w:hAnsi="Calibri" w:cs="Calibri"/>
          <w:b w:val="0"/>
          <w:bCs w:val="0"/>
          <w:sz w:val="24"/>
          <w:szCs w:val="24"/>
        </w:rPr>
        <w:t>realizzato da san Francesco a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Greccio</w:t>
      </w:r>
      <w:proofErr w:type="spellEnd"/>
      <w:r w:rsidR="00AC7DF1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(Rieti)</w:t>
      </w:r>
      <w:r w:rsidR="00CA611D" w:rsidRPr="00EC34CB">
        <w:rPr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F50DC2" w:rsidRPr="008140A0" w:rsidRDefault="004A68E7" w:rsidP="00F50DC2">
      <w:pPr>
        <w:spacing w:before="0" w:beforeAutospacing="0" w:after="0" w:afterAutospacing="0"/>
        <w:rPr>
          <w:rFonts w:ascii="Calibri" w:hAnsi="Calibri" w:cs="Calibri"/>
          <w:b/>
          <w:szCs w:val="24"/>
        </w:rPr>
      </w:pPr>
      <w:r w:rsidRPr="008140A0">
        <w:rPr>
          <w:rFonts w:ascii="Calibri" w:hAnsi="Calibri" w:cs="Calibri"/>
          <w:szCs w:val="24"/>
        </w:rPr>
        <w:t xml:space="preserve">Il primo incontro </w:t>
      </w:r>
      <w:r w:rsidR="00EC34CB" w:rsidRPr="008140A0">
        <w:rPr>
          <w:rFonts w:ascii="Calibri" w:hAnsi="Calibri" w:cs="Calibri"/>
          <w:szCs w:val="24"/>
        </w:rPr>
        <w:t xml:space="preserve">del progetto “In cammino verso il Natale” </w:t>
      </w:r>
      <w:r w:rsidRPr="008140A0">
        <w:rPr>
          <w:rFonts w:ascii="Calibri" w:hAnsi="Calibri" w:cs="Calibri"/>
          <w:szCs w:val="24"/>
        </w:rPr>
        <w:t xml:space="preserve">sarà </w:t>
      </w:r>
      <w:r w:rsidRPr="008140A0">
        <w:rPr>
          <w:rFonts w:ascii="Calibri" w:hAnsi="Calibri" w:cs="Calibri"/>
          <w:b/>
          <w:szCs w:val="24"/>
        </w:rPr>
        <w:t>d</w:t>
      </w:r>
      <w:r w:rsidR="00CA611D" w:rsidRPr="008140A0">
        <w:rPr>
          <w:rFonts w:ascii="Calibri" w:hAnsi="Calibri" w:cs="Calibri"/>
          <w:b/>
          <w:szCs w:val="24"/>
        </w:rPr>
        <w:t xml:space="preserve">omenica 27 </w:t>
      </w:r>
      <w:r w:rsidRPr="008140A0">
        <w:rPr>
          <w:rFonts w:ascii="Calibri" w:hAnsi="Calibri" w:cs="Calibri"/>
          <w:b/>
          <w:szCs w:val="24"/>
        </w:rPr>
        <w:t>n</w:t>
      </w:r>
      <w:r w:rsidR="00CA611D" w:rsidRPr="008140A0">
        <w:rPr>
          <w:rFonts w:ascii="Calibri" w:hAnsi="Calibri" w:cs="Calibri"/>
          <w:b/>
          <w:szCs w:val="24"/>
        </w:rPr>
        <w:t>ovembre</w:t>
      </w:r>
      <w:r w:rsidRPr="008140A0">
        <w:rPr>
          <w:rFonts w:ascii="Calibri" w:hAnsi="Calibri" w:cs="Calibri"/>
          <w:b/>
          <w:szCs w:val="24"/>
        </w:rPr>
        <w:t xml:space="preserve"> con l’arte bizantina e l’</w:t>
      </w:r>
      <w:r w:rsidRPr="008140A0">
        <w:rPr>
          <w:rFonts w:ascii="Calibri" w:hAnsi="Calibri" w:cs="Calibri"/>
          <w:b/>
          <w:i/>
          <w:szCs w:val="24"/>
        </w:rPr>
        <w:t>Icona della Natività</w:t>
      </w:r>
      <w:r w:rsidRPr="008140A0">
        <w:rPr>
          <w:rFonts w:ascii="Calibri" w:hAnsi="Calibri" w:cs="Calibri"/>
          <w:szCs w:val="24"/>
        </w:rPr>
        <w:t>, che avr</w:t>
      </w:r>
      <w:r w:rsidR="00E75724">
        <w:rPr>
          <w:rFonts w:ascii="Calibri" w:hAnsi="Calibri" w:cs="Calibri"/>
          <w:szCs w:val="24"/>
        </w:rPr>
        <w:t>à</w:t>
      </w:r>
      <w:r w:rsidRPr="008140A0">
        <w:rPr>
          <w:rFonts w:ascii="Calibri" w:hAnsi="Calibri" w:cs="Calibri"/>
          <w:szCs w:val="24"/>
        </w:rPr>
        <w:t xml:space="preserve"> come </w:t>
      </w:r>
      <w:r w:rsidR="008140A0" w:rsidRPr="008140A0">
        <w:rPr>
          <w:rFonts w:ascii="Calibri" w:hAnsi="Calibri" w:cs="Calibri"/>
          <w:szCs w:val="24"/>
        </w:rPr>
        <w:t>“</w:t>
      </w:r>
      <w:r w:rsidRPr="008140A0">
        <w:rPr>
          <w:rFonts w:ascii="Calibri" w:hAnsi="Calibri" w:cs="Calibri"/>
          <w:szCs w:val="24"/>
        </w:rPr>
        <w:t>colonna sonora</w:t>
      </w:r>
      <w:r w:rsidR="008140A0" w:rsidRPr="008140A0">
        <w:rPr>
          <w:rFonts w:ascii="Calibri" w:hAnsi="Calibri" w:cs="Calibri"/>
          <w:szCs w:val="24"/>
        </w:rPr>
        <w:t>”</w:t>
      </w:r>
      <w:r w:rsidRPr="008140A0">
        <w:rPr>
          <w:rFonts w:ascii="Calibri" w:hAnsi="Calibri" w:cs="Calibri"/>
          <w:szCs w:val="24"/>
        </w:rPr>
        <w:t xml:space="preserve"> quella dell’</w:t>
      </w:r>
      <w:r w:rsidRPr="008140A0">
        <w:rPr>
          <w:rFonts w:ascii="Calibri" w:hAnsi="Calibri" w:cs="Calibri"/>
          <w:b/>
          <w:szCs w:val="24"/>
        </w:rPr>
        <w:t>organo della basilica</w:t>
      </w:r>
      <w:r w:rsidR="008140A0" w:rsidRPr="008140A0">
        <w:rPr>
          <w:rFonts w:ascii="Calibri" w:hAnsi="Calibri" w:cs="Calibri"/>
          <w:b/>
          <w:szCs w:val="24"/>
        </w:rPr>
        <w:t xml:space="preserve">. </w:t>
      </w:r>
    </w:p>
    <w:p w:rsidR="008140A0" w:rsidRPr="008140A0" w:rsidRDefault="004A68E7" w:rsidP="00F50DC2">
      <w:pPr>
        <w:spacing w:before="0" w:beforeAutospacing="0" w:after="0" w:afterAutospacing="0"/>
        <w:rPr>
          <w:rFonts w:ascii="Calibri" w:hAnsi="Calibri" w:cs="Calibri"/>
          <w:szCs w:val="24"/>
        </w:rPr>
      </w:pPr>
      <w:r w:rsidRPr="008140A0">
        <w:rPr>
          <w:rFonts w:ascii="Calibri" w:hAnsi="Calibri" w:cs="Calibri"/>
          <w:b/>
          <w:szCs w:val="24"/>
        </w:rPr>
        <w:t xml:space="preserve">Giotto e la sua </w:t>
      </w:r>
      <w:r w:rsidRPr="008140A0">
        <w:rPr>
          <w:rFonts w:ascii="Calibri" w:hAnsi="Calibri" w:cs="Calibri"/>
          <w:b/>
          <w:i/>
          <w:szCs w:val="24"/>
        </w:rPr>
        <w:t>Natività</w:t>
      </w:r>
      <w:r w:rsidRPr="008140A0">
        <w:rPr>
          <w:rFonts w:ascii="Calibri" w:hAnsi="Calibri" w:cs="Calibri"/>
          <w:b/>
          <w:szCs w:val="24"/>
        </w:rPr>
        <w:t xml:space="preserve"> </w:t>
      </w:r>
      <w:r w:rsidRPr="008140A0">
        <w:rPr>
          <w:rFonts w:ascii="Calibri" w:hAnsi="Calibri" w:cs="Calibri"/>
          <w:szCs w:val="24"/>
        </w:rPr>
        <w:t>affrescata nella Chiesa</w:t>
      </w:r>
      <w:r w:rsidRPr="008140A0">
        <w:rPr>
          <w:rFonts w:ascii="Calibri" w:hAnsi="Calibri" w:cs="Calibri"/>
          <w:b/>
          <w:szCs w:val="24"/>
        </w:rPr>
        <w:t xml:space="preserve"> </w:t>
      </w:r>
      <w:r w:rsidRPr="008140A0">
        <w:rPr>
          <w:rFonts w:ascii="Calibri" w:hAnsi="Calibri" w:cs="Calibri"/>
          <w:szCs w:val="24"/>
        </w:rPr>
        <w:t xml:space="preserve">degli Scrovegni saranno il focus dell’appuntamento di </w:t>
      </w:r>
      <w:r w:rsidRPr="008140A0">
        <w:rPr>
          <w:rFonts w:ascii="Calibri" w:hAnsi="Calibri" w:cs="Calibri"/>
          <w:b/>
          <w:szCs w:val="24"/>
        </w:rPr>
        <w:t>domenica 4 dicembre</w:t>
      </w:r>
      <w:r w:rsidRPr="008140A0">
        <w:rPr>
          <w:rFonts w:ascii="Calibri" w:hAnsi="Calibri" w:cs="Calibri"/>
          <w:szCs w:val="24"/>
        </w:rPr>
        <w:t xml:space="preserve">, con </w:t>
      </w:r>
      <w:r w:rsidR="008140A0" w:rsidRPr="008140A0">
        <w:rPr>
          <w:rFonts w:ascii="Calibri" w:hAnsi="Calibri" w:cs="Calibri"/>
          <w:szCs w:val="24"/>
        </w:rPr>
        <w:t xml:space="preserve">un </w:t>
      </w:r>
      <w:r w:rsidR="008140A0" w:rsidRPr="008140A0">
        <w:rPr>
          <w:rFonts w:ascii="Calibri" w:hAnsi="Calibri" w:cs="Calibri"/>
          <w:b/>
          <w:szCs w:val="24"/>
        </w:rPr>
        <w:t xml:space="preserve">quartetto di strumenti a fiato che suonerà </w:t>
      </w:r>
      <w:r w:rsidRPr="008140A0">
        <w:rPr>
          <w:rFonts w:ascii="Calibri" w:hAnsi="Calibri" w:cs="Calibri"/>
          <w:szCs w:val="24"/>
        </w:rPr>
        <w:t>musiche di Natale</w:t>
      </w:r>
      <w:r w:rsidR="008140A0" w:rsidRPr="008140A0">
        <w:rPr>
          <w:rFonts w:ascii="Calibri" w:hAnsi="Calibri" w:cs="Calibri"/>
          <w:szCs w:val="24"/>
        </w:rPr>
        <w:t>.</w:t>
      </w:r>
    </w:p>
    <w:p w:rsidR="00F50DC2" w:rsidRPr="008140A0" w:rsidRDefault="00CA611D" w:rsidP="00F50DC2">
      <w:pPr>
        <w:spacing w:before="0" w:beforeAutospacing="0" w:after="0" w:afterAutospacing="0"/>
        <w:rPr>
          <w:rFonts w:ascii="Calibri" w:hAnsi="Calibri" w:cs="Calibri"/>
          <w:szCs w:val="24"/>
        </w:rPr>
      </w:pPr>
      <w:r w:rsidRPr="008140A0">
        <w:rPr>
          <w:rFonts w:ascii="Calibri" w:hAnsi="Calibri" w:cs="Calibri"/>
          <w:b/>
          <w:szCs w:val="24"/>
        </w:rPr>
        <w:t xml:space="preserve">Domenica 11 </w:t>
      </w:r>
      <w:r w:rsidR="004A68E7" w:rsidRPr="008140A0">
        <w:rPr>
          <w:rFonts w:ascii="Calibri" w:hAnsi="Calibri" w:cs="Calibri"/>
          <w:b/>
          <w:szCs w:val="24"/>
        </w:rPr>
        <w:t>d</w:t>
      </w:r>
      <w:r w:rsidRPr="008140A0">
        <w:rPr>
          <w:rFonts w:ascii="Calibri" w:hAnsi="Calibri" w:cs="Calibri"/>
          <w:b/>
          <w:szCs w:val="24"/>
        </w:rPr>
        <w:t>icembre</w:t>
      </w:r>
      <w:r w:rsidR="004A68E7" w:rsidRPr="008140A0">
        <w:rPr>
          <w:rFonts w:ascii="Calibri" w:hAnsi="Calibri" w:cs="Calibri"/>
          <w:szCs w:val="24"/>
        </w:rPr>
        <w:t xml:space="preserve"> sarà </w:t>
      </w:r>
      <w:r w:rsidR="004A68E7" w:rsidRPr="008140A0">
        <w:rPr>
          <w:rFonts w:ascii="Calibri" w:hAnsi="Calibri" w:cs="Calibri"/>
          <w:b/>
          <w:szCs w:val="24"/>
        </w:rPr>
        <w:t>Caravaggio</w:t>
      </w:r>
      <w:r w:rsidR="004A68E7" w:rsidRPr="008140A0">
        <w:rPr>
          <w:rFonts w:ascii="Calibri" w:hAnsi="Calibri" w:cs="Calibri"/>
          <w:szCs w:val="24"/>
        </w:rPr>
        <w:t xml:space="preserve"> e il suo </w:t>
      </w:r>
      <w:r w:rsidR="004A68E7" w:rsidRPr="008140A0">
        <w:rPr>
          <w:rFonts w:ascii="Calibri" w:hAnsi="Calibri" w:cs="Calibri"/>
          <w:b/>
          <w:i/>
          <w:szCs w:val="24"/>
        </w:rPr>
        <w:t>Riposo nella fuga in Egitto</w:t>
      </w:r>
      <w:r w:rsidR="004A68E7" w:rsidRPr="008140A0">
        <w:rPr>
          <w:rFonts w:ascii="Calibri" w:hAnsi="Calibri" w:cs="Calibri"/>
          <w:i/>
          <w:szCs w:val="24"/>
        </w:rPr>
        <w:t xml:space="preserve"> </w:t>
      </w:r>
      <w:r w:rsidR="004A68E7" w:rsidRPr="008140A0">
        <w:rPr>
          <w:rFonts w:ascii="Calibri" w:hAnsi="Calibri" w:cs="Calibri"/>
          <w:szCs w:val="24"/>
        </w:rPr>
        <w:t xml:space="preserve">a essere protagonista dell’incontro che vedrà l’esibizione musicale </w:t>
      </w:r>
      <w:r w:rsidR="008140A0" w:rsidRPr="008140A0">
        <w:rPr>
          <w:rFonts w:ascii="Calibri" w:hAnsi="Calibri" w:cs="Calibri"/>
          <w:szCs w:val="24"/>
        </w:rPr>
        <w:t>di un</w:t>
      </w:r>
      <w:r w:rsidR="004A68E7" w:rsidRPr="008140A0">
        <w:rPr>
          <w:rFonts w:ascii="Calibri" w:hAnsi="Calibri" w:cs="Calibri"/>
          <w:szCs w:val="24"/>
        </w:rPr>
        <w:t xml:space="preserve"> </w:t>
      </w:r>
      <w:r w:rsidR="004A68E7" w:rsidRPr="008140A0">
        <w:rPr>
          <w:rFonts w:ascii="Calibri" w:hAnsi="Calibri" w:cs="Calibri"/>
          <w:b/>
          <w:szCs w:val="24"/>
        </w:rPr>
        <w:t>duo d’arch</w:t>
      </w:r>
      <w:r w:rsidR="008140A0" w:rsidRPr="008140A0">
        <w:rPr>
          <w:rFonts w:ascii="Calibri" w:hAnsi="Calibri" w:cs="Calibri"/>
          <w:b/>
          <w:szCs w:val="24"/>
        </w:rPr>
        <w:t>i</w:t>
      </w:r>
      <w:r w:rsidR="008140A0" w:rsidRPr="008140A0">
        <w:rPr>
          <w:rFonts w:ascii="Calibri" w:hAnsi="Calibri" w:cs="Calibri"/>
          <w:szCs w:val="24"/>
        </w:rPr>
        <w:t>.</w:t>
      </w:r>
    </w:p>
    <w:p w:rsidR="00CA611D" w:rsidRDefault="00CA611D" w:rsidP="00F50DC2">
      <w:pPr>
        <w:spacing w:before="0" w:beforeAutospacing="0" w:after="0" w:afterAutospacing="0"/>
        <w:rPr>
          <w:rFonts w:ascii="Calibri" w:hAnsi="Calibri" w:cs="Calibri"/>
          <w:szCs w:val="24"/>
        </w:rPr>
      </w:pPr>
      <w:r w:rsidRPr="008140A0">
        <w:rPr>
          <w:rFonts w:ascii="Calibri" w:hAnsi="Calibri" w:cs="Calibri"/>
          <w:b/>
          <w:szCs w:val="24"/>
        </w:rPr>
        <w:t xml:space="preserve">Domenica 18 </w:t>
      </w:r>
      <w:r w:rsidR="004A68E7" w:rsidRPr="008140A0">
        <w:rPr>
          <w:rFonts w:ascii="Calibri" w:hAnsi="Calibri" w:cs="Calibri"/>
          <w:b/>
          <w:szCs w:val="24"/>
        </w:rPr>
        <w:t>d</w:t>
      </w:r>
      <w:r w:rsidRPr="008140A0">
        <w:rPr>
          <w:rFonts w:ascii="Calibri" w:hAnsi="Calibri" w:cs="Calibri"/>
          <w:b/>
          <w:szCs w:val="24"/>
        </w:rPr>
        <w:t>icembre</w:t>
      </w:r>
      <w:r w:rsidR="00F50DC2" w:rsidRPr="008140A0">
        <w:rPr>
          <w:rFonts w:ascii="Calibri" w:hAnsi="Calibri" w:cs="Calibri"/>
          <w:szCs w:val="24"/>
        </w:rPr>
        <w:t xml:space="preserve"> la riflessione sul</w:t>
      </w:r>
      <w:r w:rsidR="004A68E7" w:rsidRPr="008140A0">
        <w:rPr>
          <w:rFonts w:ascii="Calibri" w:hAnsi="Calibri" w:cs="Calibri"/>
          <w:szCs w:val="24"/>
        </w:rPr>
        <w:t>l’</w:t>
      </w:r>
      <w:r w:rsidR="004A68E7" w:rsidRPr="008140A0">
        <w:rPr>
          <w:rFonts w:ascii="Calibri" w:hAnsi="Calibri" w:cs="Calibri"/>
          <w:b/>
          <w:i/>
          <w:szCs w:val="24"/>
        </w:rPr>
        <w:t xml:space="preserve">Adorazione dei Magi </w:t>
      </w:r>
      <w:r w:rsidR="004A68E7" w:rsidRPr="008140A0">
        <w:rPr>
          <w:rFonts w:ascii="Calibri" w:hAnsi="Calibri" w:cs="Calibri"/>
          <w:b/>
          <w:szCs w:val="24"/>
        </w:rPr>
        <w:t>di Gentile da Fabriano</w:t>
      </w:r>
      <w:r w:rsidR="004A68E7" w:rsidRPr="008140A0">
        <w:rPr>
          <w:rFonts w:ascii="Calibri" w:hAnsi="Calibri" w:cs="Calibri"/>
          <w:szCs w:val="24"/>
        </w:rPr>
        <w:t xml:space="preserve"> sarà accompagnata </w:t>
      </w:r>
      <w:r w:rsidR="00F50DC2" w:rsidRPr="008140A0">
        <w:rPr>
          <w:rFonts w:ascii="Calibri" w:hAnsi="Calibri" w:cs="Calibri"/>
          <w:szCs w:val="24"/>
        </w:rPr>
        <w:t xml:space="preserve">dal piccolo </w:t>
      </w:r>
      <w:r w:rsidR="00F50DC2" w:rsidRPr="008140A0">
        <w:rPr>
          <w:rFonts w:ascii="Calibri" w:hAnsi="Calibri" w:cs="Calibri"/>
          <w:b/>
          <w:szCs w:val="24"/>
        </w:rPr>
        <w:t>coro di frati della basilica con un repertorio di canti natalizi</w:t>
      </w:r>
      <w:r w:rsidR="00F50DC2" w:rsidRPr="008140A0">
        <w:rPr>
          <w:rFonts w:ascii="Calibri" w:hAnsi="Calibri" w:cs="Calibri"/>
          <w:szCs w:val="24"/>
        </w:rPr>
        <w:t>.</w:t>
      </w:r>
    </w:p>
    <w:p w:rsidR="00F50DC2" w:rsidRPr="00CA611D" w:rsidRDefault="00F50DC2" w:rsidP="00F50DC2">
      <w:pPr>
        <w:spacing w:before="0" w:beforeAutospacing="0" w:after="0" w:afterAutospacing="0"/>
        <w:rPr>
          <w:rFonts w:ascii="Calibri" w:hAnsi="Calibri" w:cs="Calibri"/>
          <w:szCs w:val="24"/>
        </w:rPr>
      </w:pPr>
    </w:p>
    <w:p w:rsidR="003E5CDC" w:rsidRPr="0089404D" w:rsidRDefault="00842DE8" w:rsidP="00842DE8">
      <w:pPr>
        <w:tabs>
          <w:tab w:val="left" w:pos="4327"/>
        </w:tabs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Cs w:val="24"/>
        </w:rPr>
      </w:pPr>
      <w:r w:rsidRPr="004A68E7">
        <w:rPr>
          <w:rFonts w:ascii="Calibri" w:hAnsi="Calibri" w:cs="Calibri"/>
          <w:b/>
          <w:szCs w:val="24"/>
        </w:rPr>
        <w:t xml:space="preserve">L’ingresso </w:t>
      </w:r>
      <w:r w:rsidR="0089404D" w:rsidRPr="004A68E7">
        <w:rPr>
          <w:rFonts w:ascii="Calibri" w:hAnsi="Calibri" w:cs="Calibri"/>
          <w:b/>
          <w:szCs w:val="24"/>
        </w:rPr>
        <w:t>è</w:t>
      </w:r>
      <w:r w:rsidRPr="004A68E7">
        <w:rPr>
          <w:rFonts w:ascii="Calibri" w:hAnsi="Calibri" w:cs="Calibri"/>
          <w:b/>
          <w:szCs w:val="24"/>
        </w:rPr>
        <w:t xml:space="preserve"> libero</w:t>
      </w:r>
      <w:r w:rsidR="004A68E7" w:rsidRPr="004A68E7">
        <w:rPr>
          <w:rFonts w:ascii="Calibri" w:hAnsi="Calibri" w:cs="Calibri"/>
          <w:b/>
          <w:szCs w:val="24"/>
        </w:rPr>
        <w:t xml:space="preserve"> e gratuito</w:t>
      </w:r>
      <w:r w:rsidR="00A91A26" w:rsidRPr="004A68E7">
        <w:rPr>
          <w:rFonts w:ascii="Calibri" w:hAnsi="Calibri" w:cs="Calibri"/>
          <w:szCs w:val="24"/>
        </w:rPr>
        <w:t>.</w:t>
      </w:r>
    </w:p>
    <w:p w:rsidR="003E5CDC" w:rsidRPr="003E5CDC" w:rsidRDefault="00A91A26" w:rsidP="003E5CDC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Per informazioni:</w:t>
      </w:r>
      <w:r w:rsidR="003E5CDC" w:rsidRPr="0089404D">
        <w:rPr>
          <w:rFonts w:ascii="Calibri" w:hAnsi="Calibri" w:cs="Calibri"/>
          <w:szCs w:val="24"/>
        </w:rPr>
        <w:t xml:space="preserve"> 049 8225652 - </w:t>
      </w:r>
      <w:hyperlink r:id="rId7" w:history="1">
        <w:r w:rsidR="00297563" w:rsidRPr="002B3EDF">
          <w:rPr>
            <w:rStyle w:val="Collegamentoipertestuale"/>
            <w:rFonts w:ascii="Calibri" w:hAnsi="Calibri" w:cs="Calibri"/>
            <w:szCs w:val="24"/>
          </w:rPr>
          <w:t>infobasilica@santantonio.org</w:t>
        </w:r>
      </w:hyperlink>
      <w:r>
        <w:rPr>
          <w:rFonts w:ascii="Calibri" w:hAnsi="Calibri" w:cs="Calibri"/>
          <w:szCs w:val="24"/>
        </w:rPr>
        <w:t>.</w:t>
      </w:r>
    </w:p>
    <w:sectPr w:rsidR="003E5CDC" w:rsidRPr="003E5CDC" w:rsidSect="00FB68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3C" w:rsidRDefault="0088773C" w:rsidP="00D63191">
      <w:pPr>
        <w:spacing w:before="0" w:after="0"/>
      </w:pPr>
      <w:r>
        <w:separator/>
      </w:r>
    </w:p>
  </w:endnote>
  <w:endnote w:type="continuationSeparator" w:id="0">
    <w:p w:rsidR="0088773C" w:rsidRDefault="0088773C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3C" w:rsidRDefault="0088773C" w:rsidP="00D63191">
      <w:pPr>
        <w:spacing w:before="0" w:after="0"/>
      </w:pPr>
      <w:r>
        <w:separator/>
      </w:r>
    </w:p>
  </w:footnote>
  <w:footnote w:type="continuationSeparator" w:id="0">
    <w:p w:rsidR="0088773C" w:rsidRDefault="0088773C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45AEA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                                                     </w:t>
    </w:r>
    <w:r w:rsidR="00C30E35">
      <w:rPr>
        <w:noProof/>
        <w:lang w:eastAsia="it-IT"/>
      </w:rPr>
      <w:t xml:space="preserve">                   </w:t>
    </w:r>
    <w:r w:rsidR="007F4F06">
      <w:rPr>
        <w:noProof/>
        <w:lang w:eastAsia="it-IT"/>
      </w:rPr>
      <w:t xml:space="preserve">                    </w:t>
    </w:r>
    <w:r>
      <w:rPr>
        <w:noProof/>
        <w:lang w:eastAsia="it-IT"/>
      </w:rPr>
      <w:drawing>
        <wp:inline distT="0" distB="0" distL="0" distR="0">
          <wp:extent cx="1972945" cy="673100"/>
          <wp:effectExtent l="19050" t="0" r="825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02F5"/>
    <w:rsid w:val="00012E8E"/>
    <w:rsid w:val="00014A71"/>
    <w:rsid w:val="00020CE6"/>
    <w:rsid w:val="00023217"/>
    <w:rsid w:val="00023824"/>
    <w:rsid w:val="000245C0"/>
    <w:rsid w:val="000270DC"/>
    <w:rsid w:val="00033B88"/>
    <w:rsid w:val="00034FA4"/>
    <w:rsid w:val="00036FF0"/>
    <w:rsid w:val="00045AEA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6640"/>
    <w:rsid w:val="00137F38"/>
    <w:rsid w:val="00145ADE"/>
    <w:rsid w:val="001500A5"/>
    <w:rsid w:val="00153BAF"/>
    <w:rsid w:val="00155301"/>
    <w:rsid w:val="00162C41"/>
    <w:rsid w:val="001672BB"/>
    <w:rsid w:val="00171CA5"/>
    <w:rsid w:val="00187CCA"/>
    <w:rsid w:val="00191046"/>
    <w:rsid w:val="00193679"/>
    <w:rsid w:val="001944F9"/>
    <w:rsid w:val="00196AF0"/>
    <w:rsid w:val="00197A38"/>
    <w:rsid w:val="001A1730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601FB"/>
    <w:rsid w:val="00361F43"/>
    <w:rsid w:val="0039366E"/>
    <w:rsid w:val="003B3B06"/>
    <w:rsid w:val="003B4FB6"/>
    <w:rsid w:val="003B5D95"/>
    <w:rsid w:val="003D302F"/>
    <w:rsid w:val="003D61E0"/>
    <w:rsid w:val="003E4BC4"/>
    <w:rsid w:val="003E5CDC"/>
    <w:rsid w:val="003E6464"/>
    <w:rsid w:val="00406C85"/>
    <w:rsid w:val="0041337D"/>
    <w:rsid w:val="00420E3C"/>
    <w:rsid w:val="004219A3"/>
    <w:rsid w:val="00465ED7"/>
    <w:rsid w:val="004765F2"/>
    <w:rsid w:val="00481CD9"/>
    <w:rsid w:val="00482628"/>
    <w:rsid w:val="004A68E7"/>
    <w:rsid w:val="004C0E36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169F"/>
    <w:rsid w:val="00674067"/>
    <w:rsid w:val="0067785F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C1F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140A0"/>
    <w:rsid w:val="0083278F"/>
    <w:rsid w:val="00835124"/>
    <w:rsid w:val="00842DE8"/>
    <w:rsid w:val="00852298"/>
    <w:rsid w:val="008554D0"/>
    <w:rsid w:val="00865AB2"/>
    <w:rsid w:val="00875309"/>
    <w:rsid w:val="008833AD"/>
    <w:rsid w:val="00883B02"/>
    <w:rsid w:val="00884A0D"/>
    <w:rsid w:val="0088591E"/>
    <w:rsid w:val="00886AAC"/>
    <w:rsid w:val="0088773C"/>
    <w:rsid w:val="0089092E"/>
    <w:rsid w:val="0089404D"/>
    <w:rsid w:val="0089555E"/>
    <w:rsid w:val="008A3CDB"/>
    <w:rsid w:val="008B0E1B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9147F"/>
    <w:rsid w:val="00A91A26"/>
    <w:rsid w:val="00A96361"/>
    <w:rsid w:val="00AA4D8E"/>
    <w:rsid w:val="00AA5742"/>
    <w:rsid w:val="00AB2E0C"/>
    <w:rsid w:val="00AB3446"/>
    <w:rsid w:val="00AB3938"/>
    <w:rsid w:val="00AB4719"/>
    <w:rsid w:val="00AC0CD5"/>
    <w:rsid w:val="00AC7DF1"/>
    <w:rsid w:val="00AD1511"/>
    <w:rsid w:val="00AE61B0"/>
    <w:rsid w:val="00AF61BD"/>
    <w:rsid w:val="00B01CF7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A5C7A"/>
    <w:rsid w:val="00BA6903"/>
    <w:rsid w:val="00BC7B13"/>
    <w:rsid w:val="00BD5E65"/>
    <w:rsid w:val="00BE4D57"/>
    <w:rsid w:val="00BE6906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A611D"/>
    <w:rsid w:val="00CC5A88"/>
    <w:rsid w:val="00CD7EC7"/>
    <w:rsid w:val="00CE4ED0"/>
    <w:rsid w:val="00CE6CA4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5724"/>
    <w:rsid w:val="00E76F2E"/>
    <w:rsid w:val="00E778C7"/>
    <w:rsid w:val="00E86DB3"/>
    <w:rsid w:val="00EA77E1"/>
    <w:rsid w:val="00EB1506"/>
    <w:rsid w:val="00EB52A2"/>
    <w:rsid w:val="00EC2B93"/>
    <w:rsid w:val="00EC34CB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50DC2"/>
    <w:rsid w:val="00F61E69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basilica@santantoni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760C-5031-41DB-9EC5-B0273A3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2663</CharactersWithSpaces>
  <SharedDoc>false</SharedDoc>
  <HLinks>
    <vt:vector size="18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5</cp:revision>
  <cp:lastPrinted>2022-11-22T11:11:00Z</cp:lastPrinted>
  <dcterms:created xsi:type="dcterms:W3CDTF">2022-11-22T11:11:00Z</dcterms:created>
  <dcterms:modified xsi:type="dcterms:W3CDTF">2022-11-22T11:20:00Z</dcterms:modified>
</cp:coreProperties>
</file>