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66E" w:rsidRPr="0012292C" w:rsidRDefault="0039366E" w:rsidP="003B4FB6">
      <w:pPr>
        <w:spacing w:before="0" w:beforeAutospacing="0" w:after="0" w:afterAutospacing="0"/>
        <w:jc w:val="right"/>
        <w:rPr>
          <w:rFonts w:ascii="Calibri" w:hAnsi="Calibri"/>
          <w:i/>
          <w:sz w:val="20"/>
          <w:szCs w:val="20"/>
          <w:u w:val="single"/>
        </w:rPr>
      </w:pPr>
      <w:r w:rsidRPr="00F13141">
        <w:rPr>
          <w:rFonts w:ascii="Calibri" w:hAnsi="Calibri"/>
          <w:i/>
          <w:sz w:val="20"/>
          <w:szCs w:val="20"/>
          <w:u w:val="single"/>
        </w:rPr>
        <w:t xml:space="preserve">Comunicato </w:t>
      </w:r>
      <w:r w:rsidRPr="00B279B0">
        <w:rPr>
          <w:rFonts w:ascii="Calibri" w:hAnsi="Calibri"/>
          <w:i/>
          <w:sz w:val="20"/>
          <w:szCs w:val="20"/>
          <w:u w:val="single"/>
        </w:rPr>
        <w:t>stampa</w:t>
      </w:r>
      <w:r w:rsidR="007D48B9" w:rsidRPr="00B279B0">
        <w:rPr>
          <w:rFonts w:ascii="Calibri" w:hAnsi="Calibri"/>
          <w:i/>
          <w:sz w:val="20"/>
          <w:szCs w:val="20"/>
          <w:u w:val="single"/>
        </w:rPr>
        <w:t xml:space="preserve"> – </w:t>
      </w:r>
      <w:r w:rsidR="009D31C3">
        <w:rPr>
          <w:rFonts w:ascii="Calibri" w:hAnsi="Calibri"/>
          <w:i/>
          <w:sz w:val="20"/>
          <w:szCs w:val="20"/>
          <w:u w:val="single"/>
        </w:rPr>
        <w:t>21 settembre</w:t>
      </w:r>
      <w:r w:rsidR="0012292C" w:rsidRPr="00B279B0">
        <w:rPr>
          <w:rFonts w:ascii="Calibri" w:hAnsi="Calibri"/>
          <w:i/>
          <w:sz w:val="20"/>
          <w:szCs w:val="20"/>
          <w:u w:val="single"/>
        </w:rPr>
        <w:t xml:space="preserve"> 20</w:t>
      </w:r>
      <w:r w:rsidR="00430EFA" w:rsidRPr="00B279B0">
        <w:rPr>
          <w:rFonts w:ascii="Calibri" w:hAnsi="Calibri"/>
          <w:i/>
          <w:sz w:val="20"/>
          <w:szCs w:val="20"/>
          <w:u w:val="single"/>
        </w:rPr>
        <w:t>2</w:t>
      </w:r>
      <w:r w:rsidR="00EE0500">
        <w:rPr>
          <w:rFonts w:ascii="Calibri" w:hAnsi="Calibri"/>
          <w:i/>
          <w:sz w:val="20"/>
          <w:szCs w:val="20"/>
          <w:u w:val="single"/>
        </w:rPr>
        <w:t>4</w:t>
      </w:r>
    </w:p>
    <w:p w:rsidR="00F0101F" w:rsidRPr="00F0101F" w:rsidRDefault="00F0101F" w:rsidP="00904BFC">
      <w:pPr>
        <w:rPr>
          <w:rFonts w:ascii="Calibri" w:hAnsi="Calibri" w:cs="Adobe Garamond Pro Bold"/>
          <w:b/>
          <w:bCs/>
          <w:i/>
          <w:color w:val="000000"/>
          <w:szCs w:val="24"/>
        </w:rPr>
      </w:pPr>
      <w:r w:rsidRPr="00F0101F">
        <w:rPr>
          <w:rFonts w:ascii="Calibri" w:hAnsi="Calibri" w:cs="Adobe Garamond Pro Bold"/>
          <w:b/>
          <w:bCs/>
          <w:color w:val="000000"/>
          <w:sz w:val="28"/>
          <w:szCs w:val="28"/>
        </w:rPr>
        <w:t xml:space="preserve">“Venire a te, Francesco”, giovedì 26 settembre al </w:t>
      </w:r>
      <w:r w:rsidR="009D31C3" w:rsidRPr="00F0101F">
        <w:rPr>
          <w:rFonts w:ascii="Calibri" w:hAnsi="Calibri" w:cs="Adobe Garamond Pro Bold"/>
          <w:b/>
          <w:bCs/>
          <w:color w:val="000000"/>
          <w:sz w:val="28"/>
          <w:szCs w:val="28"/>
        </w:rPr>
        <w:t>Santo a Padova</w:t>
      </w:r>
      <w:r w:rsidRPr="00F0101F">
        <w:rPr>
          <w:rFonts w:ascii="Calibri" w:hAnsi="Calibri" w:cs="Adobe Garamond Pro Bold"/>
          <w:b/>
          <w:bCs/>
          <w:color w:val="000000"/>
          <w:sz w:val="28"/>
          <w:szCs w:val="28"/>
        </w:rPr>
        <w:t xml:space="preserve"> il concerto della Cappella Musicale </w:t>
      </w:r>
      <w:proofErr w:type="spellStart"/>
      <w:r w:rsidRPr="00F0101F">
        <w:rPr>
          <w:rFonts w:ascii="Calibri" w:hAnsi="Calibri" w:cs="Adobe Garamond Pro Bold"/>
          <w:b/>
          <w:bCs/>
          <w:color w:val="000000"/>
          <w:sz w:val="28"/>
          <w:szCs w:val="28"/>
        </w:rPr>
        <w:t>Antoniana</w:t>
      </w:r>
      <w:proofErr w:type="spellEnd"/>
      <w:r w:rsidRPr="00F0101F">
        <w:rPr>
          <w:rFonts w:ascii="Calibri" w:hAnsi="Calibri" w:cs="Adobe Garamond Pro Bold"/>
          <w:b/>
          <w:bCs/>
          <w:color w:val="000000"/>
          <w:sz w:val="28"/>
          <w:szCs w:val="28"/>
        </w:rPr>
        <w:t xml:space="preserve"> e delle New Art </w:t>
      </w:r>
      <w:proofErr w:type="spellStart"/>
      <w:r w:rsidRPr="00F0101F">
        <w:rPr>
          <w:rFonts w:ascii="Calibri" w:hAnsi="Calibri" w:cs="Adobe Garamond Pro Bold"/>
          <w:b/>
          <w:bCs/>
          <w:color w:val="000000"/>
          <w:sz w:val="28"/>
          <w:szCs w:val="28"/>
        </w:rPr>
        <w:t>Symphonic</w:t>
      </w:r>
      <w:proofErr w:type="spellEnd"/>
      <w:r w:rsidRPr="00F0101F">
        <w:rPr>
          <w:rFonts w:ascii="Calibri" w:hAnsi="Calibri" w:cs="Adobe Garamond Pro Bold"/>
          <w:b/>
          <w:bCs/>
          <w:color w:val="000000"/>
          <w:sz w:val="28"/>
          <w:szCs w:val="28"/>
        </w:rPr>
        <w:t xml:space="preserve"> Orchestra</w:t>
      </w:r>
      <w:r w:rsidR="001C11B5">
        <w:rPr>
          <w:rFonts w:ascii="Calibri" w:hAnsi="Calibri" w:cs="Adobe Garamond Pro Bold"/>
          <w:color w:val="000000"/>
          <w:szCs w:val="24"/>
        </w:rPr>
        <w:br/>
      </w:r>
      <w:r>
        <w:rPr>
          <w:rFonts w:ascii="Calibri" w:hAnsi="Calibri" w:cs="Adobe Garamond Pro Bold"/>
          <w:b/>
          <w:bCs/>
          <w:i/>
          <w:color w:val="000000"/>
          <w:szCs w:val="24"/>
        </w:rPr>
        <w:t xml:space="preserve">Con </w:t>
      </w:r>
      <w:r w:rsidRPr="00F0101F">
        <w:rPr>
          <w:rFonts w:ascii="Calibri" w:hAnsi="Calibri" w:cs="Adobe Garamond Pro Bold"/>
          <w:b/>
          <w:bCs/>
          <w:i/>
          <w:color w:val="000000"/>
          <w:szCs w:val="24"/>
        </w:rPr>
        <w:t xml:space="preserve">il soprano Daniela Segato, il tenore Alex </w:t>
      </w:r>
      <w:proofErr w:type="spellStart"/>
      <w:r w:rsidR="00904BFC" w:rsidRPr="00904BFC">
        <w:rPr>
          <w:rFonts w:ascii="Calibri" w:hAnsi="Calibri" w:cs="Adobe Garamond Pro Bold"/>
          <w:b/>
          <w:bCs/>
          <w:i/>
          <w:color w:val="000000"/>
          <w:szCs w:val="24"/>
        </w:rPr>
        <w:t>Magrì</w:t>
      </w:r>
      <w:proofErr w:type="spellEnd"/>
      <w:r w:rsidR="00904BFC" w:rsidRPr="00904BFC">
        <w:rPr>
          <w:rFonts w:ascii="Calibri" w:hAnsi="Calibri" w:cs="Adobe Garamond Pro Bold"/>
          <w:b/>
          <w:bCs/>
          <w:i/>
          <w:color w:val="000000"/>
          <w:szCs w:val="24"/>
        </w:rPr>
        <w:t xml:space="preserve"> </w:t>
      </w:r>
      <w:r w:rsidRPr="00F0101F">
        <w:rPr>
          <w:rFonts w:ascii="Calibri" w:hAnsi="Calibri" w:cs="Adobe Garamond Pro Bold"/>
          <w:b/>
          <w:bCs/>
          <w:i/>
          <w:color w:val="000000"/>
          <w:szCs w:val="24"/>
        </w:rPr>
        <w:t>e il basso Luca Gallo</w:t>
      </w:r>
      <w:r>
        <w:rPr>
          <w:rFonts w:ascii="Calibri" w:hAnsi="Calibri" w:cs="Adobe Garamond Pro Bold"/>
          <w:b/>
          <w:bCs/>
          <w:i/>
          <w:color w:val="000000"/>
          <w:szCs w:val="24"/>
        </w:rPr>
        <w:t xml:space="preserve">. Maestro del coro </w:t>
      </w:r>
      <w:r w:rsidR="002549F6">
        <w:rPr>
          <w:rFonts w:ascii="Calibri" w:hAnsi="Calibri" w:cs="Adobe Garamond Pro Bold"/>
          <w:b/>
          <w:bCs/>
          <w:i/>
          <w:color w:val="000000"/>
          <w:szCs w:val="24"/>
        </w:rPr>
        <w:t>Valerio</w:t>
      </w:r>
      <w:r>
        <w:rPr>
          <w:rFonts w:ascii="Calibri" w:hAnsi="Calibri" w:cs="Adobe Garamond Pro Bold"/>
          <w:b/>
          <w:bCs/>
          <w:i/>
          <w:color w:val="000000"/>
          <w:szCs w:val="24"/>
        </w:rPr>
        <w:t xml:space="preserve"> </w:t>
      </w:r>
      <w:proofErr w:type="spellStart"/>
      <w:r>
        <w:rPr>
          <w:rFonts w:ascii="Calibri" w:hAnsi="Calibri" w:cs="Adobe Garamond Pro Bold"/>
          <w:b/>
          <w:bCs/>
          <w:i/>
          <w:color w:val="000000"/>
          <w:szCs w:val="24"/>
        </w:rPr>
        <w:t>Casarin</w:t>
      </w:r>
      <w:proofErr w:type="spellEnd"/>
      <w:r>
        <w:rPr>
          <w:rFonts w:ascii="Calibri" w:hAnsi="Calibri" w:cs="Adobe Garamond Pro Bold"/>
          <w:b/>
          <w:bCs/>
          <w:i/>
          <w:color w:val="000000"/>
          <w:szCs w:val="24"/>
        </w:rPr>
        <w:t xml:space="preserve">, </w:t>
      </w:r>
      <w:r w:rsidR="00AA29C4">
        <w:rPr>
          <w:rFonts w:ascii="Calibri" w:hAnsi="Calibri" w:cs="Adobe Garamond Pro Bold"/>
          <w:b/>
          <w:bCs/>
          <w:i/>
          <w:color w:val="000000"/>
          <w:szCs w:val="24"/>
        </w:rPr>
        <w:t>direttore il</w:t>
      </w:r>
      <w:r w:rsidRPr="00F0101F">
        <w:rPr>
          <w:rFonts w:ascii="Calibri" w:hAnsi="Calibri" w:cs="Adobe Garamond Pro Bold"/>
          <w:b/>
          <w:bCs/>
          <w:i/>
          <w:color w:val="000000"/>
          <w:szCs w:val="24"/>
        </w:rPr>
        <w:t xml:space="preserve"> </w:t>
      </w:r>
      <w:proofErr w:type="spellStart"/>
      <w:r w:rsidRPr="00F0101F">
        <w:rPr>
          <w:rFonts w:ascii="Calibri" w:hAnsi="Calibri" w:cs="Adobe Garamond Pro Bold"/>
          <w:b/>
          <w:bCs/>
          <w:i/>
          <w:color w:val="000000"/>
          <w:szCs w:val="24"/>
        </w:rPr>
        <w:t>M°</w:t>
      </w:r>
      <w:proofErr w:type="spellEnd"/>
      <w:r w:rsidRPr="00F0101F">
        <w:rPr>
          <w:rFonts w:ascii="Calibri" w:hAnsi="Calibri" w:cs="Adobe Garamond Pro Bold"/>
          <w:b/>
          <w:bCs/>
          <w:i/>
          <w:color w:val="000000"/>
          <w:szCs w:val="24"/>
        </w:rPr>
        <w:t xml:space="preserve"> Andrea Ferrari</w:t>
      </w:r>
      <w:r w:rsidR="00AA29C4" w:rsidRPr="00AA29C4">
        <w:rPr>
          <w:rFonts w:ascii="Calibri" w:hAnsi="Calibri" w:cs="Adobe Garamond Pro Bold"/>
          <w:b/>
          <w:bCs/>
          <w:i/>
          <w:color w:val="000000"/>
          <w:szCs w:val="24"/>
        </w:rPr>
        <w:t xml:space="preserve">. Musiche di Dalla Vecchia, </w:t>
      </w:r>
      <w:proofErr w:type="spellStart"/>
      <w:r w:rsidR="00AA29C4" w:rsidRPr="00AA29C4">
        <w:rPr>
          <w:rFonts w:ascii="Calibri" w:hAnsi="Calibri" w:cs="Adobe Garamond Pro Bold"/>
          <w:b/>
          <w:bCs/>
          <w:i/>
          <w:color w:val="000000"/>
          <w:szCs w:val="24"/>
        </w:rPr>
        <w:t>Fauré</w:t>
      </w:r>
      <w:proofErr w:type="spellEnd"/>
      <w:r w:rsidR="00AA29C4" w:rsidRPr="00AA29C4">
        <w:rPr>
          <w:rFonts w:ascii="Calibri" w:hAnsi="Calibri" w:cs="Adobe Garamond Pro Bold"/>
          <w:b/>
          <w:bCs/>
          <w:i/>
          <w:color w:val="000000"/>
          <w:szCs w:val="24"/>
        </w:rPr>
        <w:t xml:space="preserve">, </w:t>
      </w:r>
      <w:proofErr w:type="spellStart"/>
      <w:r w:rsidR="00AA29C4" w:rsidRPr="00AA29C4">
        <w:rPr>
          <w:rFonts w:ascii="Calibri" w:hAnsi="Calibri" w:cs="Adobe Garamond Pro Bold"/>
          <w:b/>
          <w:bCs/>
          <w:i/>
          <w:color w:val="000000"/>
          <w:szCs w:val="24"/>
        </w:rPr>
        <w:t>Brukcner</w:t>
      </w:r>
      <w:proofErr w:type="spellEnd"/>
      <w:r w:rsidR="00AA29C4" w:rsidRPr="00AA29C4">
        <w:rPr>
          <w:rFonts w:ascii="Calibri" w:hAnsi="Calibri" w:cs="Adobe Garamond Pro Bold"/>
          <w:b/>
          <w:bCs/>
          <w:i/>
          <w:color w:val="000000"/>
          <w:szCs w:val="24"/>
        </w:rPr>
        <w:t xml:space="preserve"> e Puccini</w:t>
      </w:r>
      <w:r w:rsidRPr="00F0101F">
        <w:rPr>
          <w:rFonts w:ascii="Calibri" w:hAnsi="Calibri" w:cs="Adobe Garamond Pro Bold"/>
          <w:b/>
          <w:bCs/>
          <w:i/>
          <w:color w:val="000000"/>
          <w:szCs w:val="24"/>
        </w:rPr>
        <w:t xml:space="preserve">. </w:t>
      </w:r>
      <w:r w:rsidR="00AA29C4">
        <w:rPr>
          <w:rFonts w:ascii="Calibri" w:hAnsi="Calibri" w:cs="Adobe Garamond Pro Bold"/>
          <w:b/>
          <w:bCs/>
          <w:i/>
          <w:color w:val="000000"/>
          <w:szCs w:val="24"/>
        </w:rPr>
        <w:t>Ingresso libero</w:t>
      </w:r>
    </w:p>
    <w:p w:rsidR="00D43A85" w:rsidRDefault="00D43A85" w:rsidP="00D43A85">
      <w:pPr>
        <w:spacing w:line="360" w:lineRule="auto"/>
        <w:rPr>
          <w:rFonts w:ascii="Calibri" w:hAnsi="Calibri" w:cs="Adobe Garamond Pro Bold"/>
          <w:iCs/>
          <w:kern w:val="36"/>
          <w:sz w:val="20"/>
          <w:szCs w:val="20"/>
          <w:lang w:eastAsia="it-IT"/>
        </w:rPr>
      </w:pPr>
      <w:r w:rsidRPr="00D43A85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 xml:space="preserve">In occasione </w:t>
      </w:r>
      <w:r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>delle celebrazioni francescane 2024, g</w:t>
      </w:r>
      <w:r w:rsidRPr="00D43A85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 xml:space="preserve">iovedì 26 settembre alle 20.45, </w:t>
      </w:r>
      <w:r w:rsidR="002907C4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 xml:space="preserve">la Basilica di Sant’Antonio a Padova </w:t>
      </w:r>
      <w:r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 xml:space="preserve">ospiterà </w:t>
      </w:r>
      <w:r w:rsidRPr="00D43A85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>il concerto “Venire a te, Francesco”. Protagonisti della serata saranno la Cappella musicale del Santo,</w:t>
      </w:r>
      <w:r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 xml:space="preserve"> con il </w:t>
      </w:r>
      <w:proofErr w:type="spellStart"/>
      <w:r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>M°</w:t>
      </w:r>
      <w:proofErr w:type="spellEnd"/>
      <w:r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 xml:space="preserve"> del coro </w:t>
      </w:r>
      <w:r w:rsidR="002549F6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>Valerio</w:t>
      </w:r>
      <w:r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 xml:space="preserve"> </w:t>
      </w:r>
      <w:proofErr w:type="spellStart"/>
      <w:r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>Casarin</w:t>
      </w:r>
      <w:proofErr w:type="spellEnd"/>
      <w:r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>, e</w:t>
      </w:r>
      <w:r w:rsidRPr="00D43A85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 xml:space="preserve"> la New Art </w:t>
      </w:r>
      <w:proofErr w:type="spellStart"/>
      <w:r w:rsidRPr="00D43A85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>Symphonic</w:t>
      </w:r>
      <w:proofErr w:type="spellEnd"/>
      <w:r w:rsidRPr="00D43A85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 xml:space="preserve"> Orchestra</w:t>
      </w:r>
      <w:r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 xml:space="preserve"> con</w:t>
      </w:r>
      <w:r w:rsidRPr="00D43A85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 xml:space="preserve"> il soprano Daniela Segato, il tenore Alex </w:t>
      </w:r>
      <w:proofErr w:type="spellStart"/>
      <w:r w:rsidR="00904BFC" w:rsidRPr="00904BFC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>Magrì</w:t>
      </w:r>
      <w:proofErr w:type="spellEnd"/>
      <w:r w:rsidR="00904BFC" w:rsidRPr="00904BFC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 xml:space="preserve"> </w:t>
      </w:r>
      <w:r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>e</w:t>
      </w:r>
      <w:r w:rsidRPr="00D43A85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 xml:space="preserve"> il basso Luca Gallo</w:t>
      </w:r>
      <w:r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>,</w:t>
      </w:r>
      <w:r w:rsidRPr="00D43A85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 xml:space="preserve"> sotto la direzione del </w:t>
      </w:r>
      <w:proofErr w:type="spellStart"/>
      <w:r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>M°</w:t>
      </w:r>
      <w:proofErr w:type="spellEnd"/>
      <w:r w:rsidRPr="00D43A85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 xml:space="preserve"> Andrea Ferrari. </w:t>
      </w:r>
    </w:p>
    <w:p w:rsidR="002907C4" w:rsidRDefault="00D43A85" w:rsidP="00D43A85">
      <w:pPr>
        <w:spacing w:line="360" w:lineRule="auto"/>
        <w:rPr>
          <w:rFonts w:ascii="Calibri" w:hAnsi="Calibri" w:cs="Adobe Garamond Pro Bold"/>
          <w:iCs/>
          <w:kern w:val="36"/>
          <w:sz w:val="20"/>
          <w:szCs w:val="20"/>
          <w:lang w:eastAsia="it-IT"/>
        </w:rPr>
      </w:pPr>
      <w:r w:rsidRPr="00D43A85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>Il concerto</w:t>
      </w:r>
      <w:r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>,</w:t>
      </w:r>
      <w:r w:rsidRPr="00D43A85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 xml:space="preserve"> che </w:t>
      </w:r>
      <w:r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 xml:space="preserve">ha ricevuto anche il </w:t>
      </w:r>
      <w:r w:rsidRPr="00D43A85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 xml:space="preserve">Patrocinio della Presidenza del Senato della Repubblica </w:t>
      </w:r>
      <w:r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 xml:space="preserve">e </w:t>
      </w:r>
      <w:r w:rsidRPr="00D43A85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>del Comune di Padova</w:t>
      </w:r>
      <w:r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>,</w:t>
      </w:r>
      <w:r w:rsidRPr="00D43A85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 xml:space="preserve"> prevede l’esecuzione di </w:t>
      </w:r>
      <w:r w:rsidRPr="00D43A85">
        <w:rPr>
          <w:rFonts w:ascii="Calibri" w:hAnsi="Calibri" w:cs="Adobe Garamond Pro Bold"/>
          <w:i/>
          <w:iCs/>
          <w:kern w:val="36"/>
          <w:sz w:val="20"/>
          <w:szCs w:val="20"/>
          <w:lang w:eastAsia="it-IT"/>
        </w:rPr>
        <w:t>Venire a te, Francesco</w:t>
      </w:r>
      <w:r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 xml:space="preserve"> e di</w:t>
      </w:r>
      <w:r w:rsidRPr="00D43A85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 xml:space="preserve"> </w:t>
      </w:r>
      <w:r w:rsidRPr="00D43A85">
        <w:rPr>
          <w:rFonts w:ascii="Calibri" w:hAnsi="Calibri" w:cs="Adobe Garamond Pro Bold"/>
          <w:i/>
          <w:iCs/>
          <w:kern w:val="36"/>
          <w:sz w:val="20"/>
          <w:szCs w:val="20"/>
          <w:lang w:eastAsia="it-IT"/>
        </w:rPr>
        <w:t>Lauda alla Madonna</w:t>
      </w:r>
      <w:r w:rsidRPr="00D43A85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 xml:space="preserve"> di </w:t>
      </w:r>
      <w:proofErr w:type="spellStart"/>
      <w:r w:rsidRPr="00D43A85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>Wolfango</w:t>
      </w:r>
      <w:proofErr w:type="spellEnd"/>
      <w:r w:rsidRPr="00D43A85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 xml:space="preserve"> dalla Vecchia, </w:t>
      </w:r>
      <w:r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>de</w:t>
      </w:r>
      <w:r w:rsidRPr="00D43A85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 xml:space="preserve">l </w:t>
      </w:r>
      <w:proofErr w:type="spellStart"/>
      <w:r w:rsidRPr="00D43A85">
        <w:rPr>
          <w:rFonts w:ascii="Calibri" w:hAnsi="Calibri" w:cs="Adobe Garamond Pro Bold"/>
          <w:i/>
          <w:iCs/>
          <w:kern w:val="36"/>
          <w:sz w:val="20"/>
          <w:szCs w:val="20"/>
          <w:lang w:eastAsia="it-IT"/>
        </w:rPr>
        <w:t>Cantique</w:t>
      </w:r>
      <w:proofErr w:type="spellEnd"/>
      <w:r w:rsidRPr="00D43A85">
        <w:rPr>
          <w:rFonts w:ascii="Calibri" w:hAnsi="Calibri" w:cs="Adobe Garamond Pro Bold"/>
          <w:i/>
          <w:iCs/>
          <w:kern w:val="36"/>
          <w:sz w:val="20"/>
          <w:szCs w:val="20"/>
          <w:lang w:eastAsia="it-IT"/>
        </w:rPr>
        <w:t xml:space="preserve"> de </w:t>
      </w:r>
      <w:proofErr w:type="spellStart"/>
      <w:r w:rsidRPr="00D43A85">
        <w:rPr>
          <w:rFonts w:ascii="Calibri" w:hAnsi="Calibri" w:cs="Adobe Garamond Pro Bold"/>
          <w:i/>
          <w:iCs/>
          <w:kern w:val="36"/>
          <w:sz w:val="20"/>
          <w:szCs w:val="20"/>
          <w:lang w:eastAsia="it-IT"/>
        </w:rPr>
        <w:t>Racine</w:t>
      </w:r>
      <w:proofErr w:type="spellEnd"/>
      <w:r w:rsidRPr="00D43A85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 xml:space="preserve"> di Gabriel </w:t>
      </w:r>
      <w:proofErr w:type="spellStart"/>
      <w:r w:rsidRPr="00D43A85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>Fauré</w:t>
      </w:r>
      <w:proofErr w:type="spellEnd"/>
      <w:r w:rsidRPr="00D43A85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>,</w:t>
      </w:r>
      <w:r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 xml:space="preserve"> </w:t>
      </w:r>
      <w:r w:rsidR="002907C4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>del</w:t>
      </w:r>
      <w:r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>l’</w:t>
      </w:r>
      <w:r w:rsidRPr="00D43A85">
        <w:rPr>
          <w:rFonts w:ascii="Calibri" w:hAnsi="Calibri" w:cs="Adobe Garamond Pro Bold"/>
          <w:i/>
          <w:iCs/>
          <w:kern w:val="36"/>
          <w:sz w:val="20"/>
          <w:szCs w:val="20"/>
          <w:lang w:eastAsia="it-IT"/>
        </w:rPr>
        <w:t xml:space="preserve">Adagio </w:t>
      </w:r>
      <w:r w:rsidRPr="00AE6F45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>dalla</w:t>
      </w:r>
      <w:r w:rsidRPr="00D43A85">
        <w:rPr>
          <w:rFonts w:ascii="Calibri" w:hAnsi="Calibri" w:cs="Adobe Garamond Pro Bold"/>
          <w:i/>
          <w:iCs/>
          <w:kern w:val="36"/>
          <w:sz w:val="20"/>
          <w:szCs w:val="20"/>
          <w:lang w:eastAsia="it-IT"/>
        </w:rPr>
        <w:t xml:space="preserve"> </w:t>
      </w:r>
      <w:r w:rsidR="00AE6F45" w:rsidRPr="00D43A85">
        <w:rPr>
          <w:rFonts w:ascii="Calibri" w:hAnsi="Calibri" w:cs="Adobe Garamond Pro Bold"/>
          <w:i/>
          <w:iCs/>
          <w:kern w:val="36"/>
          <w:sz w:val="20"/>
          <w:szCs w:val="20"/>
          <w:lang w:eastAsia="it-IT"/>
        </w:rPr>
        <w:t xml:space="preserve">Sinfonia </w:t>
      </w:r>
      <w:proofErr w:type="spellStart"/>
      <w:r w:rsidRPr="00D43A85">
        <w:rPr>
          <w:rFonts w:ascii="Calibri" w:hAnsi="Calibri" w:cs="Adobe Garamond Pro Bold"/>
          <w:i/>
          <w:iCs/>
          <w:kern w:val="36"/>
          <w:sz w:val="20"/>
          <w:szCs w:val="20"/>
          <w:lang w:eastAsia="it-IT"/>
        </w:rPr>
        <w:t>N°</w:t>
      </w:r>
      <w:proofErr w:type="spellEnd"/>
      <w:r w:rsidRPr="00D43A85">
        <w:rPr>
          <w:rFonts w:ascii="Calibri" w:hAnsi="Calibri" w:cs="Adobe Garamond Pro Bold"/>
          <w:i/>
          <w:iCs/>
          <w:kern w:val="36"/>
          <w:sz w:val="20"/>
          <w:szCs w:val="20"/>
          <w:lang w:eastAsia="it-IT"/>
        </w:rPr>
        <w:t xml:space="preserve"> 3</w:t>
      </w:r>
      <w:r w:rsidRPr="00D43A85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 xml:space="preserve"> di Anton </w:t>
      </w:r>
      <w:proofErr w:type="spellStart"/>
      <w:r w:rsidRPr="00D43A85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>Bruckner</w:t>
      </w:r>
      <w:proofErr w:type="spellEnd"/>
      <w:r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 xml:space="preserve"> e</w:t>
      </w:r>
      <w:r w:rsidRPr="00D43A85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 xml:space="preserve"> </w:t>
      </w:r>
      <w:r w:rsidR="002907C4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>della</w:t>
      </w:r>
      <w:r w:rsidRPr="00D43A85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 xml:space="preserve"> </w:t>
      </w:r>
      <w:r w:rsidRPr="00904BFC">
        <w:rPr>
          <w:rFonts w:ascii="Calibri" w:hAnsi="Calibri" w:cs="Adobe Garamond Pro Bold"/>
          <w:i/>
          <w:iCs/>
          <w:kern w:val="36"/>
          <w:sz w:val="20"/>
          <w:szCs w:val="20"/>
          <w:lang w:eastAsia="it-IT"/>
        </w:rPr>
        <w:t>Messa di Gloria</w:t>
      </w:r>
      <w:r w:rsidRPr="00D43A85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 xml:space="preserve"> di Giacomo Puccini.  </w:t>
      </w:r>
      <w:r w:rsidR="002907C4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>Il</w:t>
      </w:r>
      <w:r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 xml:space="preserve"> repertorio, oltre a valorizzare alcuni brani di spiritualità francescana e di lode a Dio, </w:t>
      </w:r>
      <w:r w:rsidRPr="00D43A85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 xml:space="preserve">è </w:t>
      </w:r>
      <w:r w:rsidR="002907C4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 xml:space="preserve">stato </w:t>
      </w:r>
      <w:r w:rsidRPr="00D43A85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 xml:space="preserve">pensato come </w:t>
      </w:r>
      <w:r w:rsidR="00CC1E96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 xml:space="preserve">un omaggio in musica </w:t>
      </w:r>
      <w:r w:rsidR="00AE6F45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 xml:space="preserve">ai compositori dei brani della serata. </w:t>
      </w:r>
      <w:r w:rsidR="002907C4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>T</w:t>
      </w:r>
      <w:r w:rsidR="00CC1E96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 xml:space="preserve">rent’anni </w:t>
      </w:r>
      <w:r w:rsidR="002907C4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>fa moriva a Padova il</w:t>
      </w:r>
      <w:r w:rsidRPr="00D43A85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 xml:space="preserve"> maestro </w:t>
      </w:r>
      <w:proofErr w:type="spellStart"/>
      <w:r w:rsidRPr="00D43A85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>Wolfango</w:t>
      </w:r>
      <w:proofErr w:type="spellEnd"/>
      <w:r w:rsidRPr="00D43A85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 xml:space="preserve"> dalla Vecchia</w:t>
      </w:r>
      <w:r w:rsidR="00CC1E96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 xml:space="preserve"> (Roma </w:t>
      </w:r>
      <w:r w:rsidR="00CC1E96" w:rsidRPr="00CC1E96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>1923</w:t>
      </w:r>
      <w:r w:rsidR="00CC1E96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 xml:space="preserve"> </w:t>
      </w:r>
      <w:r w:rsidR="00CC1E96" w:rsidRPr="00CC1E96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>-</w:t>
      </w:r>
      <w:r w:rsidR="00CC1E96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 xml:space="preserve"> Padova </w:t>
      </w:r>
      <w:r w:rsidR="00CC1E96" w:rsidRPr="00CC1E96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 xml:space="preserve">1994), </w:t>
      </w:r>
      <w:r w:rsidR="00AE6F45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>molto legato alla</w:t>
      </w:r>
      <w:r w:rsidR="00CC1E96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 xml:space="preserve"> Città del Santo</w:t>
      </w:r>
      <w:r w:rsidR="00AE6F45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 xml:space="preserve"> dove studiò e lavorò a lungo</w:t>
      </w:r>
      <w:r w:rsidR="002907C4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>; cento anni fa</w:t>
      </w:r>
      <w:r w:rsidR="00F0101F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>,</w:t>
      </w:r>
      <w:r w:rsidR="002907C4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 xml:space="preserve"> </w:t>
      </w:r>
      <w:r w:rsidR="00F0101F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 xml:space="preserve">nel novembre 1924, </w:t>
      </w:r>
      <w:r w:rsidR="002907C4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 xml:space="preserve">morivano il </w:t>
      </w:r>
      <w:r w:rsidR="00AE6F45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>compositore</w:t>
      </w:r>
      <w:r w:rsidR="00F0101F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 xml:space="preserve"> e organista</w:t>
      </w:r>
      <w:r w:rsidR="00AE6F45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 xml:space="preserve"> francese </w:t>
      </w:r>
      <w:r w:rsidRPr="00D43A85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 xml:space="preserve">Gabriel </w:t>
      </w:r>
      <w:proofErr w:type="spellStart"/>
      <w:r w:rsidRPr="00D43A85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>Fauré</w:t>
      </w:r>
      <w:proofErr w:type="spellEnd"/>
      <w:r w:rsidR="00F0101F" w:rsidRPr="00F0101F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 xml:space="preserve"> </w:t>
      </w:r>
      <w:r w:rsidR="00AE6F45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 xml:space="preserve">e </w:t>
      </w:r>
      <w:r w:rsidR="00AE6F45" w:rsidRPr="00D43A85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>Giacomo Puccini</w:t>
      </w:r>
      <w:r w:rsidR="00F0101F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>, uno dei più grandi e più rappresentato operista al mondo;</w:t>
      </w:r>
      <w:r w:rsidR="002907C4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 xml:space="preserve"> mentre 200 anni fa, </w:t>
      </w:r>
      <w:r w:rsidR="00F0101F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>a</w:t>
      </w:r>
      <w:r w:rsidR="002907C4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 xml:space="preserve"> settembre 1824, nasceva in Austria il compositore tardo-romantico Anton </w:t>
      </w:r>
      <w:proofErr w:type="spellStart"/>
      <w:r w:rsidR="002907C4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>Bruckner</w:t>
      </w:r>
      <w:proofErr w:type="spellEnd"/>
      <w:r w:rsidR="002907C4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>.</w:t>
      </w:r>
    </w:p>
    <w:p w:rsidR="00D43A85" w:rsidRPr="00D43A85" w:rsidRDefault="00D43A85" w:rsidP="00D43A85">
      <w:pPr>
        <w:spacing w:line="360" w:lineRule="auto"/>
        <w:rPr>
          <w:rFonts w:ascii="Calibri" w:hAnsi="Calibri" w:cs="Adobe Garamond Pro Bold"/>
          <w:iCs/>
          <w:kern w:val="36"/>
          <w:sz w:val="20"/>
          <w:szCs w:val="20"/>
          <w:lang w:eastAsia="it-IT"/>
        </w:rPr>
      </w:pPr>
      <w:r w:rsidRPr="00D43A85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>Ingresso libero.</w:t>
      </w:r>
    </w:p>
    <w:p w:rsidR="005E79B3" w:rsidRPr="00335189" w:rsidRDefault="005E79B3" w:rsidP="005E79B3">
      <w:pPr>
        <w:rPr>
          <w:rFonts w:ascii="Calibri" w:hAnsi="Calibri" w:cs="Adobe Garamond Pro Bold"/>
          <w:iCs/>
          <w:kern w:val="36"/>
          <w:sz w:val="20"/>
          <w:szCs w:val="20"/>
          <w:lang w:eastAsia="it-IT"/>
        </w:rPr>
      </w:pPr>
      <w:r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>Info: Ufficio informazioni della basilica</w:t>
      </w:r>
      <w:r w:rsidR="00235B4F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>,</w:t>
      </w:r>
      <w:r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 xml:space="preserve"> tel. 049</w:t>
      </w:r>
      <w:r w:rsidRPr="005E79B3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>8225652</w:t>
      </w:r>
      <w:r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 xml:space="preserve"> (</w:t>
      </w:r>
      <w:r w:rsidRPr="005E79B3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>ore 9.00 - 13.00 e 14.00 - 18.00</w:t>
      </w:r>
      <w:r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>)</w:t>
      </w:r>
      <w:r w:rsidR="00235B4F"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 xml:space="preserve">, </w:t>
      </w:r>
      <w:hyperlink r:id="rId8" w:history="1">
        <w:r w:rsidRPr="009F4A22">
          <w:rPr>
            <w:rStyle w:val="Collegamentoipertestuale"/>
            <w:rFonts w:ascii="Calibri" w:hAnsi="Calibri" w:cs="Adobe Garamond Pro Bold"/>
            <w:iCs/>
            <w:kern w:val="36"/>
            <w:sz w:val="20"/>
            <w:szCs w:val="20"/>
            <w:lang w:eastAsia="it-IT"/>
          </w:rPr>
          <w:t>infobasilica@santantonio.org</w:t>
        </w:r>
      </w:hyperlink>
      <w:r w:rsidR="00235B4F">
        <w:t>.</w:t>
      </w:r>
      <w:r>
        <w:rPr>
          <w:rFonts w:ascii="Calibri" w:hAnsi="Calibri" w:cs="Adobe Garamond Pro Bold"/>
          <w:iCs/>
          <w:kern w:val="36"/>
          <w:sz w:val="20"/>
          <w:szCs w:val="20"/>
          <w:lang w:eastAsia="it-IT"/>
        </w:rPr>
        <w:t xml:space="preserve"> </w:t>
      </w:r>
    </w:p>
    <w:p w:rsidR="009D31C3" w:rsidRDefault="009D31C3" w:rsidP="00EF0AAE">
      <w:pPr>
        <w:autoSpaceDE w:val="0"/>
        <w:autoSpaceDN w:val="0"/>
        <w:adjustRightInd w:val="0"/>
        <w:spacing w:before="0" w:beforeAutospacing="0" w:after="0" w:afterAutospacing="0"/>
        <w:rPr>
          <w:rFonts w:ascii="MyriadVariableConcept-Roman" w:hAnsi="MyriadVariableConcept-Roman" w:cs="MyriadVariableConcept-Roman"/>
          <w:color w:val="FFFFFF"/>
          <w:sz w:val="31"/>
          <w:szCs w:val="31"/>
          <w:lang w:eastAsia="it-IT"/>
        </w:rPr>
      </w:pPr>
    </w:p>
    <w:sectPr w:rsidR="009D31C3" w:rsidSect="003A2D3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124" w:rsidRDefault="00675124" w:rsidP="00D63191">
      <w:pPr>
        <w:spacing w:before="0" w:after="0"/>
      </w:pPr>
      <w:r>
        <w:separator/>
      </w:r>
    </w:p>
  </w:endnote>
  <w:endnote w:type="continuationSeparator" w:id="0">
    <w:p w:rsidR="00675124" w:rsidRDefault="00675124" w:rsidP="00D6319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Garamond Pro Bold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MyriadVariableConcep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1E0" w:rsidRPr="00A90A8F" w:rsidRDefault="003D61E0" w:rsidP="00D63191">
    <w:pPr>
      <w:spacing w:before="0" w:beforeAutospacing="0" w:after="0" w:afterAutospacing="0"/>
      <w:jc w:val="center"/>
      <w:rPr>
        <w:rFonts w:ascii="Calibri" w:hAnsi="Calibri"/>
        <w:i/>
        <w:sz w:val="16"/>
        <w:szCs w:val="16"/>
      </w:rPr>
    </w:pPr>
    <w:r w:rsidRPr="00A90A8F">
      <w:rPr>
        <w:rFonts w:ascii="Calibri" w:hAnsi="Calibri"/>
        <w:i/>
        <w:sz w:val="16"/>
        <w:szCs w:val="16"/>
      </w:rPr>
      <w:t>Ufficio stampa Messaggero di Sant’Antonio Editrice</w:t>
    </w:r>
  </w:p>
  <w:p w:rsidR="003D61E0" w:rsidRPr="001F293E" w:rsidRDefault="006657F0" w:rsidP="00D63191">
    <w:pPr>
      <w:spacing w:before="0" w:beforeAutospacing="0" w:after="0" w:afterAutospacing="0"/>
      <w:jc w:val="center"/>
      <w:rPr>
        <w:rFonts w:ascii="Calibri" w:hAnsi="Calibri"/>
        <w:i/>
        <w:sz w:val="16"/>
        <w:szCs w:val="16"/>
        <w:lang w:val="en-US"/>
      </w:rPr>
    </w:pPr>
    <w:hyperlink r:id="rId1" w:history="1">
      <w:r w:rsidR="0041337D" w:rsidRPr="001F293E">
        <w:rPr>
          <w:rStyle w:val="Collegamentoipertestuale"/>
          <w:rFonts w:ascii="Calibri" w:hAnsi="Calibri"/>
          <w:i/>
          <w:sz w:val="16"/>
          <w:szCs w:val="16"/>
        </w:rPr>
        <w:t>ufficiostampa@santantonio.org</w:t>
      </w:r>
    </w:hyperlink>
  </w:p>
  <w:p w:rsidR="00A90A8F" w:rsidRPr="00A90A8F" w:rsidRDefault="00A90A8F" w:rsidP="00A90A8F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jc w:val="center"/>
      <w:rPr>
        <w:rFonts w:ascii="Calibri" w:hAnsi="Calibri"/>
        <w:i/>
        <w:sz w:val="16"/>
        <w:szCs w:val="16"/>
      </w:rPr>
    </w:pPr>
    <w:r w:rsidRPr="00A90A8F">
      <w:rPr>
        <w:rFonts w:ascii="Calibri" w:hAnsi="Calibri"/>
        <w:i/>
        <w:sz w:val="16"/>
        <w:szCs w:val="16"/>
      </w:rPr>
      <w:t xml:space="preserve">web: </w:t>
    </w:r>
    <w:proofErr w:type="spellStart"/>
    <w:r w:rsidRPr="00A90A8F">
      <w:rPr>
        <w:rFonts w:ascii="Calibri" w:hAnsi="Calibri"/>
        <w:i/>
        <w:sz w:val="16"/>
        <w:szCs w:val="16"/>
      </w:rPr>
      <w:t>areastampa.messaggerosantantonio.it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124" w:rsidRDefault="00675124" w:rsidP="00D63191">
      <w:pPr>
        <w:spacing w:before="0" w:after="0"/>
      </w:pPr>
      <w:r>
        <w:separator/>
      </w:r>
    </w:p>
  </w:footnote>
  <w:footnote w:type="continuationSeparator" w:id="0">
    <w:p w:rsidR="00675124" w:rsidRDefault="00675124" w:rsidP="00D6319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221" w:rsidRPr="0012292C" w:rsidRDefault="006B2660" w:rsidP="00BD4221">
    <w:pPr>
      <w:pStyle w:val="Intestazione"/>
      <w:rPr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429260</wp:posOffset>
          </wp:positionH>
          <wp:positionV relativeFrom="page">
            <wp:posOffset>128905</wp:posOffset>
          </wp:positionV>
          <wp:extent cx="1069340" cy="978535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9785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BD4221">
      <w:rPr>
        <w:noProof/>
        <w:lang w:eastAsia="it-IT"/>
      </w:rPr>
      <w:tab/>
    </w:r>
    <w:r w:rsidR="00BD4221">
      <w:rPr>
        <w:noProof/>
        <w:lang w:eastAsia="it-IT"/>
      </w:rPr>
      <w:tab/>
    </w:r>
    <w:r w:rsidRPr="00282545">
      <w:rPr>
        <w:noProof/>
        <w:lang w:eastAsia="it-IT"/>
      </w:rPr>
      <w:drawing>
        <wp:inline distT="0" distB="0" distL="0" distR="0">
          <wp:extent cx="1970405" cy="675005"/>
          <wp:effectExtent l="0" t="0" r="0" b="0"/>
          <wp:docPr id="1" name="Immagine 1" descr="A Messagge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 Messagger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040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F2A03"/>
    <w:multiLevelType w:val="multilevel"/>
    <w:tmpl w:val="9272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166048"/>
    <w:multiLevelType w:val="hybridMultilevel"/>
    <w:tmpl w:val="D0F6F344"/>
    <w:lvl w:ilvl="0" w:tplc="1452D6BE">
      <w:start w:val="17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048EF"/>
    <w:multiLevelType w:val="hybridMultilevel"/>
    <w:tmpl w:val="7E7242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6775F9"/>
    <w:multiLevelType w:val="multilevel"/>
    <w:tmpl w:val="2CC26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1908E8"/>
    <w:multiLevelType w:val="hybridMultilevel"/>
    <w:tmpl w:val="F0161666"/>
    <w:lvl w:ilvl="0" w:tplc="37681334">
      <w:start w:val="4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046392"/>
    <w:multiLevelType w:val="hybridMultilevel"/>
    <w:tmpl w:val="61542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E52481"/>
    <w:rsid w:val="00012E8E"/>
    <w:rsid w:val="00014A71"/>
    <w:rsid w:val="00015953"/>
    <w:rsid w:val="00020CE6"/>
    <w:rsid w:val="00023217"/>
    <w:rsid w:val="00023824"/>
    <w:rsid w:val="000245C0"/>
    <w:rsid w:val="00026FB7"/>
    <w:rsid w:val="000270DC"/>
    <w:rsid w:val="00033B88"/>
    <w:rsid w:val="00034FA4"/>
    <w:rsid w:val="00036FF0"/>
    <w:rsid w:val="00042D64"/>
    <w:rsid w:val="0005297D"/>
    <w:rsid w:val="0005775B"/>
    <w:rsid w:val="000628CC"/>
    <w:rsid w:val="0006378C"/>
    <w:rsid w:val="00067258"/>
    <w:rsid w:val="00073B79"/>
    <w:rsid w:val="000804D2"/>
    <w:rsid w:val="000805FE"/>
    <w:rsid w:val="00080F40"/>
    <w:rsid w:val="00083037"/>
    <w:rsid w:val="000878B4"/>
    <w:rsid w:val="00091FA4"/>
    <w:rsid w:val="00092954"/>
    <w:rsid w:val="00095CFF"/>
    <w:rsid w:val="000A1603"/>
    <w:rsid w:val="000B0525"/>
    <w:rsid w:val="000B2939"/>
    <w:rsid w:val="000B2BFF"/>
    <w:rsid w:val="000B351F"/>
    <w:rsid w:val="000B7B01"/>
    <w:rsid w:val="000C4363"/>
    <w:rsid w:val="000C61CC"/>
    <w:rsid w:val="000E6CAE"/>
    <w:rsid w:val="000F097C"/>
    <w:rsid w:val="00101282"/>
    <w:rsid w:val="00102D5F"/>
    <w:rsid w:val="00104EEF"/>
    <w:rsid w:val="00110DC6"/>
    <w:rsid w:val="00110E82"/>
    <w:rsid w:val="00112AD2"/>
    <w:rsid w:val="00113F4C"/>
    <w:rsid w:val="001164E3"/>
    <w:rsid w:val="0012056D"/>
    <w:rsid w:val="0012292C"/>
    <w:rsid w:val="001261EC"/>
    <w:rsid w:val="00137F38"/>
    <w:rsid w:val="00140520"/>
    <w:rsid w:val="00140933"/>
    <w:rsid w:val="00141995"/>
    <w:rsid w:val="00145ADE"/>
    <w:rsid w:val="001500A5"/>
    <w:rsid w:val="00152030"/>
    <w:rsid w:val="00153BAF"/>
    <w:rsid w:val="00155301"/>
    <w:rsid w:val="00162C41"/>
    <w:rsid w:val="001672BB"/>
    <w:rsid w:val="001716BB"/>
    <w:rsid w:val="0017182C"/>
    <w:rsid w:val="00171CA5"/>
    <w:rsid w:val="001732D2"/>
    <w:rsid w:val="001753AC"/>
    <w:rsid w:val="00184EF0"/>
    <w:rsid w:val="00191046"/>
    <w:rsid w:val="00193679"/>
    <w:rsid w:val="001944F9"/>
    <w:rsid w:val="00196AF0"/>
    <w:rsid w:val="001A33AB"/>
    <w:rsid w:val="001A5A97"/>
    <w:rsid w:val="001B1AD3"/>
    <w:rsid w:val="001B2CAF"/>
    <w:rsid w:val="001B484C"/>
    <w:rsid w:val="001B5C8D"/>
    <w:rsid w:val="001C061B"/>
    <w:rsid w:val="001C11B5"/>
    <w:rsid w:val="001C1FF5"/>
    <w:rsid w:val="001C41A8"/>
    <w:rsid w:val="001C567B"/>
    <w:rsid w:val="001D03D8"/>
    <w:rsid w:val="001D08BB"/>
    <w:rsid w:val="001D6BEB"/>
    <w:rsid w:val="001D7F0A"/>
    <w:rsid w:val="001E1382"/>
    <w:rsid w:val="001E6C69"/>
    <w:rsid w:val="001E7D92"/>
    <w:rsid w:val="001F1B11"/>
    <w:rsid w:val="001F293E"/>
    <w:rsid w:val="001F71E3"/>
    <w:rsid w:val="00202F56"/>
    <w:rsid w:val="002030C3"/>
    <w:rsid w:val="00203418"/>
    <w:rsid w:val="00204C94"/>
    <w:rsid w:val="00205CEC"/>
    <w:rsid w:val="002060FC"/>
    <w:rsid w:val="00213149"/>
    <w:rsid w:val="00213396"/>
    <w:rsid w:val="00220506"/>
    <w:rsid w:val="002231FA"/>
    <w:rsid w:val="00225244"/>
    <w:rsid w:val="0023218F"/>
    <w:rsid w:val="0023288A"/>
    <w:rsid w:val="00235B4F"/>
    <w:rsid w:val="0023621E"/>
    <w:rsid w:val="00242CAC"/>
    <w:rsid w:val="00242D3C"/>
    <w:rsid w:val="002455BD"/>
    <w:rsid w:val="002464DA"/>
    <w:rsid w:val="00246CB8"/>
    <w:rsid w:val="0024761A"/>
    <w:rsid w:val="002549F6"/>
    <w:rsid w:val="00256FE1"/>
    <w:rsid w:val="002570CD"/>
    <w:rsid w:val="00262020"/>
    <w:rsid w:val="00263EF1"/>
    <w:rsid w:val="00264B32"/>
    <w:rsid w:val="0027121E"/>
    <w:rsid w:val="00272F08"/>
    <w:rsid w:val="002766F8"/>
    <w:rsid w:val="00284D87"/>
    <w:rsid w:val="00285CF6"/>
    <w:rsid w:val="00287F7A"/>
    <w:rsid w:val="002907C4"/>
    <w:rsid w:val="002945B0"/>
    <w:rsid w:val="00295290"/>
    <w:rsid w:val="0029568C"/>
    <w:rsid w:val="002971BF"/>
    <w:rsid w:val="002A096E"/>
    <w:rsid w:val="002A32AA"/>
    <w:rsid w:val="002A722D"/>
    <w:rsid w:val="002B1391"/>
    <w:rsid w:val="002B1C37"/>
    <w:rsid w:val="002B4615"/>
    <w:rsid w:val="002B674C"/>
    <w:rsid w:val="002B6A1B"/>
    <w:rsid w:val="002C4082"/>
    <w:rsid w:val="002C5053"/>
    <w:rsid w:val="002D6137"/>
    <w:rsid w:val="002D6E74"/>
    <w:rsid w:val="002D726B"/>
    <w:rsid w:val="002D754B"/>
    <w:rsid w:val="002E1706"/>
    <w:rsid w:val="002E4CF7"/>
    <w:rsid w:val="002E4CFB"/>
    <w:rsid w:val="002F3235"/>
    <w:rsid w:val="002F47CD"/>
    <w:rsid w:val="002F59AF"/>
    <w:rsid w:val="002F6858"/>
    <w:rsid w:val="00300076"/>
    <w:rsid w:val="00300DA0"/>
    <w:rsid w:val="00304CFA"/>
    <w:rsid w:val="003068C9"/>
    <w:rsid w:val="003145BD"/>
    <w:rsid w:val="00317F9B"/>
    <w:rsid w:val="00320FB2"/>
    <w:rsid w:val="003230B4"/>
    <w:rsid w:val="00325A68"/>
    <w:rsid w:val="00327C9C"/>
    <w:rsid w:val="00332DB4"/>
    <w:rsid w:val="0033450A"/>
    <w:rsid w:val="00335189"/>
    <w:rsid w:val="00337124"/>
    <w:rsid w:val="00337136"/>
    <w:rsid w:val="00337CBF"/>
    <w:rsid w:val="003404EE"/>
    <w:rsid w:val="00345E03"/>
    <w:rsid w:val="0034602A"/>
    <w:rsid w:val="00347E20"/>
    <w:rsid w:val="003501A0"/>
    <w:rsid w:val="00356B3C"/>
    <w:rsid w:val="00361F43"/>
    <w:rsid w:val="00362FBB"/>
    <w:rsid w:val="00364DB4"/>
    <w:rsid w:val="00386246"/>
    <w:rsid w:val="0039366E"/>
    <w:rsid w:val="00395394"/>
    <w:rsid w:val="00395D4E"/>
    <w:rsid w:val="00397A1A"/>
    <w:rsid w:val="003A29FE"/>
    <w:rsid w:val="003A2D37"/>
    <w:rsid w:val="003A4B81"/>
    <w:rsid w:val="003B3B06"/>
    <w:rsid w:val="003B4FB6"/>
    <w:rsid w:val="003B5649"/>
    <w:rsid w:val="003B5D95"/>
    <w:rsid w:val="003C1520"/>
    <w:rsid w:val="003C4DE0"/>
    <w:rsid w:val="003C7D8D"/>
    <w:rsid w:val="003D449C"/>
    <w:rsid w:val="003D4E7D"/>
    <w:rsid w:val="003D61E0"/>
    <w:rsid w:val="003E264F"/>
    <w:rsid w:val="003E6464"/>
    <w:rsid w:val="003F4212"/>
    <w:rsid w:val="003F776C"/>
    <w:rsid w:val="0040011C"/>
    <w:rsid w:val="00406C85"/>
    <w:rsid w:val="004108FE"/>
    <w:rsid w:val="004111D1"/>
    <w:rsid w:val="0041337D"/>
    <w:rsid w:val="00420E3C"/>
    <w:rsid w:val="004219A3"/>
    <w:rsid w:val="00430EFA"/>
    <w:rsid w:val="00431908"/>
    <w:rsid w:val="00434909"/>
    <w:rsid w:val="0043539F"/>
    <w:rsid w:val="004374C7"/>
    <w:rsid w:val="00465ED7"/>
    <w:rsid w:val="004765F2"/>
    <w:rsid w:val="00481CD9"/>
    <w:rsid w:val="00482628"/>
    <w:rsid w:val="00486619"/>
    <w:rsid w:val="004913FE"/>
    <w:rsid w:val="00491EC5"/>
    <w:rsid w:val="0049303A"/>
    <w:rsid w:val="00494ADD"/>
    <w:rsid w:val="004C0E36"/>
    <w:rsid w:val="004D31AC"/>
    <w:rsid w:val="004D7415"/>
    <w:rsid w:val="004E00A9"/>
    <w:rsid w:val="004E53AC"/>
    <w:rsid w:val="004E5481"/>
    <w:rsid w:val="004F6C62"/>
    <w:rsid w:val="004F728E"/>
    <w:rsid w:val="0050231F"/>
    <w:rsid w:val="00504BB0"/>
    <w:rsid w:val="0050754F"/>
    <w:rsid w:val="00507A93"/>
    <w:rsid w:val="005101D6"/>
    <w:rsid w:val="00512DDF"/>
    <w:rsid w:val="005138EC"/>
    <w:rsid w:val="00514920"/>
    <w:rsid w:val="005178A1"/>
    <w:rsid w:val="00531C53"/>
    <w:rsid w:val="005367AC"/>
    <w:rsid w:val="005411CA"/>
    <w:rsid w:val="00545243"/>
    <w:rsid w:val="00547191"/>
    <w:rsid w:val="00551D17"/>
    <w:rsid w:val="00564A7B"/>
    <w:rsid w:val="00564D31"/>
    <w:rsid w:val="0057564A"/>
    <w:rsid w:val="0058063F"/>
    <w:rsid w:val="0058146E"/>
    <w:rsid w:val="00581559"/>
    <w:rsid w:val="005829E6"/>
    <w:rsid w:val="00582E2A"/>
    <w:rsid w:val="0058651D"/>
    <w:rsid w:val="005867D3"/>
    <w:rsid w:val="00587DAF"/>
    <w:rsid w:val="00591685"/>
    <w:rsid w:val="0059588C"/>
    <w:rsid w:val="00597917"/>
    <w:rsid w:val="00597FDB"/>
    <w:rsid w:val="005A2D9E"/>
    <w:rsid w:val="005A566D"/>
    <w:rsid w:val="005A68F8"/>
    <w:rsid w:val="005B2A3F"/>
    <w:rsid w:val="005C0D56"/>
    <w:rsid w:val="005C3E32"/>
    <w:rsid w:val="005C5DBF"/>
    <w:rsid w:val="005C626D"/>
    <w:rsid w:val="005C652E"/>
    <w:rsid w:val="005C747B"/>
    <w:rsid w:val="005C7BA3"/>
    <w:rsid w:val="005D040A"/>
    <w:rsid w:val="005D0DD6"/>
    <w:rsid w:val="005D44C4"/>
    <w:rsid w:val="005E34A0"/>
    <w:rsid w:val="005E3704"/>
    <w:rsid w:val="005E79B3"/>
    <w:rsid w:val="005E7BD2"/>
    <w:rsid w:val="005E7D91"/>
    <w:rsid w:val="005F4142"/>
    <w:rsid w:val="005F521F"/>
    <w:rsid w:val="005F72D2"/>
    <w:rsid w:val="0060054A"/>
    <w:rsid w:val="006034F3"/>
    <w:rsid w:val="00604A52"/>
    <w:rsid w:val="00606FF0"/>
    <w:rsid w:val="00611A74"/>
    <w:rsid w:val="0061263E"/>
    <w:rsid w:val="00613E42"/>
    <w:rsid w:val="006243AB"/>
    <w:rsid w:val="006319A2"/>
    <w:rsid w:val="0063295F"/>
    <w:rsid w:val="00636D19"/>
    <w:rsid w:val="00636FDA"/>
    <w:rsid w:val="00637445"/>
    <w:rsid w:val="006477D7"/>
    <w:rsid w:val="0065477F"/>
    <w:rsid w:val="006565E6"/>
    <w:rsid w:val="00657BF2"/>
    <w:rsid w:val="00662C12"/>
    <w:rsid w:val="006657F0"/>
    <w:rsid w:val="00667968"/>
    <w:rsid w:val="006700A9"/>
    <w:rsid w:val="00674067"/>
    <w:rsid w:val="00675124"/>
    <w:rsid w:val="0067785F"/>
    <w:rsid w:val="00680B8E"/>
    <w:rsid w:val="0068339C"/>
    <w:rsid w:val="00693B32"/>
    <w:rsid w:val="00697261"/>
    <w:rsid w:val="006A7F21"/>
    <w:rsid w:val="006B2660"/>
    <w:rsid w:val="006B37C5"/>
    <w:rsid w:val="006B55F2"/>
    <w:rsid w:val="006B6077"/>
    <w:rsid w:val="006C3D82"/>
    <w:rsid w:val="006C7A83"/>
    <w:rsid w:val="006D3780"/>
    <w:rsid w:val="006D4CC3"/>
    <w:rsid w:val="006E74BF"/>
    <w:rsid w:val="006E7AE2"/>
    <w:rsid w:val="00707752"/>
    <w:rsid w:val="00717C8E"/>
    <w:rsid w:val="00717D51"/>
    <w:rsid w:val="0072246F"/>
    <w:rsid w:val="00736593"/>
    <w:rsid w:val="00742567"/>
    <w:rsid w:val="00742C05"/>
    <w:rsid w:val="007458BC"/>
    <w:rsid w:val="007468E3"/>
    <w:rsid w:val="00760234"/>
    <w:rsid w:val="00765D8F"/>
    <w:rsid w:val="00770224"/>
    <w:rsid w:val="00771386"/>
    <w:rsid w:val="00773160"/>
    <w:rsid w:val="00777777"/>
    <w:rsid w:val="00777C1F"/>
    <w:rsid w:val="007818E9"/>
    <w:rsid w:val="00783FD2"/>
    <w:rsid w:val="00791F07"/>
    <w:rsid w:val="00793A33"/>
    <w:rsid w:val="00794A89"/>
    <w:rsid w:val="00795A28"/>
    <w:rsid w:val="0079648C"/>
    <w:rsid w:val="007A192C"/>
    <w:rsid w:val="007A2B01"/>
    <w:rsid w:val="007A6E9D"/>
    <w:rsid w:val="007B1C76"/>
    <w:rsid w:val="007B4DFF"/>
    <w:rsid w:val="007B6EFF"/>
    <w:rsid w:val="007B7179"/>
    <w:rsid w:val="007B76E3"/>
    <w:rsid w:val="007C56D8"/>
    <w:rsid w:val="007D05FA"/>
    <w:rsid w:val="007D1685"/>
    <w:rsid w:val="007D3C48"/>
    <w:rsid w:val="007D48B9"/>
    <w:rsid w:val="007D562F"/>
    <w:rsid w:val="007E52DA"/>
    <w:rsid w:val="007F2FD1"/>
    <w:rsid w:val="007F6746"/>
    <w:rsid w:val="007F67A7"/>
    <w:rsid w:val="007F6C03"/>
    <w:rsid w:val="007F7B83"/>
    <w:rsid w:val="008021A6"/>
    <w:rsid w:val="0080451C"/>
    <w:rsid w:val="00810B5F"/>
    <w:rsid w:val="00821543"/>
    <w:rsid w:val="008247FB"/>
    <w:rsid w:val="0083278F"/>
    <w:rsid w:val="00835124"/>
    <w:rsid w:val="00841C89"/>
    <w:rsid w:val="00847925"/>
    <w:rsid w:val="00852298"/>
    <w:rsid w:val="008526CA"/>
    <w:rsid w:val="00855198"/>
    <w:rsid w:val="008554D0"/>
    <w:rsid w:val="00856E7E"/>
    <w:rsid w:val="008605A6"/>
    <w:rsid w:val="00862EEA"/>
    <w:rsid w:val="00865AB2"/>
    <w:rsid w:val="008700D7"/>
    <w:rsid w:val="00874943"/>
    <w:rsid w:val="00875309"/>
    <w:rsid w:val="00881D8A"/>
    <w:rsid w:val="00881F42"/>
    <w:rsid w:val="008833AD"/>
    <w:rsid w:val="0088591E"/>
    <w:rsid w:val="00886AAC"/>
    <w:rsid w:val="00887447"/>
    <w:rsid w:val="008900A1"/>
    <w:rsid w:val="0089092E"/>
    <w:rsid w:val="008937CE"/>
    <w:rsid w:val="0089555E"/>
    <w:rsid w:val="00896827"/>
    <w:rsid w:val="008A3CDB"/>
    <w:rsid w:val="008A6D71"/>
    <w:rsid w:val="008A797D"/>
    <w:rsid w:val="008B64E9"/>
    <w:rsid w:val="008C01C7"/>
    <w:rsid w:val="008C0878"/>
    <w:rsid w:val="008C4109"/>
    <w:rsid w:val="008C6597"/>
    <w:rsid w:val="008D454B"/>
    <w:rsid w:val="008D4BF3"/>
    <w:rsid w:val="008D7841"/>
    <w:rsid w:val="008E1B8E"/>
    <w:rsid w:val="008F0494"/>
    <w:rsid w:val="008F1B8F"/>
    <w:rsid w:val="008F4DC6"/>
    <w:rsid w:val="008F5C52"/>
    <w:rsid w:val="008F72BB"/>
    <w:rsid w:val="00904AF2"/>
    <w:rsid w:val="00904BFC"/>
    <w:rsid w:val="00914B9C"/>
    <w:rsid w:val="009202BD"/>
    <w:rsid w:val="00932434"/>
    <w:rsid w:val="0093296F"/>
    <w:rsid w:val="009351AA"/>
    <w:rsid w:val="00935E01"/>
    <w:rsid w:val="0094518F"/>
    <w:rsid w:val="00947AE0"/>
    <w:rsid w:val="00952589"/>
    <w:rsid w:val="009531B5"/>
    <w:rsid w:val="00957B3B"/>
    <w:rsid w:val="00970460"/>
    <w:rsid w:val="0097328E"/>
    <w:rsid w:val="00974864"/>
    <w:rsid w:val="00975926"/>
    <w:rsid w:val="00976BD3"/>
    <w:rsid w:val="00976E4C"/>
    <w:rsid w:val="0097702D"/>
    <w:rsid w:val="00977BE3"/>
    <w:rsid w:val="0098065A"/>
    <w:rsid w:val="0098590B"/>
    <w:rsid w:val="00990AC3"/>
    <w:rsid w:val="00991960"/>
    <w:rsid w:val="00994A61"/>
    <w:rsid w:val="009A390E"/>
    <w:rsid w:val="009A569E"/>
    <w:rsid w:val="009A5C42"/>
    <w:rsid w:val="009B12E9"/>
    <w:rsid w:val="009B15CB"/>
    <w:rsid w:val="009C0BC0"/>
    <w:rsid w:val="009C33C5"/>
    <w:rsid w:val="009D0EB4"/>
    <w:rsid w:val="009D31C3"/>
    <w:rsid w:val="009E72AC"/>
    <w:rsid w:val="009F06DC"/>
    <w:rsid w:val="00A01533"/>
    <w:rsid w:val="00A14696"/>
    <w:rsid w:val="00A15625"/>
    <w:rsid w:val="00A251D4"/>
    <w:rsid w:val="00A319A3"/>
    <w:rsid w:val="00A34F10"/>
    <w:rsid w:val="00A40961"/>
    <w:rsid w:val="00A51BF1"/>
    <w:rsid w:val="00A535B3"/>
    <w:rsid w:val="00A5551C"/>
    <w:rsid w:val="00A6308E"/>
    <w:rsid w:val="00A65DFA"/>
    <w:rsid w:val="00A73D9D"/>
    <w:rsid w:val="00A74963"/>
    <w:rsid w:val="00A7793F"/>
    <w:rsid w:val="00A90A8F"/>
    <w:rsid w:val="00A96361"/>
    <w:rsid w:val="00AA29C4"/>
    <w:rsid w:val="00AA4D8E"/>
    <w:rsid w:val="00AA5742"/>
    <w:rsid w:val="00AB00F4"/>
    <w:rsid w:val="00AB2E0C"/>
    <w:rsid w:val="00AB3446"/>
    <w:rsid w:val="00AC0CD5"/>
    <w:rsid w:val="00AC1D16"/>
    <w:rsid w:val="00AC2897"/>
    <w:rsid w:val="00AC6DD3"/>
    <w:rsid w:val="00AD2BEB"/>
    <w:rsid w:val="00AE61B0"/>
    <w:rsid w:val="00AE6F45"/>
    <w:rsid w:val="00AF61BD"/>
    <w:rsid w:val="00B01CF7"/>
    <w:rsid w:val="00B0393A"/>
    <w:rsid w:val="00B0516F"/>
    <w:rsid w:val="00B11C19"/>
    <w:rsid w:val="00B12ACB"/>
    <w:rsid w:val="00B1555E"/>
    <w:rsid w:val="00B23627"/>
    <w:rsid w:val="00B23C49"/>
    <w:rsid w:val="00B279B0"/>
    <w:rsid w:val="00B336C3"/>
    <w:rsid w:val="00B370E0"/>
    <w:rsid w:val="00B40B00"/>
    <w:rsid w:val="00B4171D"/>
    <w:rsid w:val="00B41DF1"/>
    <w:rsid w:val="00B5334E"/>
    <w:rsid w:val="00B53E91"/>
    <w:rsid w:val="00B6003B"/>
    <w:rsid w:val="00B61E67"/>
    <w:rsid w:val="00B61FE1"/>
    <w:rsid w:val="00B63D4A"/>
    <w:rsid w:val="00B64D11"/>
    <w:rsid w:val="00B66B19"/>
    <w:rsid w:val="00B742D8"/>
    <w:rsid w:val="00B76A84"/>
    <w:rsid w:val="00B967F5"/>
    <w:rsid w:val="00BA0EC7"/>
    <w:rsid w:val="00BA176A"/>
    <w:rsid w:val="00BA6903"/>
    <w:rsid w:val="00BA6CB4"/>
    <w:rsid w:val="00BC7B13"/>
    <w:rsid w:val="00BD36AA"/>
    <w:rsid w:val="00BD4221"/>
    <w:rsid w:val="00BD5AA6"/>
    <w:rsid w:val="00BD5E65"/>
    <w:rsid w:val="00BD68BF"/>
    <w:rsid w:val="00BE4D57"/>
    <w:rsid w:val="00BE6906"/>
    <w:rsid w:val="00BF34DF"/>
    <w:rsid w:val="00BF6D98"/>
    <w:rsid w:val="00C00A2D"/>
    <w:rsid w:val="00C06E4A"/>
    <w:rsid w:val="00C06F44"/>
    <w:rsid w:val="00C170A2"/>
    <w:rsid w:val="00C20DC3"/>
    <w:rsid w:val="00C2708B"/>
    <w:rsid w:val="00C32089"/>
    <w:rsid w:val="00C3418A"/>
    <w:rsid w:val="00C3536F"/>
    <w:rsid w:val="00C4059C"/>
    <w:rsid w:val="00C406A1"/>
    <w:rsid w:val="00C416FE"/>
    <w:rsid w:val="00C4225D"/>
    <w:rsid w:val="00C43D97"/>
    <w:rsid w:val="00C47F4C"/>
    <w:rsid w:val="00C50605"/>
    <w:rsid w:val="00C608B5"/>
    <w:rsid w:val="00C717FD"/>
    <w:rsid w:val="00C726E3"/>
    <w:rsid w:val="00C73C1C"/>
    <w:rsid w:val="00C84075"/>
    <w:rsid w:val="00C851DC"/>
    <w:rsid w:val="00C857D9"/>
    <w:rsid w:val="00C85FB5"/>
    <w:rsid w:val="00C86680"/>
    <w:rsid w:val="00C90769"/>
    <w:rsid w:val="00C932B8"/>
    <w:rsid w:val="00C9479B"/>
    <w:rsid w:val="00C95DAB"/>
    <w:rsid w:val="00C96165"/>
    <w:rsid w:val="00CA6071"/>
    <w:rsid w:val="00CB520C"/>
    <w:rsid w:val="00CB54E1"/>
    <w:rsid w:val="00CB56B2"/>
    <w:rsid w:val="00CB655C"/>
    <w:rsid w:val="00CC149C"/>
    <w:rsid w:val="00CC1E96"/>
    <w:rsid w:val="00CC5A88"/>
    <w:rsid w:val="00CC7136"/>
    <w:rsid w:val="00CD05E6"/>
    <w:rsid w:val="00CD7EC7"/>
    <w:rsid w:val="00CE4ED0"/>
    <w:rsid w:val="00CE6CA4"/>
    <w:rsid w:val="00D00B8B"/>
    <w:rsid w:val="00D00DFF"/>
    <w:rsid w:val="00D01D72"/>
    <w:rsid w:val="00D039B1"/>
    <w:rsid w:val="00D11A64"/>
    <w:rsid w:val="00D121D0"/>
    <w:rsid w:val="00D1653F"/>
    <w:rsid w:val="00D16EFE"/>
    <w:rsid w:val="00D20881"/>
    <w:rsid w:val="00D23336"/>
    <w:rsid w:val="00D2348E"/>
    <w:rsid w:val="00D23FE7"/>
    <w:rsid w:val="00D316FE"/>
    <w:rsid w:val="00D4061E"/>
    <w:rsid w:val="00D419CB"/>
    <w:rsid w:val="00D43A85"/>
    <w:rsid w:val="00D459CE"/>
    <w:rsid w:val="00D53A26"/>
    <w:rsid w:val="00D53BC1"/>
    <w:rsid w:val="00D5681C"/>
    <w:rsid w:val="00D56B31"/>
    <w:rsid w:val="00D5749F"/>
    <w:rsid w:val="00D600E8"/>
    <w:rsid w:val="00D61759"/>
    <w:rsid w:val="00D63191"/>
    <w:rsid w:val="00D675F6"/>
    <w:rsid w:val="00D67B8E"/>
    <w:rsid w:val="00D71B27"/>
    <w:rsid w:val="00D73634"/>
    <w:rsid w:val="00D73CC5"/>
    <w:rsid w:val="00D76399"/>
    <w:rsid w:val="00D93BAE"/>
    <w:rsid w:val="00DA10FF"/>
    <w:rsid w:val="00DA56C5"/>
    <w:rsid w:val="00DA6FC2"/>
    <w:rsid w:val="00DC2722"/>
    <w:rsid w:val="00DC508C"/>
    <w:rsid w:val="00DD2036"/>
    <w:rsid w:val="00DD3D97"/>
    <w:rsid w:val="00DD67A5"/>
    <w:rsid w:val="00DD7C56"/>
    <w:rsid w:val="00DE164A"/>
    <w:rsid w:val="00DF28A6"/>
    <w:rsid w:val="00DF3D07"/>
    <w:rsid w:val="00E04BCA"/>
    <w:rsid w:val="00E06E19"/>
    <w:rsid w:val="00E15CF5"/>
    <w:rsid w:val="00E21FDA"/>
    <w:rsid w:val="00E32862"/>
    <w:rsid w:val="00E37A08"/>
    <w:rsid w:val="00E402F9"/>
    <w:rsid w:val="00E404A1"/>
    <w:rsid w:val="00E40824"/>
    <w:rsid w:val="00E40926"/>
    <w:rsid w:val="00E43B11"/>
    <w:rsid w:val="00E44E02"/>
    <w:rsid w:val="00E47680"/>
    <w:rsid w:val="00E47B90"/>
    <w:rsid w:val="00E5104D"/>
    <w:rsid w:val="00E52481"/>
    <w:rsid w:val="00E66AD0"/>
    <w:rsid w:val="00E76F2E"/>
    <w:rsid w:val="00E778C7"/>
    <w:rsid w:val="00E80CAA"/>
    <w:rsid w:val="00E86DB3"/>
    <w:rsid w:val="00E87052"/>
    <w:rsid w:val="00E92864"/>
    <w:rsid w:val="00EA22A3"/>
    <w:rsid w:val="00EA374A"/>
    <w:rsid w:val="00EA677C"/>
    <w:rsid w:val="00EA7050"/>
    <w:rsid w:val="00EB1506"/>
    <w:rsid w:val="00EB2A37"/>
    <w:rsid w:val="00EB52A2"/>
    <w:rsid w:val="00EB7E94"/>
    <w:rsid w:val="00EC41A5"/>
    <w:rsid w:val="00EC466D"/>
    <w:rsid w:val="00EC4860"/>
    <w:rsid w:val="00EC796A"/>
    <w:rsid w:val="00ED0BA8"/>
    <w:rsid w:val="00ED3194"/>
    <w:rsid w:val="00ED43A3"/>
    <w:rsid w:val="00ED6DF2"/>
    <w:rsid w:val="00ED789F"/>
    <w:rsid w:val="00EE0500"/>
    <w:rsid w:val="00EE5492"/>
    <w:rsid w:val="00EE7F7B"/>
    <w:rsid w:val="00EF0AAE"/>
    <w:rsid w:val="00EF2934"/>
    <w:rsid w:val="00F0101F"/>
    <w:rsid w:val="00F13141"/>
    <w:rsid w:val="00F165D7"/>
    <w:rsid w:val="00F16657"/>
    <w:rsid w:val="00F16F51"/>
    <w:rsid w:val="00F16F62"/>
    <w:rsid w:val="00F1799E"/>
    <w:rsid w:val="00F20F17"/>
    <w:rsid w:val="00F22923"/>
    <w:rsid w:val="00F23D44"/>
    <w:rsid w:val="00F25AF9"/>
    <w:rsid w:val="00F3039D"/>
    <w:rsid w:val="00F30D13"/>
    <w:rsid w:val="00F34FBE"/>
    <w:rsid w:val="00F41323"/>
    <w:rsid w:val="00F447C9"/>
    <w:rsid w:val="00F449A8"/>
    <w:rsid w:val="00F61E69"/>
    <w:rsid w:val="00F65E7A"/>
    <w:rsid w:val="00F66D55"/>
    <w:rsid w:val="00F71EF1"/>
    <w:rsid w:val="00F74F49"/>
    <w:rsid w:val="00F75083"/>
    <w:rsid w:val="00F8698D"/>
    <w:rsid w:val="00FA109B"/>
    <w:rsid w:val="00FA112B"/>
    <w:rsid w:val="00FA23CF"/>
    <w:rsid w:val="00FA3D1E"/>
    <w:rsid w:val="00FA6572"/>
    <w:rsid w:val="00FB032A"/>
    <w:rsid w:val="00FB2100"/>
    <w:rsid w:val="00FB32D0"/>
    <w:rsid w:val="00FB6852"/>
    <w:rsid w:val="00FC4E04"/>
    <w:rsid w:val="00FC6F87"/>
    <w:rsid w:val="00FC7A12"/>
    <w:rsid w:val="00FD199D"/>
    <w:rsid w:val="00FD2A51"/>
    <w:rsid w:val="00FD3256"/>
    <w:rsid w:val="00FE3737"/>
    <w:rsid w:val="00FE4D4C"/>
    <w:rsid w:val="00FF38A4"/>
    <w:rsid w:val="00FF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6852"/>
    <w:pPr>
      <w:spacing w:before="100" w:beforeAutospacing="1" w:after="100" w:afterAutospacing="1"/>
    </w:pPr>
    <w:rPr>
      <w:sz w:val="24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locked/>
    <w:rsid w:val="0049303A"/>
    <w:pPr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026FB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D31"/>
    <w:pPr>
      <w:spacing w:before="0" w:after="0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64D31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CC5A8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63191"/>
    <w:pPr>
      <w:tabs>
        <w:tab w:val="center" w:pos="4819"/>
        <w:tab w:val="right" w:pos="9638"/>
      </w:tabs>
      <w:spacing w:before="0" w:after="0"/>
    </w:pPr>
    <w:rPr>
      <w:szCs w:val="20"/>
    </w:rPr>
  </w:style>
  <w:style w:type="character" w:customStyle="1" w:styleId="IntestazioneCarattere">
    <w:name w:val="Intestazione Carattere"/>
    <w:link w:val="Intestazione"/>
    <w:uiPriority w:val="99"/>
    <w:rsid w:val="00D63191"/>
    <w:rPr>
      <w:sz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63191"/>
    <w:pPr>
      <w:tabs>
        <w:tab w:val="center" w:pos="4819"/>
        <w:tab w:val="right" w:pos="9638"/>
      </w:tabs>
      <w:spacing w:before="0" w:after="0"/>
    </w:pPr>
    <w:rPr>
      <w:szCs w:val="20"/>
    </w:rPr>
  </w:style>
  <w:style w:type="character" w:customStyle="1" w:styleId="PidipaginaCarattere">
    <w:name w:val="Piè di pagina Carattere"/>
    <w:link w:val="Pidipagina"/>
    <w:uiPriority w:val="99"/>
    <w:rsid w:val="00D63191"/>
    <w:rPr>
      <w:sz w:val="24"/>
      <w:lang w:eastAsia="en-US"/>
    </w:rPr>
  </w:style>
  <w:style w:type="paragraph" w:styleId="NormaleWeb">
    <w:name w:val="Normal (Web)"/>
    <w:basedOn w:val="Normale"/>
    <w:uiPriority w:val="99"/>
    <w:unhideWhenUsed/>
    <w:rsid w:val="00C86680"/>
    <w:rPr>
      <w:rFonts w:ascii="Times New Roman" w:eastAsia="Times New Roman" w:hAnsi="Times New Roman"/>
      <w:szCs w:val="24"/>
      <w:lang w:eastAsia="it-IT"/>
    </w:rPr>
  </w:style>
  <w:style w:type="character" w:customStyle="1" w:styleId="right-sign">
    <w:name w:val="right-sign"/>
    <w:basedOn w:val="Carpredefinitoparagrafo"/>
    <w:rsid w:val="00FC4E04"/>
  </w:style>
  <w:style w:type="character" w:customStyle="1" w:styleId="titoloverdescuro">
    <w:name w:val="titoloverdescuro"/>
    <w:basedOn w:val="Carpredefinitoparagrafo"/>
    <w:rsid w:val="00697261"/>
  </w:style>
  <w:style w:type="character" w:customStyle="1" w:styleId="testonero">
    <w:name w:val="testonero"/>
    <w:basedOn w:val="Carpredefinitoparagrafo"/>
    <w:rsid w:val="0034602A"/>
  </w:style>
  <w:style w:type="table" w:styleId="Grigliatabella">
    <w:name w:val="Table Grid"/>
    <w:basedOn w:val="Tabellanormale"/>
    <w:locked/>
    <w:rsid w:val="00A535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uiPriority w:val="99"/>
    <w:semiHidden/>
    <w:unhideWhenUsed/>
    <w:rsid w:val="00C32089"/>
    <w:rPr>
      <w:color w:val="800080"/>
      <w:u w:val="single"/>
    </w:rPr>
  </w:style>
  <w:style w:type="character" w:customStyle="1" w:styleId="titoloverdescuro1">
    <w:name w:val="titoloverdescuro1"/>
    <w:rsid w:val="00F30D13"/>
    <w:rPr>
      <w:rFonts w:ascii="Verdana" w:hAnsi="Verdana" w:hint="default"/>
      <w:strike w:val="0"/>
      <w:dstrike w:val="0"/>
      <w:color w:val="003300"/>
      <w:sz w:val="12"/>
      <w:szCs w:val="12"/>
      <w:u w:val="none"/>
      <w:effect w:val="none"/>
    </w:rPr>
  </w:style>
  <w:style w:type="paragraph" w:customStyle="1" w:styleId="Default">
    <w:name w:val="Default"/>
    <w:rsid w:val="00EE7F7B"/>
    <w:pPr>
      <w:autoSpaceDE w:val="0"/>
      <w:autoSpaceDN w:val="0"/>
      <w:adjustRightInd w:val="0"/>
    </w:pPr>
    <w:rPr>
      <w:rFonts w:ascii="Adobe Garamond Pro Bold" w:hAnsi="Adobe Garamond Pro Bold" w:cs="Adobe Garamond Pro Bold"/>
      <w:color w:val="000000"/>
      <w:sz w:val="24"/>
      <w:szCs w:val="24"/>
    </w:rPr>
  </w:style>
  <w:style w:type="character" w:customStyle="1" w:styleId="A4">
    <w:name w:val="A4"/>
    <w:uiPriority w:val="99"/>
    <w:rsid w:val="00EE7F7B"/>
    <w:rPr>
      <w:rFonts w:cs="Adobe Garamond Pro Bold"/>
      <w:b/>
      <w:bCs/>
      <w:i/>
      <w:iCs/>
      <w:color w:val="000000"/>
      <w:sz w:val="40"/>
      <w:szCs w:val="40"/>
    </w:rPr>
  </w:style>
  <w:style w:type="character" w:customStyle="1" w:styleId="apple-converted-space">
    <w:name w:val="apple-converted-space"/>
    <w:basedOn w:val="Carpredefinitoparagrafo"/>
    <w:rsid w:val="00B23C49"/>
  </w:style>
  <w:style w:type="character" w:styleId="Enfasicorsivo">
    <w:name w:val="Emphasis"/>
    <w:uiPriority w:val="20"/>
    <w:qFormat/>
    <w:locked/>
    <w:rsid w:val="00B23C49"/>
    <w:rPr>
      <w:i/>
      <w:iCs/>
    </w:rPr>
  </w:style>
  <w:style w:type="character" w:styleId="Enfasigrassetto">
    <w:name w:val="Strong"/>
    <w:uiPriority w:val="22"/>
    <w:qFormat/>
    <w:locked/>
    <w:rsid w:val="00B23C49"/>
    <w:rPr>
      <w:b/>
      <w:bCs/>
    </w:rPr>
  </w:style>
  <w:style w:type="character" w:customStyle="1" w:styleId="Titolo1Carattere">
    <w:name w:val="Titolo 1 Carattere"/>
    <w:link w:val="Titolo1"/>
    <w:uiPriority w:val="9"/>
    <w:rsid w:val="0049303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1B2CAF"/>
    <w:pPr>
      <w:ind w:left="708"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C4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3C4DE0"/>
    <w:rPr>
      <w:rFonts w:ascii="Courier New" w:eastAsia="Times New Roman" w:hAnsi="Courier New" w:cs="Courier New"/>
    </w:rPr>
  </w:style>
  <w:style w:type="character" w:customStyle="1" w:styleId="Titolo2Carattere">
    <w:name w:val="Titolo 2 Carattere"/>
    <w:link w:val="Titolo2"/>
    <w:semiHidden/>
    <w:rsid w:val="00026FB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essunaspaziatura">
    <w:name w:val="No Spacing"/>
    <w:uiPriority w:val="1"/>
    <w:qFormat/>
    <w:rsid w:val="007B7179"/>
    <w:rPr>
      <w:rFonts w:ascii="Calibri" w:hAnsi="Calibri"/>
      <w:sz w:val="22"/>
      <w:szCs w:val="22"/>
      <w:lang w:eastAsia="en-US"/>
    </w:rPr>
  </w:style>
  <w:style w:type="character" w:customStyle="1" w:styleId="xt0psk2">
    <w:name w:val="xt0psk2"/>
    <w:basedOn w:val="Carpredefinitoparagrafo"/>
    <w:rsid w:val="00102D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48830">
              <w:marLeft w:val="158"/>
              <w:marRight w:val="158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4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48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14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530329">
                                          <w:marLeft w:val="0"/>
                                          <w:marRight w:val="-1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75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475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760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80726">
                      <w:marLeft w:val="-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595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99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15779">
                                  <w:marLeft w:val="9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758727">
                                      <w:marLeft w:val="0"/>
                                      <w:marRight w:val="0"/>
                                      <w:marTop w:val="9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88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344391">
                                              <w:marLeft w:val="9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58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906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511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6E9"/>
                                                            <w:left w:val="single" w:sz="2" w:space="0" w:color="DFE0E4"/>
                                                            <w:bottom w:val="single" w:sz="2" w:space="0" w:color="D0D1D5"/>
                                                            <w:right w:val="single" w:sz="2" w:space="0" w:color="DFE0E4"/>
                                                          </w:divBdr>
                                                          <w:divsChild>
                                                            <w:div w:id="1376542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413651">
                                                                  <w:marLeft w:val="-14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42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6E9"/>
                                                                        <w:left w:val="single" w:sz="2" w:space="0" w:color="DFE0E4"/>
                                                                        <w:bottom w:val="single" w:sz="2" w:space="0" w:color="D0D1D5"/>
                                                                        <w:right w:val="single" w:sz="2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275602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393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6741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0573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3331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1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3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2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5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3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8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basilica@santantoni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stampa@santantonio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086D8-5CBA-4EF3-9391-2F20B0BD0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HP Inc.</Company>
  <LinksUpToDate>false</LinksUpToDate>
  <CharactersWithSpaces>1961</CharactersWithSpaces>
  <SharedDoc>false</SharedDoc>
  <HLinks>
    <vt:vector size="6" baseType="variant">
      <vt:variant>
        <vt:i4>262191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mailto:ufficiostampa@santantonio.org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Cananzi Giulia</dc:creator>
  <cp:lastModifiedBy>Sgarbossa Alessandra</cp:lastModifiedBy>
  <cp:revision>40</cp:revision>
  <cp:lastPrinted>2023-02-14T09:00:00Z</cp:lastPrinted>
  <dcterms:created xsi:type="dcterms:W3CDTF">2023-02-14T08:57:00Z</dcterms:created>
  <dcterms:modified xsi:type="dcterms:W3CDTF">2024-09-24T13:46:00Z</dcterms:modified>
</cp:coreProperties>
</file>