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DB04F4" w14:textId="77777777" w:rsidR="008A4F7B" w:rsidRDefault="008A4F7B" w:rsidP="00BD7CCE">
      <w:pPr>
        <w:spacing w:after="0"/>
        <w:jc w:val="center"/>
        <w:rPr>
          <w:rFonts w:ascii="Calibri" w:hAnsi="Calibri" w:cs="Calibri"/>
          <w:i/>
          <w:sz w:val="20"/>
          <w:szCs w:val="20"/>
        </w:rPr>
      </w:pPr>
    </w:p>
    <w:p w14:paraId="2259E90C" w14:textId="77777777" w:rsidR="008A4F7B" w:rsidRDefault="008A4F7B" w:rsidP="00073FCA">
      <w:pPr>
        <w:spacing w:after="0"/>
        <w:jc w:val="right"/>
        <w:rPr>
          <w:rFonts w:ascii="Calibri" w:hAnsi="Calibri" w:cs="Calibri"/>
          <w:i/>
          <w:sz w:val="20"/>
          <w:szCs w:val="20"/>
        </w:rPr>
      </w:pPr>
    </w:p>
    <w:p w14:paraId="6E4E341E" w14:textId="77777777" w:rsidR="00C57DD8" w:rsidRDefault="00C57DD8" w:rsidP="00A303EC">
      <w:pPr>
        <w:spacing w:after="0"/>
        <w:rPr>
          <w:rFonts w:ascii="Calibri" w:hAnsi="Calibri" w:cs="Calibri"/>
          <w:i/>
          <w:sz w:val="20"/>
          <w:szCs w:val="20"/>
        </w:rPr>
      </w:pPr>
    </w:p>
    <w:p w14:paraId="49325D08" w14:textId="56110DAE" w:rsidR="00B95930" w:rsidRDefault="004A21C2" w:rsidP="007D5736">
      <w:pPr>
        <w:spacing w:after="0"/>
        <w:jc w:val="right"/>
        <w:rPr>
          <w:rFonts w:ascii="Calibri" w:hAnsi="Calibri" w:cs="Calibri"/>
          <w:i/>
          <w:sz w:val="20"/>
          <w:szCs w:val="20"/>
        </w:rPr>
      </w:pPr>
      <w:r w:rsidRPr="004A21C2">
        <w:rPr>
          <w:rFonts w:ascii="Calibri" w:hAnsi="Calibri" w:cs="Calibri"/>
          <w:i/>
          <w:sz w:val="20"/>
          <w:szCs w:val="20"/>
        </w:rPr>
        <w:t>Comunica</w:t>
      </w:r>
      <w:r w:rsidR="00020A3E">
        <w:rPr>
          <w:rFonts w:ascii="Calibri" w:hAnsi="Calibri" w:cs="Calibri"/>
          <w:i/>
          <w:sz w:val="20"/>
          <w:szCs w:val="20"/>
        </w:rPr>
        <w:t>to</w:t>
      </w:r>
      <w:r w:rsidRPr="004A21C2">
        <w:rPr>
          <w:rFonts w:ascii="Calibri" w:hAnsi="Calibri" w:cs="Calibri"/>
          <w:i/>
          <w:sz w:val="20"/>
          <w:szCs w:val="20"/>
        </w:rPr>
        <w:t xml:space="preserve"> stampa </w:t>
      </w:r>
      <w:r w:rsidRPr="002739B7">
        <w:rPr>
          <w:rFonts w:ascii="Calibri" w:hAnsi="Calibri" w:cs="Calibri"/>
          <w:i/>
          <w:sz w:val="20"/>
          <w:szCs w:val="20"/>
        </w:rPr>
        <w:t>–</w:t>
      </w:r>
      <w:r w:rsidR="003B27F4">
        <w:rPr>
          <w:rFonts w:ascii="Calibri" w:hAnsi="Calibri" w:cs="Calibri"/>
          <w:i/>
          <w:sz w:val="20"/>
          <w:szCs w:val="20"/>
        </w:rPr>
        <w:t xml:space="preserve"> </w:t>
      </w:r>
      <w:r w:rsidR="0057032E" w:rsidRPr="00A935A7">
        <w:rPr>
          <w:rFonts w:ascii="Calibri" w:hAnsi="Calibri" w:cs="Calibri"/>
          <w:i/>
          <w:sz w:val="20"/>
          <w:szCs w:val="20"/>
        </w:rPr>
        <w:t xml:space="preserve">Padova, </w:t>
      </w:r>
      <w:r w:rsidR="002D14D8" w:rsidRPr="00A935A7">
        <w:rPr>
          <w:rFonts w:ascii="Calibri" w:hAnsi="Calibri" w:cs="Calibri"/>
          <w:i/>
          <w:sz w:val="20"/>
          <w:szCs w:val="20"/>
        </w:rPr>
        <w:t>27</w:t>
      </w:r>
      <w:r w:rsidR="00E00062" w:rsidRPr="00A935A7">
        <w:rPr>
          <w:rFonts w:ascii="Calibri" w:hAnsi="Calibri" w:cs="Calibri"/>
          <w:i/>
          <w:sz w:val="20"/>
          <w:szCs w:val="20"/>
        </w:rPr>
        <w:t xml:space="preserve"> </w:t>
      </w:r>
      <w:r w:rsidR="00222C10" w:rsidRPr="00A935A7">
        <w:rPr>
          <w:rFonts w:ascii="Calibri" w:hAnsi="Calibri" w:cs="Calibri"/>
          <w:i/>
          <w:sz w:val="20"/>
          <w:szCs w:val="20"/>
        </w:rPr>
        <w:t>ottobre</w:t>
      </w:r>
      <w:r w:rsidR="00CA5027">
        <w:rPr>
          <w:rFonts w:ascii="Calibri" w:hAnsi="Calibri" w:cs="Calibri"/>
          <w:i/>
          <w:sz w:val="20"/>
          <w:szCs w:val="20"/>
        </w:rPr>
        <w:t xml:space="preserve"> </w:t>
      </w:r>
      <w:r w:rsidR="00933051" w:rsidRPr="007450BF">
        <w:rPr>
          <w:rFonts w:ascii="Calibri" w:hAnsi="Calibri" w:cs="Calibri"/>
          <w:i/>
          <w:sz w:val="20"/>
          <w:szCs w:val="20"/>
        </w:rPr>
        <w:t>202</w:t>
      </w:r>
      <w:r w:rsidR="0057032E">
        <w:rPr>
          <w:rFonts w:ascii="Calibri" w:hAnsi="Calibri" w:cs="Calibri"/>
          <w:i/>
          <w:sz w:val="20"/>
          <w:szCs w:val="20"/>
        </w:rPr>
        <w:t>6</w:t>
      </w:r>
    </w:p>
    <w:p w14:paraId="2C27D8BE" w14:textId="77777777" w:rsidR="00C57DD8" w:rsidRDefault="00C57DD8" w:rsidP="007D5736">
      <w:pPr>
        <w:spacing w:after="0"/>
        <w:jc w:val="right"/>
        <w:rPr>
          <w:rFonts w:ascii="Bookman Old Style" w:hAnsi="Bookman Old Style"/>
          <w:i/>
          <w:sz w:val="6"/>
          <w:szCs w:val="6"/>
          <w:u w:val="single"/>
        </w:rPr>
      </w:pPr>
    </w:p>
    <w:p w14:paraId="73C61D66" w14:textId="45EE6DEF" w:rsidR="00222C10" w:rsidRPr="00222C10" w:rsidRDefault="00D67D5F" w:rsidP="00222C10">
      <w:pPr>
        <w:rPr>
          <w:rFonts w:ascii="Calibri" w:hAnsi="Calibri" w:cs="Calibri"/>
          <w:i/>
          <w:sz w:val="26"/>
          <w:szCs w:val="26"/>
        </w:rPr>
      </w:pPr>
      <w:r w:rsidRPr="00D67D5F">
        <w:rPr>
          <w:rFonts w:ascii="Calibri" w:hAnsi="Calibri" w:cs="Calibri"/>
          <w:b/>
          <w:sz w:val="30"/>
          <w:szCs w:val="30"/>
        </w:rPr>
        <w:t xml:space="preserve">Sentirsi soli, crescere insieme: il «Messaggero dei Ragazzi» </w:t>
      </w:r>
      <w:r>
        <w:rPr>
          <w:rFonts w:ascii="Calibri" w:hAnsi="Calibri" w:cs="Calibri"/>
          <w:b/>
          <w:sz w:val="30"/>
          <w:szCs w:val="30"/>
        </w:rPr>
        <w:t xml:space="preserve">di novembre </w:t>
      </w:r>
      <w:r w:rsidRPr="00D67D5F">
        <w:rPr>
          <w:rFonts w:ascii="Calibri" w:hAnsi="Calibri" w:cs="Calibri"/>
          <w:b/>
          <w:sz w:val="30"/>
          <w:szCs w:val="30"/>
        </w:rPr>
        <w:t>esplora le emozioni dei giovani lettori</w:t>
      </w:r>
      <w:r>
        <w:rPr>
          <w:rFonts w:ascii="Calibri" w:hAnsi="Calibri" w:cs="Calibri"/>
          <w:b/>
          <w:sz w:val="30"/>
          <w:szCs w:val="30"/>
        </w:rPr>
        <w:br/>
      </w:r>
      <w:r w:rsidR="00222C10" w:rsidRPr="00222C10">
        <w:rPr>
          <w:rFonts w:ascii="Calibri" w:hAnsi="Calibri" w:cs="Calibri"/>
          <w:i/>
          <w:sz w:val="26"/>
          <w:szCs w:val="26"/>
        </w:rPr>
        <w:t>Tra attualità, sostenibilità, arte e grandi storie, il nuovo numero del mensile accompagna i ragazzi in un viaggio alla scoperta di sé e del mondo</w:t>
      </w:r>
    </w:p>
    <w:p w14:paraId="51959EE1" w14:textId="77777777" w:rsidR="00D67D5F" w:rsidRPr="00222C10" w:rsidRDefault="00D67D5F" w:rsidP="00D67D5F">
      <w:pPr>
        <w:rPr>
          <w:rFonts w:ascii="Calibri" w:hAnsi="Calibri" w:cs="Calibri"/>
          <w:sz w:val="20"/>
          <w:szCs w:val="20"/>
        </w:rPr>
      </w:pPr>
    </w:p>
    <w:p w14:paraId="1262CCA4" w14:textId="697A353A" w:rsidR="00222C10" w:rsidRPr="00222C10" w:rsidRDefault="00D67D5F" w:rsidP="001B2CA9">
      <w:pPr>
        <w:rPr>
          <w:rFonts w:ascii="Calibri" w:hAnsi="Calibri" w:cs="Calibri"/>
          <w:sz w:val="20"/>
          <w:szCs w:val="20"/>
        </w:rPr>
      </w:pPr>
      <w:r w:rsidRPr="00222C10">
        <w:rPr>
          <w:rFonts w:ascii="Calibri" w:hAnsi="Calibri" w:cs="Calibri"/>
          <w:sz w:val="20"/>
          <w:szCs w:val="20"/>
        </w:rPr>
        <w:t xml:space="preserve">Con il numero di novembre, il </w:t>
      </w:r>
      <w:r w:rsidRPr="001B2CA9">
        <w:rPr>
          <w:rFonts w:ascii="Calibri" w:hAnsi="Calibri" w:cs="Calibri"/>
          <w:b/>
          <w:bCs/>
          <w:sz w:val="20"/>
          <w:szCs w:val="20"/>
        </w:rPr>
        <w:t>«Messaggero dei Ragazzi»</w:t>
      </w:r>
      <w:r w:rsidR="001B2CA9">
        <w:rPr>
          <w:rFonts w:ascii="Calibri" w:hAnsi="Calibri" w:cs="Calibri"/>
          <w:sz w:val="20"/>
          <w:szCs w:val="20"/>
        </w:rPr>
        <w:t xml:space="preserve"> </w:t>
      </w:r>
      <w:r w:rsidRPr="00222C10">
        <w:rPr>
          <w:rFonts w:ascii="Calibri" w:hAnsi="Calibri" w:cs="Calibri"/>
          <w:sz w:val="20"/>
          <w:szCs w:val="20"/>
        </w:rPr>
        <w:t xml:space="preserve">accompagna i lettori in un viaggio tra riflessione, attualità, creatività e cultura. </w:t>
      </w:r>
      <w:r>
        <w:rPr>
          <w:rFonts w:ascii="Calibri" w:hAnsi="Calibri" w:cs="Calibri"/>
          <w:sz w:val="20"/>
          <w:szCs w:val="20"/>
        </w:rPr>
        <w:t>L</w:t>
      </w:r>
      <w:r w:rsidRPr="00222C10">
        <w:rPr>
          <w:rFonts w:ascii="Calibri" w:hAnsi="Calibri" w:cs="Calibri"/>
          <w:sz w:val="20"/>
          <w:szCs w:val="20"/>
        </w:rPr>
        <w:t>’</w:t>
      </w:r>
      <w:r w:rsidRPr="003D2B5F">
        <w:rPr>
          <w:rFonts w:ascii="Calibri" w:hAnsi="Calibri" w:cs="Calibri"/>
          <w:b/>
          <w:bCs/>
          <w:sz w:val="20"/>
          <w:szCs w:val="20"/>
        </w:rPr>
        <w:t>editoriale</w:t>
      </w:r>
      <w:r w:rsidRPr="00222C10">
        <w:rPr>
          <w:rFonts w:ascii="Calibri" w:hAnsi="Calibri" w:cs="Calibri"/>
          <w:sz w:val="20"/>
          <w:szCs w:val="20"/>
        </w:rPr>
        <w:t xml:space="preserve"> di apertura invita i ragazzi a interrogarsi sul significato della solitudine</w:t>
      </w:r>
      <w:r w:rsidR="001B2CA9" w:rsidRPr="001B2CA9">
        <w:rPr>
          <w:rFonts w:ascii="Calibri" w:hAnsi="Calibri" w:cs="Calibri"/>
          <w:sz w:val="20"/>
          <w:szCs w:val="20"/>
        </w:rPr>
        <w:t xml:space="preserve"> </w:t>
      </w:r>
      <w:r w:rsidR="001B2CA9" w:rsidRPr="00222C10">
        <w:rPr>
          <w:rFonts w:ascii="Calibri" w:hAnsi="Calibri" w:cs="Calibri"/>
          <w:sz w:val="20"/>
          <w:szCs w:val="20"/>
        </w:rPr>
        <w:t>affrontat</w:t>
      </w:r>
      <w:r w:rsidR="006922DA">
        <w:rPr>
          <w:rFonts w:ascii="Calibri" w:hAnsi="Calibri" w:cs="Calibri"/>
          <w:sz w:val="20"/>
          <w:szCs w:val="20"/>
        </w:rPr>
        <w:t>a</w:t>
      </w:r>
      <w:r w:rsidR="001B2CA9" w:rsidRPr="00222C10">
        <w:rPr>
          <w:rFonts w:ascii="Calibri" w:hAnsi="Calibri" w:cs="Calibri"/>
          <w:sz w:val="20"/>
          <w:szCs w:val="20"/>
        </w:rPr>
        <w:t xml:space="preserve"> con uno sguardo vicino ai vissuti dei più giovani,</w:t>
      </w:r>
      <w:r w:rsidR="001B2CA9">
        <w:rPr>
          <w:rFonts w:ascii="Calibri" w:hAnsi="Calibri" w:cs="Calibri"/>
          <w:sz w:val="20"/>
          <w:szCs w:val="20"/>
        </w:rPr>
        <w:t xml:space="preserve"> </w:t>
      </w:r>
      <w:r w:rsidRPr="00222C10">
        <w:rPr>
          <w:rFonts w:ascii="Calibri" w:hAnsi="Calibri" w:cs="Calibri"/>
          <w:sz w:val="20"/>
          <w:szCs w:val="20"/>
        </w:rPr>
        <w:t>distinguendola dall’isolamento. L’autunno diventa</w:t>
      </w:r>
      <w:r>
        <w:rPr>
          <w:rFonts w:ascii="Calibri" w:hAnsi="Calibri" w:cs="Calibri"/>
          <w:sz w:val="20"/>
          <w:szCs w:val="20"/>
        </w:rPr>
        <w:t xml:space="preserve"> anche</w:t>
      </w:r>
      <w:r w:rsidRPr="00222C10">
        <w:rPr>
          <w:rFonts w:ascii="Calibri" w:hAnsi="Calibri" w:cs="Calibri"/>
          <w:sz w:val="20"/>
          <w:szCs w:val="20"/>
        </w:rPr>
        <w:t xml:space="preserve"> l’occasione per riscoprire il valore del tempo trascorso con sé stessi, senza dimenticare l’importanza delle relazioni</w:t>
      </w:r>
      <w:r w:rsidR="001B2CA9" w:rsidRPr="00222C10">
        <w:rPr>
          <w:rFonts w:ascii="Calibri" w:hAnsi="Calibri" w:cs="Calibri"/>
          <w:sz w:val="20"/>
          <w:szCs w:val="20"/>
        </w:rPr>
        <w:t>, accanto a storie di inclusione, avventura, sostenibilità, arte e grandi passioni</w:t>
      </w:r>
      <w:r w:rsidR="00113DCB">
        <w:rPr>
          <w:rFonts w:ascii="Calibri" w:hAnsi="Calibri" w:cs="Calibri"/>
          <w:sz w:val="20"/>
          <w:szCs w:val="20"/>
        </w:rPr>
        <w:t>.</w:t>
      </w:r>
    </w:p>
    <w:p w14:paraId="15823948" w14:textId="6FA13A69" w:rsidR="008C7637" w:rsidRDefault="008C7637" w:rsidP="008C7637">
      <w:pPr>
        <w:rPr>
          <w:rFonts w:ascii="Calibri" w:hAnsi="Calibri" w:cs="Calibri"/>
          <w:sz w:val="20"/>
          <w:szCs w:val="20"/>
        </w:rPr>
      </w:pPr>
      <w:r w:rsidRPr="00222C10">
        <w:rPr>
          <w:rFonts w:ascii="Calibri" w:hAnsi="Calibri" w:cs="Calibri"/>
          <w:sz w:val="20"/>
          <w:szCs w:val="20"/>
        </w:rPr>
        <w:t xml:space="preserve">Il </w:t>
      </w:r>
      <w:r w:rsidRPr="001B2CA9">
        <w:rPr>
          <w:rFonts w:ascii="Calibri" w:hAnsi="Calibri" w:cs="Calibri"/>
          <w:b/>
          <w:bCs/>
          <w:sz w:val="20"/>
          <w:szCs w:val="20"/>
        </w:rPr>
        <w:t>dossier</w:t>
      </w:r>
      <w:r w:rsidRPr="00222C10">
        <w:rPr>
          <w:rFonts w:ascii="Calibri" w:hAnsi="Calibri" w:cs="Calibri"/>
          <w:sz w:val="20"/>
          <w:szCs w:val="20"/>
        </w:rPr>
        <w:t xml:space="preserve"> del mese </w:t>
      </w:r>
      <w:r w:rsidRPr="001B2CA9">
        <w:rPr>
          <w:rFonts w:ascii="Calibri" w:hAnsi="Calibri" w:cs="Calibri"/>
          <w:b/>
          <w:bCs/>
          <w:sz w:val="20"/>
          <w:szCs w:val="20"/>
        </w:rPr>
        <w:t>“Sentirsi soli” di Maria Giulia Baiocchi</w:t>
      </w:r>
      <w:r>
        <w:rPr>
          <w:rFonts w:ascii="Calibri" w:hAnsi="Calibri" w:cs="Calibri"/>
          <w:sz w:val="20"/>
          <w:szCs w:val="20"/>
        </w:rPr>
        <w:t xml:space="preserve"> </w:t>
      </w:r>
      <w:r w:rsidR="006922DA">
        <w:rPr>
          <w:rFonts w:ascii="Calibri" w:hAnsi="Calibri" w:cs="Calibri"/>
          <w:sz w:val="20"/>
          <w:szCs w:val="20"/>
        </w:rPr>
        <w:t>si occupa di</w:t>
      </w:r>
      <w:r w:rsidRPr="00222C10">
        <w:rPr>
          <w:rFonts w:ascii="Calibri" w:hAnsi="Calibri" w:cs="Calibri"/>
          <w:sz w:val="20"/>
          <w:szCs w:val="20"/>
        </w:rPr>
        <w:t xml:space="preserve"> uno dei temi più sentiti dalle nuove generazioni: la </w:t>
      </w:r>
      <w:r w:rsidRPr="006922DA">
        <w:rPr>
          <w:rFonts w:ascii="Calibri" w:hAnsi="Calibri" w:cs="Calibri"/>
          <w:b/>
          <w:bCs/>
          <w:sz w:val="20"/>
          <w:szCs w:val="20"/>
        </w:rPr>
        <w:t>solitudine</w:t>
      </w:r>
      <w:r w:rsidRPr="00222C10">
        <w:rPr>
          <w:rFonts w:ascii="Calibri" w:hAnsi="Calibri" w:cs="Calibri"/>
          <w:sz w:val="20"/>
          <w:szCs w:val="20"/>
        </w:rPr>
        <w:t>. Tra racconti di ragazzi, approfondimenti e dati sul fenomeno del ritiro sociale, l’articolo mostra come la solitudine possa essere sia occasione di crescita personale</w:t>
      </w:r>
      <w:r w:rsidR="006922DA">
        <w:rPr>
          <w:rFonts w:ascii="Calibri" w:hAnsi="Calibri" w:cs="Calibri"/>
          <w:sz w:val="20"/>
          <w:szCs w:val="20"/>
        </w:rPr>
        <w:t>,</w:t>
      </w:r>
      <w:r w:rsidRPr="00222C10">
        <w:rPr>
          <w:rFonts w:ascii="Calibri" w:hAnsi="Calibri" w:cs="Calibri"/>
          <w:sz w:val="20"/>
          <w:szCs w:val="20"/>
        </w:rPr>
        <w:t xml:space="preserve"> sia fonte di disagio quando si trasforma in isolamento</w:t>
      </w:r>
      <w:r w:rsidR="00113DCB">
        <w:rPr>
          <w:rFonts w:ascii="Calibri" w:hAnsi="Calibri" w:cs="Calibri"/>
          <w:sz w:val="20"/>
          <w:szCs w:val="20"/>
        </w:rPr>
        <w:t>, offrendo</w:t>
      </w:r>
      <w:r w:rsidRPr="00222C10">
        <w:rPr>
          <w:rFonts w:ascii="Calibri" w:hAnsi="Calibri" w:cs="Calibri"/>
          <w:sz w:val="20"/>
          <w:szCs w:val="20"/>
        </w:rPr>
        <w:t xml:space="preserve"> strumenti per riconoscere il problema e </w:t>
      </w:r>
      <w:r w:rsidR="00AD373F">
        <w:rPr>
          <w:rFonts w:ascii="Calibri" w:hAnsi="Calibri" w:cs="Calibri"/>
          <w:sz w:val="20"/>
          <w:szCs w:val="20"/>
        </w:rPr>
        <w:t>dare</w:t>
      </w:r>
      <w:r w:rsidRPr="00222C10">
        <w:rPr>
          <w:rFonts w:ascii="Calibri" w:hAnsi="Calibri" w:cs="Calibri"/>
          <w:sz w:val="20"/>
          <w:szCs w:val="20"/>
        </w:rPr>
        <w:t xml:space="preserve"> sostegno </w:t>
      </w:r>
      <w:r w:rsidR="00AD373F">
        <w:rPr>
          <w:rFonts w:ascii="Calibri" w:hAnsi="Calibri" w:cs="Calibri"/>
          <w:sz w:val="20"/>
          <w:szCs w:val="20"/>
        </w:rPr>
        <w:t>all</w:t>
      </w:r>
      <w:r w:rsidRPr="00222C10">
        <w:rPr>
          <w:rFonts w:ascii="Calibri" w:hAnsi="Calibri" w:cs="Calibri"/>
          <w:sz w:val="20"/>
          <w:szCs w:val="20"/>
        </w:rPr>
        <w:t>e relazioni umane.</w:t>
      </w:r>
    </w:p>
    <w:p w14:paraId="44611E3B" w14:textId="63B16A93" w:rsidR="008C7637" w:rsidRPr="00222C10" w:rsidRDefault="008C7637" w:rsidP="008C7637">
      <w:pPr>
        <w:rPr>
          <w:rFonts w:ascii="Calibri" w:hAnsi="Calibri" w:cs="Calibri"/>
          <w:sz w:val="20"/>
          <w:szCs w:val="20"/>
        </w:rPr>
      </w:pPr>
      <w:r w:rsidRPr="00222C10">
        <w:rPr>
          <w:rFonts w:ascii="Calibri" w:hAnsi="Calibri" w:cs="Calibri"/>
          <w:sz w:val="20"/>
          <w:szCs w:val="20"/>
        </w:rPr>
        <w:t xml:space="preserve">Protagonista della copertina, </w:t>
      </w:r>
      <w:r w:rsidRPr="001B2CA9">
        <w:rPr>
          <w:rFonts w:ascii="Calibri" w:hAnsi="Calibri" w:cs="Calibri"/>
          <w:b/>
          <w:bCs/>
          <w:sz w:val="20"/>
          <w:szCs w:val="20"/>
        </w:rPr>
        <w:t>Frida Bollani</w:t>
      </w:r>
      <w:r w:rsidRPr="00222C10">
        <w:rPr>
          <w:rFonts w:ascii="Calibri" w:hAnsi="Calibri" w:cs="Calibri"/>
          <w:sz w:val="20"/>
          <w:szCs w:val="20"/>
        </w:rPr>
        <w:t xml:space="preserve"> si racconta</w:t>
      </w:r>
      <w:r w:rsidR="001B2CA9">
        <w:rPr>
          <w:rFonts w:ascii="Calibri" w:hAnsi="Calibri" w:cs="Calibri"/>
          <w:sz w:val="20"/>
          <w:szCs w:val="20"/>
        </w:rPr>
        <w:t xml:space="preserve"> a </w:t>
      </w:r>
      <w:r w:rsidR="001B2CA9" w:rsidRPr="001B2CA9">
        <w:rPr>
          <w:rFonts w:ascii="Calibri" w:hAnsi="Calibri" w:cs="Calibri"/>
          <w:b/>
          <w:bCs/>
          <w:sz w:val="20"/>
          <w:szCs w:val="20"/>
        </w:rPr>
        <w:t>Laura Pisanello</w:t>
      </w:r>
      <w:r>
        <w:rPr>
          <w:rFonts w:ascii="Calibri" w:hAnsi="Calibri" w:cs="Calibri"/>
          <w:sz w:val="20"/>
          <w:szCs w:val="20"/>
        </w:rPr>
        <w:t xml:space="preserve"> </w:t>
      </w:r>
      <w:r w:rsidRPr="00222C10">
        <w:rPr>
          <w:rFonts w:ascii="Calibri" w:hAnsi="Calibri" w:cs="Calibri"/>
          <w:sz w:val="20"/>
          <w:szCs w:val="20"/>
        </w:rPr>
        <w:t>in un’</w:t>
      </w:r>
      <w:r w:rsidRPr="003D2B5F">
        <w:rPr>
          <w:rFonts w:ascii="Calibri" w:hAnsi="Calibri" w:cs="Calibri"/>
          <w:b/>
          <w:bCs/>
          <w:sz w:val="20"/>
          <w:szCs w:val="20"/>
        </w:rPr>
        <w:t xml:space="preserve">intervista </w:t>
      </w:r>
      <w:r w:rsidRPr="00222C10">
        <w:rPr>
          <w:rFonts w:ascii="Calibri" w:hAnsi="Calibri" w:cs="Calibri"/>
          <w:sz w:val="20"/>
          <w:szCs w:val="20"/>
        </w:rPr>
        <w:t>intensa e ricca di entusiasmo</w:t>
      </w:r>
      <w:r w:rsidR="001B2CA9">
        <w:rPr>
          <w:rFonts w:ascii="Calibri" w:hAnsi="Calibri" w:cs="Calibri"/>
          <w:sz w:val="20"/>
          <w:szCs w:val="20"/>
        </w:rPr>
        <w:t xml:space="preserve"> intitolata </w:t>
      </w:r>
      <w:r w:rsidR="001B2CA9" w:rsidRPr="001B2CA9">
        <w:rPr>
          <w:rFonts w:ascii="Calibri" w:hAnsi="Calibri" w:cs="Calibri"/>
          <w:b/>
          <w:bCs/>
          <w:sz w:val="20"/>
          <w:szCs w:val="20"/>
        </w:rPr>
        <w:t>“Un mondo di suoni”</w:t>
      </w:r>
      <w:r>
        <w:rPr>
          <w:rFonts w:ascii="Calibri" w:hAnsi="Calibri" w:cs="Calibri"/>
          <w:sz w:val="20"/>
          <w:szCs w:val="20"/>
        </w:rPr>
        <w:t xml:space="preserve">. </w:t>
      </w:r>
      <w:r w:rsidRPr="00222C10">
        <w:rPr>
          <w:rFonts w:ascii="Calibri" w:hAnsi="Calibri" w:cs="Calibri"/>
          <w:sz w:val="20"/>
          <w:szCs w:val="20"/>
        </w:rPr>
        <w:t>La giovane artista parla del proprio rapporto con la musica, della forza dell’arte come linguaggio universale e del desiderio di trasmettere bellezza e pace attraverso le sue esibizioni. Un ritratto autentico di una ragazza che ha trasformato il talento e la passione in un percorso di crescita personale e professionale.</w:t>
      </w:r>
      <w:r w:rsidR="001B2CA9" w:rsidRPr="001B2CA9">
        <w:rPr>
          <w:rFonts w:ascii="Calibri" w:hAnsi="Calibri" w:cs="Calibri"/>
          <w:sz w:val="20"/>
          <w:szCs w:val="20"/>
        </w:rPr>
        <w:t xml:space="preserve"> </w:t>
      </w:r>
    </w:p>
    <w:p w14:paraId="10B0A26D" w14:textId="4201F3F3" w:rsidR="00222C10" w:rsidRPr="00222C10" w:rsidRDefault="008C7637" w:rsidP="00222C10">
      <w:pPr>
        <w:rPr>
          <w:rFonts w:ascii="Calibri" w:hAnsi="Calibri" w:cs="Calibri"/>
          <w:sz w:val="20"/>
          <w:szCs w:val="20"/>
        </w:rPr>
      </w:pPr>
      <w:r>
        <w:rPr>
          <w:rFonts w:ascii="Calibri" w:hAnsi="Calibri" w:cs="Calibri"/>
          <w:sz w:val="20"/>
          <w:szCs w:val="20"/>
        </w:rPr>
        <w:t xml:space="preserve">Con </w:t>
      </w:r>
      <w:r w:rsidR="00222C10" w:rsidRPr="003D2B5F">
        <w:rPr>
          <w:rFonts w:ascii="Calibri" w:hAnsi="Calibri" w:cs="Calibri"/>
          <w:b/>
          <w:bCs/>
          <w:sz w:val="20"/>
          <w:szCs w:val="20"/>
        </w:rPr>
        <w:t>“Povertà e vera ricchezza”</w:t>
      </w:r>
      <w:r w:rsidR="00222C10" w:rsidRPr="00222C10">
        <w:rPr>
          <w:rFonts w:ascii="Calibri" w:hAnsi="Calibri" w:cs="Calibri"/>
          <w:sz w:val="20"/>
          <w:szCs w:val="20"/>
        </w:rPr>
        <w:t xml:space="preserve"> </w:t>
      </w:r>
      <w:r>
        <w:rPr>
          <w:rFonts w:ascii="Calibri" w:hAnsi="Calibri" w:cs="Calibri"/>
          <w:sz w:val="20"/>
          <w:szCs w:val="20"/>
        </w:rPr>
        <w:t xml:space="preserve">il direttore </w:t>
      </w:r>
      <w:r w:rsidR="00AD373F">
        <w:rPr>
          <w:rFonts w:ascii="Calibri" w:hAnsi="Calibri" w:cs="Calibri"/>
          <w:sz w:val="20"/>
          <w:szCs w:val="20"/>
        </w:rPr>
        <w:t xml:space="preserve">del </w:t>
      </w:r>
      <w:proofErr w:type="spellStart"/>
      <w:r w:rsidR="00AD373F">
        <w:rPr>
          <w:rFonts w:ascii="Calibri" w:hAnsi="Calibri" w:cs="Calibri"/>
          <w:sz w:val="20"/>
          <w:szCs w:val="20"/>
        </w:rPr>
        <w:t>MeRa</w:t>
      </w:r>
      <w:proofErr w:type="spellEnd"/>
      <w:r w:rsidR="00AD373F">
        <w:rPr>
          <w:rFonts w:ascii="Calibri" w:hAnsi="Calibri" w:cs="Calibri"/>
          <w:sz w:val="20"/>
          <w:szCs w:val="20"/>
        </w:rPr>
        <w:t xml:space="preserve"> </w:t>
      </w:r>
      <w:r w:rsidR="00222C10" w:rsidRPr="00222C10">
        <w:rPr>
          <w:rFonts w:ascii="Calibri" w:hAnsi="Calibri" w:cs="Calibri"/>
          <w:sz w:val="20"/>
          <w:szCs w:val="20"/>
        </w:rPr>
        <w:t xml:space="preserve">propone una riflessione sul significato </w:t>
      </w:r>
      <w:r w:rsidR="003D2B5F">
        <w:rPr>
          <w:rFonts w:ascii="Calibri" w:hAnsi="Calibri" w:cs="Calibri"/>
          <w:sz w:val="20"/>
          <w:szCs w:val="20"/>
        </w:rPr>
        <w:t>profondo</w:t>
      </w:r>
      <w:r w:rsidR="00222C10" w:rsidRPr="00222C10">
        <w:rPr>
          <w:rFonts w:ascii="Calibri" w:hAnsi="Calibri" w:cs="Calibri"/>
          <w:sz w:val="20"/>
          <w:szCs w:val="20"/>
        </w:rPr>
        <w:t xml:space="preserve"> della ricchezza, andando oltre il possesso materiale. Attraverso esempi e testimonianze, l’articolo </w:t>
      </w:r>
      <w:r w:rsidR="00AD373F">
        <w:rPr>
          <w:rFonts w:ascii="Calibri" w:hAnsi="Calibri" w:cs="Calibri"/>
          <w:sz w:val="20"/>
          <w:szCs w:val="20"/>
        </w:rPr>
        <w:t>si propone di aiutare a</w:t>
      </w:r>
      <w:r w:rsidR="00222C10" w:rsidRPr="00222C10">
        <w:rPr>
          <w:rFonts w:ascii="Calibri" w:hAnsi="Calibri" w:cs="Calibri"/>
          <w:sz w:val="20"/>
          <w:szCs w:val="20"/>
        </w:rPr>
        <w:t xml:space="preserve"> riconoscere il valore delle relazioni, della solidarietà e della condivisione come elementi capaci di arricchire davvero la vita delle persone</w:t>
      </w:r>
      <w:r w:rsidR="00113DCB">
        <w:rPr>
          <w:rFonts w:ascii="Calibri" w:hAnsi="Calibri" w:cs="Calibri"/>
          <w:sz w:val="20"/>
          <w:szCs w:val="20"/>
        </w:rPr>
        <w:t xml:space="preserve">, invitando </w:t>
      </w:r>
      <w:r w:rsidR="00AD373F">
        <w:rPr>
          <w:rFonts w:ascii="Calibri" w:hAnsi="Calibri" w:cs="Calibri"/>
          <w:sz w:val="20"/>
          <w:szCs w:val="20"/>
        </w:rPr>
        <w:t xml:space="preserve">a </w:t>
      </w:r>
      <w:r w:rsidR="00222C10" w:rsidRPr="00222C10">
        <w:rPr>
          <w:rFonts w:ascii="Calibri" w:hAnsi="Calibri" w:cs="Calibri"/>
          <w:sz w:val="20"/>
          <w:szCs w:val="20"/>
        </w:rPr>
        <w:t>maggiore consapevolezza e spirito critico.</w:t>
      </w:r>
    </w:p>
    <w:p w14:paraId="3C33DF7B" w14:textId="52E7C45F" w:rsidR="00222C10" w:rsidRPr="00222C10" w:rsidRDefault="00222C10" w:rsidP="00222C10">
      <w:pPr>
        <w:rPr>
          <w:rFonts w:ascii="Calibri" w:hAnsi="Calibri" w:cs="Calibri"/>
          <w:sz w:val="20"/>
          <w:szCs w:val="20"/>
        </w:rPr>
      </w:pPr>
      <w:r w:rsidRPr="00222C10">
        <w:rPr>
          <w:rFonts w:ascii="Calibri" w:hAnsi="Calibri" w:cs="Calibri"/>
          <w:sz w:val="20"/>
          <w:szCs w:val="20"/>
        </w:rPr>
        <w:t xml:space="preserve">Un progetto scolastico originale diventa il cuore della rubrica </w:t>
      </w:r>
      <w:r w:rsidRPr="003D2B5F">
        <w:rPr>
          <w:rFonts w:ascii="Calibri" w:hAnsi="Calibri" w:cs="Calibri"/>
          <w:i/>
          <w:iCs/>
          <w:sz w:val="20"/>
          <w:szCs w:val="20"/>
        </w:rPr>
        <w:t>Tocca a te</w:t>
      </w:r>
      <w:r w:rsidR="008C7637">
        <w:rPr>
          <w:rFonts w:ascii="Calibri" w:hAnsi="Calibri" w:cs="Calibri"/>
          <w:sz w:val="20"/>
          <w:szCs w:val="20"/>
        </w:rPr>
        <w:t xml:space="preserve"> illustrato da </w:t>
      </w:r>
      <w:r w:rsidR="008C7637" w:rsidRPr="003D2B5F">
        <w:rPr>
          <w:rFonts w:ascii="Calibri" w:hAnsi="Calibri" w:cs="Calibri"/>
          <w:b/>
          <w:bCs/>
          <w:sz w:val="20"/>
          <w:szCs w:val="20"/>
        </w:rPr>
        <w:t>Maria Segato</w:t>
      </w:r>
      <w:r w:rsidR="008C7637" w:rsidRPr="00222C10">
        <w:rPr>
          <w:rFonts w:ascii="Calibri" w:hAnsi="Calibri" w:cs="Calibri"/>
          <w:sz w:val="20"/>
          <w:szCs w:val="20"/>
        </w:rPr>
        <w:t xml:space="preserve"> </w:t>
      </w:r>
      <w:r w:rsidR="008C7637">
        <w:rPr>
          <w:rFonts w:ascii="Calibri" w:hAnsi="Calibri" w:cs="Calibri"/>
          <w:sz w:val="20"/>
          <w:szCs w:val="20"/>
        </w:rPr>
        <w:t xml:space="preserve">in </w:t>
      </w:r>
      <w:r w:rsidR="008C7637" w:rsidRPr="003D2B5F">
        <w:rPr>
          <w:rFonts w:ascii="Calibri" w:hAnsi="Calibri" w:cs="Calibri"/>
          <w:b/>
          <w:bCs/>
          <w:sz w:val="20"/>
          <w:szCs w:val="20"/>
        </w:rPr>
        <w:t xml:space="preserve">“Il Marchio di </w:t>
      </w:r>
      <w:proofErr w:type="spellStart"/>
      <w:r w:rsidR="008C7637" w:rsidRPr="003D2B5F">
        <w:rPr>
          <w:rFonts w:ascii="Calibri" w:hAnsi="Calibri" w:cs="Calibri"/>
          <w:b/>
          <w:bCs/>
          <w:sz w:val="20"/>
          <w:szCs w:val="20"/>
        </w:rPr>
        <w:t>Crimsonvale</w:t>
      </w:r>
      <w:proofErr w:type="spellEnd"/>
      <w:r w:rsidR="008C7637" w:rsidRPr="003D2B5F">
        <w:rPr>
          <w:rFonts w:ascii="Calibri" w:hAnsi="Calibri" w:cs="Calibri"/>
          <w:b/>
          <w:bCs/>
          <w:sz w:val="20"/>
          <w:szCs w:val="20"/>
        </w:rPr>
        <w:t>”</w:t>
      </w:r>
      <w:r w:rsidRPr="00222C10">
        <w:rPr>
          <w:rFonts w:ascii="Calibri" w:hAnsi="Calibri" w:cs="Calibri"/>
          <w:sz w:val="20"/>
          <w:szCs w:val="20"/>
        </w:rPr>
        <w:t>. Gli studenti della classe 4</w:t>
      </w:r>
      <w:r w:rsidR="008C7637">
        <w:rPr>
          <w:rFonts w:ascii="Calibri" w:hAnsi="Calibri" w:cs="Calibri"/>
          <w:sz w:val="20"/>
          <w:szCs w:val="20"/>
        </w:rPr>
        <w:t xml:space="preserve">° N </w:t>
      </w:r>
      <w:r w:rsidRPr="00222C10">
        <w:rPr>
          <w:rFonts w:ascii="Calibri" w:hAnsi="Calibri" w:cs="Calibri"/>
          <w:sz w:val="20"/>
          <w:szCs w:val="20"/>
        </w:rPr>
        <w:t xml:space="preserve">dell’Istituto professionale Cesare Musatti di Dolo </w:t>
      </w:r>
      <w:r w:rsidR="008C7637">
        <w:rPr>
          <w:rFonts w:ascii="Calibri" w:hAnsi="Calibri" w:cs="Calibri"/>
          <w:sz w:val="20"/>
          <w:szCs w:val="20"/>
        </w:rPr>
        <w:t xml:space="preserve">(VE) </w:t>
      </w:r>
      <w:r w:rsidR="00AD373F">
        <w:rPr>
          <w:rFonts w:ascii="Calibri" w:hAnsi="Calibri" w:cs="Calibri"/>
          <w:sz w:val="20"/>
          <w:szCs w:val="20"/>
        </w:rPr>
        <w:t>hanno</w:t>
      </w:r>
      <w:r w:rsidRPr="00222C10">
        <w:rPr>
          <w:rFonts w:ascii="Calibri" w:hAnsi="Calibri" w:cs="Calibri"/>
          <w:sz w:val="20"/>
          <w:szCs w:val="20"/>
        </w:rPr>
        <w:t xml:space="preserve"> realizza</w:t>
      </w:r>
      <w:r w:rsidR="00AD373F">
        <w:rPr>
          <w:rFonts w:ascii="Calibri" w:hAnsi="Calibri" w:cs="Calibri"/>
          <w:sz w:val="20"/>
          <w:szCs w:val="20"/>
        </w:rPr>
        <w:t>to</w:t>
      </w:r>
      <w:r w:rsidRPr="00222C10">
        <w:rPr>
          <w:rFonts w:ascii="Calibri" w:hAnsi="Calibri" w:cs="Calibri"/>
          <w:sz w:val="20"/>
          <w:szCs w:val="20"/>
        </w:rPr>
        <w:t xml:space="preserve"> un </w:t>
      </w:r>
      <w:r w:rsidRPr="003D2B5F">
        <w:rPr>
          <w:rFonts w:ascii="Calibri" w:hAnsi="Calibri" w:cs="Calibri"/>
          <w:b/>
          <w:bCs/>
          <w:sz w:val="20"/>
          <w:szCs w:val="20"/>
        </w:rPr>
        <w:t xml:space="preserve">romanzo multimediale </w:t>
      </w:r>
      <w:r w:rsidRPr="00222C10">
        <w:rPr>
          <w:rFonts w:ascii="Calibri" w:hAnsi="Calibri" w:cs="Calibri"/>
          <w:sz w:val="20"/>
          <w:szCs w:val="20"/>
        </w:rPr>
        <w:t xml:space="preserve">ispirato al </w:t>
      </w:r>
      <w:r w:rsidRPr="008C7637">
        <w:rPr>
          <w:rFonts w:ascii="Calibri" w:hAnsi="Calibri" w:cs="Calibri"/>
          <w:i/>
          <w:iCs/>
          <w:sz w:val="20"/>
          <w:szCs w:val="20"/>
        </w:rPr>
        <w:t>Don Chisciotte</w:t>
      </w:r>
      <w:r w:rsidRPr="00222C10">
        <w:rPr>
          <w:rFonts w:ascii="Calibri" w:hAnsi="Calibri" w:cs="Calibri"/>
          <w:sz w:val="20"/>
          <w:szCs w:val="20"/>
        </w:rPr>
        <w:t xml:space="preserve">. Tra scrittura, tecnologia e lavoro di squadra, il percorso dimostra come la letteratura possa trasformarsi in un’esperienza creativa capace di coinvolgere e valorizzare il talento dei </w:t>
      </w:r>
      <w:r w:rsidR="003D2B5F">
        <w:rPr>
          <w:rFonts w:ascii="Calibri" w:hAnsi="Calibri" w:cs="Calibri"/>
          <w:sz w:val="20"/>
          <w:szCs w:val="20"/>
        </w:rPr>
        <w:t>più giovani</w:t>
      </w:r>
      <w:r w:rsidRPr="00222C10">
        <w:rPr>
          <w:rFonts w:ascii="Calibri" w:hAnsi="Calibri" w:cs="Calibri"/>
          <w:sz w:val="20"/>
          <w:szCs w:val="20"/>
        </w:rPr>
        <w:t>.</w:t>
      </w:r>
    </w:p>
    <w:p w14:paraId="1F196150" w14:textId="7E75904A" w:rsidR="003D2B5F" w:rsidRPr="00222C10" w:rsidRDefault="003D2B5F" w:rsidP="003D2B5F">
      <w:pPr>
        <w:rPr>
          <w:rFonts w:ascii="Calibri" w:hAnsi="Calibri" w:cs="Calibri"/>
          <w:sz w:val="20"/>
          <w:szCs w:val="20"/>
        </w:rPr>
      </w:pPr>
      <w:r>
        <w:rPr>
          <w:rFonts w:ascii="Calibri" w:hAnsi="Calibri" w:cs="Calibri"/>
          <w:sz w:val="20"/>
          <w:szCs w:val="20"/>
        </w:rPr>
        <w:t>L’</w:t>
      </w:r>
      <w:r w:rsidRPr="003D2B5F">
        <w:rPr>
          <w:rFonts w:ascii="Calibri" w:hAnsi="Calibri" w:cs="Calibri"/>
          <w:b/>
          <w:bCs/>
          <w:sz w:val="20"/>
          <w:szCs w:val="20"/>
        </w:rPr>
        <w:t>inchiesta</w:t>
      </w:r>
      <w:r>
        <w:rPr>
          <w:rFonts w:ascii="Calibri" w:hAnsi="Calibri" w:cs="Calibri"/>
          <w:sz w:val="20"/>
          <w:szCs w:val="20"/>
        </w:rPr>
        <w:t xml:space="preserve"> </w:t>
      </w:r>
      <w:r w:rsidRPr="003D2B5F">
        <w:rPr>
          <w:rFonts w:ascii="Calibri" w:hAnsi="Calibri" w:cs="Calibri"/>
          <w:b/>
          <w:bCs/>
          <w:sz w:val="20"/>
          <w:szCs w:val="20"/>
        </w:rPr>
        <w:t>“E tu che decisione prendi?”</w:t>
      </w:r>
      <w:r w:rsidRPr="00222C10">
        <w:rPr>
          <w:rFonts w:ascii="Calibri" w:hAnsi="Calibri" w:cs="Calibri"/>
          <w:sz w:val="20"/>
          <w:szCs w:val="20"/>
        </w:rPr>
        <w:t xml:space="preserve"> </w:t>
      </w:r>
      <w:r>
        <w:rPr>
          <w:rFonts w:ascii="Calibri" w:hAnsi="Calibri" w:cs="Calibri"/>
          <w:sz w:val="20"/>
          <w:szCs w:val="20"/>
        </w:rPr>
        <w:t xml:space="preserve">di </w:t>
      </w:r>
      <w:r w:rsidRPr="003D2B5F">
        <w:rPr>
          <w:rFonts w:ascii="Calibri" w:hAnsi="Calibri" w:cs="Calibri"/>
          <w:b/>
          <w:bCs/>
          <w:sz w:val="20"/>
          <w:szCs w:val="20"/>
        </w:rPr>
        <w:t>Davide Penello</w:t>
      </w:r>
      <w:r>
        <w:rPr>
          <w:rFonts w:ascii="Calibri" w:hAnsi="Calibri" w:cs="Calibri"/>
          <w:sz w:val="20"/>
          <w:szCs w:val="20"/>
        </w:rPr>
        <w:t xml:space="preserve">, con le testimonianze di studenti e studentesse, </w:t>
      </w:r>
      <w:r w:rsidRPr="00222C10">
        <w:rPr>
          <w:rFonts w:ascii="Calibri" w:hAnsi="Calibri" w:cs="Calibri"/>
          <w:sz w:val="20"/>
          <w:szCs w:val="20"/>
        </w:rPr>
        <w:t xml:space="preserve">riflette sul momento delle scelte e sulle conseguenze che </w:t>
      </w:r>
      <w:r>
        <w:rPr>
          <w:rFonts w:ascii="Calibri" w:hAnsi="Calibri" w:cs="Calibri"/>
          <w:sz w:val="20"/>
          <w:szCs w:val="20"/>
        </w:rPr>
        <w:t xml:space="preserve">queste </w:t>
      </w:r>
      <w:r w:rsidRPr="00222C10">
        <w:rPr>
          <w:rFonts w:ascii="Calibri" w:hAnsi="Calibri" w:cs="Calibri"/>
          <w:sz w:val="20"/>
          <w:szCs w:val="20"/>
        </w:rPr>
        <w:t>possono avere nella vita quotidiana. Attraverso esperienze personali e spunti educativi, l’</w:t>
      </w:r>
      <w:r>
        <w:rPr>
          <w:rFonts w:ascii="Calibri" w:hAnsi="Calibri" w:cs="Calibri"/>
          <w:sz w:val="20"/>
          <w:szCs w:val="20"/>
        </w:rPr>
        <w:t>indagine</w:t>
      </w:r>
      <w:r w:rsidRPr="00222C10">
        <w:rPr>
          <w:rFonts w:ascii="Calibri" w:hAnsi="Calibri" w:cs="Calibri"/>
          <w:sz w:val="20"/>
          <w:szCs w:val="20"/>
        </w:rPr>
        <w:t xml:space="preserve"> incoraggia i ragazzi a sviluppare autonomia, senso di responsabilità e fiducia nelle proprie capacità</w:t>
      </w:r>
      <w:r w:rsidR="00113DCB">
        <w:rPr>
          <w:rFonts w:ascii="Calibri" w:hAnsi="Calibri" w:cs="Calibri"/>
          <w:sz w:val="20"/>
          <w:szCs w:val="20"/>
        </w:rPr>
        <w:t>, c</w:t>
      </w:r>
      <w:r w:rsidRPr="00222C10">
        <w:rPr>
          <w:rFonts w:ascii="Calibri" w:hAnsi="Calibri" w:cs="Calibri"/>
          <w:sz w:val="20"/>
          <w:szCs w:val="20"/>
        </w:rPr>
        <w:t>onsidera</w:t>
      </w:r>
      <w:r w:rsidR="00113DCB">
        <w:rPr>
          <w:rFonts w:ascii="Calibri" w:hAnsi="Calibri" w:cs="Calibri"/>
          <w:sz w:val="20"/>
          <w:szCs w:val="20"/>
        </w:rPr>
        <w:t>ndo</w:t>
      </w:r>
      <w:r w:rsidRPr="00222C10">
        <w:rPr>
          <w:rFonts w:ascii="Calibri" w:hAnsi="Calibri" w:cs="Calibri"/>
          <w:sz w:val="20"/>
          <w:szCs w:val="20"/>
        </w:rPr>
        <w:t xml:space="preserve"> ogni decisione come un’opportunità di crescita e maturazione.</w:t>
      </w:r>
    </w:p>
    <w:p w14:paraId="5AE0FB08" w14:textId="2BBBA747" w:rsidR="008C7637" w:rsidRPr="00222C10" w:rsidRDefault="00222C10" w:rsidP="008C7637">
      <w:pPr>
        <w:rPr>
          <w:rFonts w:ascii="Calibri" w:hAnsi="Calibri" w:cs="Calibri"/>
          <w:sz w:val="20"/>
          <w:szCs w:val="20"/>
        </w:rPr>
      </w:pPr>
      <w:r w:rsidRPr="00222C10">
        <w:rPr>
          <w:rFonts w:ascii="Calibri" w:hAnsi="Calibri" w:cs="Calibri"/>
          <w:sz w:val="20"/>
          <w:szCs w:val="20"/>
        </w:rPr>
        <w:t xml:space="preserve">Da sempre luoghi simbolici della fantasia, le isole sono protagoniste di un viaggio tra leggende, storie misteriose e avventure letterarie. L’articolo conduce i lettori alla scoperta di terre isolate che hanno alimentato racconti di fantasmi, tesori nascosti e grandi esplorazioni. </w:t>
      </w:r>
      <w:r w:rsidR="00A935A7">
        <w:rPr>
          <w:rFonts w:ascii="Calibri" w:hAnsi="Calibri" w:cs="Calibri"/>
          <w:b/>
          <w:bCs/>
          <w:sz w:val="20"/>
          <w:szCs w:val="20"/>
        </w:rPr>
        <w:t>Caterina Maniaci</w:t>
      </w:r>
      <w:r w:rsidR="00113DCB" w:rsidRPr="00222C10">
        <w:rPr>
          <w:rFonts w:ascii="Calibri" w:hAnsi="Calibri" w:cs="Calibri"/>
          <w:sz w:val="20"/>
          <w:szCs w:val="20"/>
        </w:rPr>
        <w:t xml:space="preserve"> </w:t>
      </w:r>
      <w:r w:rsidR="00113DCB">
        <w:rPr>
          <w:rFonts w:ascii="Calibri" w:hAnsi="Calibri" w:cs="Calibri"/>
          <w:sz w:val="20"/>
          <w:szCs w:val="20"/>
        </w:rPr>
        <w:t xml:space="preserve">in </w:t>
      </w:r>
      <w:r w:rsidR="00113DCB" w:rsidRPr="003D2B5F">
        <w:rPr>
          <w:rFonts w:ascii="Calibri" w:hAnsi="Calibri" w:cs="Calibri"/>
          <w:b/>
          <w:bCs/>
          <w:sz w:val="20"/>
          <w:szCs w:val="20"/>
        </w:rPr>
        <w:t>“Isole. Fra fantasmi, misteri e avventure”</w:t>
      </w:r>
      <w:r w:rsidRPr="00222C10">
        <w:rPr>
          <w:rFonts w:ascii="Calibri" w:hAnsi="Calibri" w:cs="Calibri"/>
          <w:sz w:val="20"/>
          <w:szCs w:val="20"/>
        </w:rPr>
        <w:t xml:space="preserve"> </w:t>
      </w:r>
      <w:r w:rsidR="00113DCB">
        <w:rPr>
          <w:rFonts w:ascii="Calibri" w:hAnsi="Calibri" w:cs="Calibri"/>
          <w:sz w:val="20"/>
          <w:szCs w:val="20"/>
        </w:rPr>
        <w:t>spiega</w:t>
      </w:r>
      <w:r w:rsidRPr="00222C10">
        <w:rPr>
          <w:rFonts w:ascii="Calibri" w:hAnsi="Calibri" w:cs="Calibri"/>
          <w:sz w:val="20"/>
          <w:szCs w:val="20"/>
        </w:rPr>
        <w:t xml:space="preserve"> come questi luoghi continuino a esercitare un forte richiamo sull’immagina</w:t>
      </w:r>
      <w:r w:rsidR="002D14D8">
        <w:rPr>
          <w:rFonts w:ascii="Calibri" w:hAnsi="Calibri" w:cs="Calibri"/>
          <w:sz w:val="20"/>
          <w:szCs w:val="20"/>
        </w:rPr>
        <w:t xml:space="preserve">rio </w:t>
      </w:r>
      <w:r w:rsidRPr="00222C10">
        <w:rPr>
          <w:rFonts w:ascii="Calibri" w:hAnsi="Calibri" w:cs="Calibri"/>
          <w:sz w:val="20"/>
          <w:szCs w:val="20"/>
        </w:rPr>
        <w:t>collettiv</w:t>
      </w:r>
      <w:r w:rsidR="002D14D8">
        <w:rPr>
          <w:rFonts w:ascii="Calibri" w:hAnsi="Calibri" w:cs="Calibri"/>
          <w:sz w:val="20"/>
          <w:szCs w:val="20"/>
        </w:rPr>
        <w:t>o</w:t>
      </w:r>
      <w:r w:rsidRPr="00222C10">
        <w:rPr>
          <w:rFonts w:ascii="Calibri" w:hAnsi="Calibri" w:cs="Calibri"/>
          <w:sz w:val="20"/>
          <w:szCs w:val="20"/>
        </w:rPr>
        <w:t>.</w:t>
      </w:r>
      <w:r w:rsidR="008C7637" w:rsidRPr="008C7637">
        <w:rPr>
          <w:rFonts w:ascii="Calibri" w:hAnsi="Calibri" w:cs="Calibri"/>
          <w:sz w:val="20"/>
          <w:szCs w:val="20"/>
        </w:rPr>
        <w:t xml:space="preserve"> </w:t>
      </w:r>
    </w:p>
    <w:p w14:paraId="3BADF913" w14:textId="0C98203D" w:rsidR="00222C10" w:rsidRPr="00222C10" w:rsidRDefault="003D2B5F" w:rsidP="00222C10">
      <w:pPr>
        <w:rPr>
          <w:rFonts w:ascii="Calibri" w:hAnsi="Calibri" w:cs="Calibri"/>
          <w:sz w:val="20"/>
          <w:szCs w:val="20"/>
        </w:rPr>
      </w:pPr>
      <w:r>
        <w:rPr>
          <w:rFonts w:ascii="Calibri" w:hAnsi="Calibri" w:cs="Calibri"/>
          <w:sz w:val="20"/>
          <w:szCs w:val="20"/>
        </w:rPr>
        <w:t xml:space="preserve">Il </w:t>
      </w:r>
      <w:r w:rsidRPr="003D2B5F">
        <w:rPr>
          <w:rFonts w:ascii="Calibri" w:hAnsi="Calibri" w:cs="Calibri"/>
          <w:i/>
          <w:iCs/>
          <w:sz w:val="20"/>
          <w:szCs w:val="20"/>
        </w:rPr>
        <w:t>Focus</w:t>
      </w:r>
      <w:r w:rsidRPr="00222C10">
        <w:rPr>
          <w:rFonts w:ascii="Calibri" w:hAnsi="Calibri" w:cs="Calibri"/>
          <w:sz w:val="20"/>
          <w:szCs w:val="20"/>
        </w:rPr>
        <w:t xml:space="preserve"> </w:t>
      </w:r>
      <w:r w:rsidR="00222C10" w:rsidRPr="00222C10">
        <w:rPr>
          <w:rFonts w:ascii="Calibri" w:hAnsi="Calibri" w:cs="Calibri"/>
          <w:sz w:val="20"/>
          <w:szCs w:val="20"/>
        </w:rPr>
        <w:t xml:space="preserve">di novembre è dedicato alla lotta contro lo spreco alimentare. Attraverso consigli pratici, idee per riutilizzare gli avanzi e buone abitudini quotidiane, l’articolo </w:t>
      </w:r>
      <w:r w:rsidR="008C7637" w:rsidRPr="003D2B5F">
        <w:rPr>
          <w:rFonts w:ascii="Calibri" w:hAnsi="Calibri" w:cs="Calibri"/>
          <w:b/>
          <w:bCs/>
          <w:sz w:val="20"/>
          <w:szCs w:val="20"/>
        </w:rPr>
        <w:t>“Zero spreco in cucina”</w:t>
      </w:r>
      <w:r w:rsidR="008C7637">
        <w:rPr>
          <w:rFonts w:ascii="Calibri" w:hAnsi="Calibri" w:cs="Calibri"/>
          <w:sz w:val="20"/>
          <w:szCs w:val="20"/>
        </w:rPr>
        <w:t>, a firma</w:t>
      </w:r>
      <w:r w:rsidR="00A935A7">
        <w:rPr>
          <w:rFonts w:ascii="Calibri" w:hAnsi="Calibri" w:cs="Calibri"/>
          <w:sz w:val="20"/>
          <w:szCs w:val="20"/>
        </w:rPr>
        <w:t xml:space="preserve"> di</w:t>
      </w:r>
      <w:r w:rsidR="008C7637">
        <w:rPr>
          <w:rFonts w:ascii="Calibri" w:hAnsi="Calibri" w:cs="Calibri"/>
          <w:sz w:val="20"/>
          <w:szCs w:val="20"/>
        </w:rPr>
        <w:t xml:space="preserve"> </w:t>
      </w:r>
      <w:r w:rsidR="00A935A7" w:rsidRPr="003D2B5F">
        <w:rPr>
          <w:rFonts w:ascii="Calibri" w:hAnsi="Calibri" w:cs="Calibri"/>
          <w:b/>
          <w:bCs/>
          <w:sz w:val="20"/>
          <w:szCs w:val="20"/>
        </w:rPr>
        <w:t>Cinzia Agostini</w:t>
      </w:r>
      <w:r w:rsidR="008C7637">
        <w:rPr>
          <w:rFonts w:ascii="Calibri" w:hAnsi="Calibri" w:cs="Calibri"/>
          <w:sz w:val="20"/>
          <w:szCs w:val="20"/>
        </w:rPr>
        <w:t xml:space="preserve">, </w:t>
      </w:r>
      <w:r w:rsidR="00222C10" w:rsidRPr="00222C10">
        <w:rPr>
          <w:rFonts w:ascii="Calibri" w:hAnsi="Calibri" w:cs="Calibri"/>
          <w:sz w:val="20"/>
          <w:szCs w:val="20"/>
        </w:rPr>
        <w:t xml:space="preserve">sensibilizza sull’importanza di un consumo più responsabile. Un tema che riguarda non solo l’economia domestica, ma anche la tutela dell’ambiente e delle risorse del pianeta, </w:t>
      </w:r>
      <w:r w:rsidR="00113DCB">
        <w:rPr>
          <w:rFonts w:ascii="Calibri" w:hAnsi="Calibri" w:cs="Calibri"/>
          <w:sz w:val="20"/>
          <w:szCs w:val="20"/>
        </w:rPr>
        <w:t>attraverso</w:t>
      </w:r>
      <w:r w:rsidR="00222C10" w:rsidRPr="00222C10">
        <w:rPr>
          <w:rFonts w:ascii="Calibri" w:hAnsi="Calibri" w:cs="Calibri"/>
          <w:sz w:val="20"/>
          <w:szCs w:val="20"/>
        </w:rPr>
        <w:t xml:space="preserve"> piccoli gesti </w:t>
      </w:r>
      <w:r w:rsidR="00113DCB">
        <w:rPr>
          <w:rFonts w:ascii="Calibri" w:hAnsi="Calibri" w:cs="Calibri"/>
          <w:sz w:val="20"/>
          <w:szCs w:val="20"/>
        </w:rPr>
        <w:t xml:space="preserve">che </w:t>
      </w:r>
      <w:r w:rsidR="00222C10" w:rsidRPr="00222C10">
        <w:rPr>
          <w:rFonts w:ascii="Calibri" w:hAnsi="Calibri" w:cs="Calibri"/>
          <w:sz w:val="20"/>
          <w:szCs w:val="20"/>
        </w:rPr>
        <w:t>possano fare la differenza.</w:t>
      </w:r>
    </w:p>
    <w:p w14:paraId="58A056A7" w14:textId="09D652F4" w:rsidR="00222C10" w:rsidRPr="00222C10" w:rsidRDefault="008C7637" w:rsidP="00222C10">
      <w:pPr>
        <w:rPr>
          <w:rFonts w:ascii="Calibri" w:hAnsi="Calibri" w:cs="Calibri"/>
          <w:sz w:val="20"/>
          <w:szCs w:val="20"/>
        </w:rPr>
      </w:pPr>
      <w:r>
        <w:rPr>
          <w:rFonts w:ascii="Calibri" w:hAnsi="Calibri" w:cs="Calibri"/>
          <w:sz w:val="20"/>
          <w:szCs w:val="20"/>
        </w:rPr>
        <w:t xml:space="preserve">Con </w:t>
      </w:r>
      <w:r w:rsidRPr="003D2B5F">
        <w:rPr>
          <w:rFonts w:ascii="Calibri" w:hAnsi="Calibri" w:cs="Calibri"/>
          <w:b/>
          <w:bCs/>
          <w:sz w:val="20"/>
          <w:szCs w:val="20"/>
        </w:rPr>
        <w:t>“Il bisnonno dei fumetti” Mattia Tridello</w:t>
      </w:r>
      <w:r>
        <w:rPr>
          <w:rFonts w:ascii="Calibri" w:hAnsi="Calibri" w:cs="Calibri"/>
          <w:sz w:val="20"/>
          <w:szCs w:val="20"/>
        </w:rPr>
        <w:t>, nella</w:t>
      </w:r>
      <w:r w:rsidR="00222C10" w:rsidRPr="00222C10">
        <w:rPr>
          <w:rFonts w:ascii="Calibri" w:hAnsi="Calibri" w:cs="Calibri"/>
          <w:sz w:val="20"/>
          <w:szCs w:val="20"/>
        </w:rPr>
        <w:t xml:space="preserve"> rubrica dedicata all’arte</w:t>
      </w:r>
      <w:r w:rsidR="003D2B5F">
        <w:rPr>
          <w:rFonts w:ascii="Calibri" w:hAnsi="Calibri" w:cs="Calibri"/>
          <w:sz w:val="20"/>
          <w:szCs w:val="20"/>
        </w:rPr>
        <w:t>,</w:t>
      </w:r>
      <w:r w:rsidR="00222C10" w:rsidRPr="00222C10">
        <w:rPr>
          <w:rFonts w:ascii="Calibri" w:hAnsi="Calibri" w:cs="Calibri"/>
          <w:sz w:val="20"/>
          <w:szCs w:val="20"/>
        </w:rPr>
        <w:t xml:space="preserve"> porta i lettori alla scoperta dell’Arazzo di Bayeux, straordinario documento figurativo medievale esposto al British Museum di Londra. Considerato una sorta di antenato del fumetto moderno, il celebre arazzo racconta per immagini la conquista normanna dell’Inghilterra</w:t>
      </w:r>
      <w:r w:rsidR="00113DCB">
        <w:rPr>
          <w:rFonts w:ascii="Calibri" w:hAnsi="Calibri" w:cs="Calibri"/>
          <w:sz w:val="20"/>
          <w:szCs w:val="20"/>
        </w:rPr>
        <w:t>, attraverso un</w:t>
      </w:r>
      <w:r w:rsidR="00222C10" w:rsidRPr="00222C10">
        <w:rPr>
          <w:rFonts w:ascii="Calibri" w:hAnsi="Calibri" w:cs="Calibri"/>
          <w:sz w:val="20"/>
          <w:szCs w:val="20"/>
        </w:rPr>
        <w:t xml:space="preserve">a narrazione visiva </w:t>
      </w:r>
      <w:r w:rsidR="00113DCB">
        <w:rPr>
          <w:rFonts w:ascii="Calibri" w:hAnsi="Calibri" w:cs="Calibri"/>
          <w:sz w:val="20"/>
          <w:szCs w:val="20"/>
        </w:rPr>
        <w:t xml:space="preserve">che </w:t>
      </w:r>
      <w:r w:rsidR="00222C10" w:rsidRPr="00222C10">
        <w:rPr>
          <w:rFonts w:ascii="Calibri" w:hAnsi="Calibri" w:cs="Calibri"/>
          <w:sz w:val="20"/>
          <w:szCs w:val="20"/>
        </w:rPr>
        <w:t>accompagn</w:t>
      </w:r>
      <w:r w:rsidR="00113DCB">
        <w:rPr>
          <w:rFonts w:ascii="Calibri" w:hAnsi="Calibri" w:cs="Calibri"/>
          <w:sz w:val="20"/>
          <w:szCs w:val="20"/>
        </w:rPr>
        <w:t>a</w:t>
      </w:r>
      <w:r w:rsidR="00222C10" w:rsidRPr="00222C10">
        <w:rPr>
          <w:rFonts w:ascii="Calibri" w:hAnsi="Calibri" w:cs="Calibri"/>
          <w:sz w:val="20"/>
          <w:szCs w:val="20"/>
        </w:rPr>
        <w:t xml:space="preserve"> l’umanità da quasi mille anni.</w:t>
      </w:r>
    </w:p>
    <w:p w14:paraId="6A8BBC8C" w14:textId="4920EDB3" w:rsidR="00222C10" w:rsidRPr="00222C10" w:rsidRDefault="00222C10" w:rsidP="00222C10">
      <w:pPr>
        <w:rPr>
          <w:rFonts w:ascii="Calibri" w:hAnsi="Calibri" w:cs="Calibri"/>
          <w:sz w:val="20"/>
          <w:szCs w:val="20"/>
        </w:rPr>
      </w:pPr>
      <w:r w:rsidRPr="00222C10">
        <w:rPr>
          <w:rFonts w:ascii="Calibri" w:hAnsi="Calibri" w:cs="Calibri"/>
          <w:sz w:val="20"/>
          <w:szCs w:val="20"/>
        </w:rPr>
        <w:t xml:space="preserve">La </w:t>
      </w:r>
      <w:r w:rsidRPr="003D2B5F">
        <w:rPr>
          <w:rFonts w:ascii="Calibri" w:hAnsi="Calibri" w:cs="Calibri"/>
          <w:b/>
          <w:bCs/>
          <w:sz w:val="20"/>
          <w:szCs w:val="20"/>
        </w:rPr>
        <w:t>sezione cinema</w:t>
      </w:r>
      <w:r w:rsidRPr="00222C10">
        <w:rPr>
          <w:rFonts w:ascii="Calibri" w:hAnsi="Calibri" w:cs="Calibri"/>
          <w:sz w:val="20"/>
          <w:szCs w:val="20"/>
        </w:rPr>
        <w:t xml:space="preserve"> accende i riflettori su uno dei film più discussi e attesi degli ultimi anni. Protagonista è </w:t>
      </w:r>
      <w:r w:rsidRPr="003D2B5F">
        <w:rPr>
          <w:rFonts w:ascii="Calibri" w:hAnsi="Calibri" w:cs="Calibri"/>
          <w:b/>
          <w:bCs/>
          <w:sz w:val="20"/>
          <w:szCs w:val="20"/>
        </w:rPr>
        <w:t>Willy il Coyote</w:t>
      </w:r>
      <w:r w:rsidRPr="00222C10">
        <w:rPr>
          <w:rFonts w:ascii="Calibri" w:hAnsi="Calibri" w:cs="Calibri"/>
          <w:sz w:val="20"/>
          <w:szCs w:val="20"/>
        </w:rPr>
        <w:t>, storico personaggio dei Looney Tunes, alle prese con una storia che mescola comicità, avventura e riflessione. L’articolo</w:t>
      </w:r>
      <w:r w:rsidR="00D67D5F">
        <w:rPr>
          <w:rFonts w:ascii="Calibri" w:hAnsi="Calibri" w:cs="Calibri"/>
          <w:sz w:val="20"/>
          <w:szCs w:val="20"/>
        </w:rPr>
        <w:t xml:space="preserve"> </w:t>
      </w:r>
      <w:r w:rsidR="00D67D5F" w:rsidRPr="003D2B5F">
        <w:rPr>
          <w:rFonts w:ascii="Calibri" w:hAnsi="Calibri" w:cs="Calibri"/>
          <w:b/>
          <w:bCs/>
          <w:sz w:val="20"/>
          <w:szCs w:val="20"/>
        </w:rPr>
        <w:t xml:space="preserve">“Coyote vs Acme” </w:t>
      </w:r>
      <w:r w:rsidR="00D67D5F" w:rsidRPr="003D2B5F">
        <w:rPr>
          <w:rFonts w:ascii="Calibri" w:hAnsi="Calibri" w:cs="Calibri"/>
          <w:sz w:val="20"/>
          <w:szCs w:val="20"/>
        </w:rPr>
        <w:t>di</w:t>
      </w:r>
      <w:r w:rsidR="00D67D5F" w:rsidRPr="003D2B5F">
        <w:rPr>
          <w:rFonts w:ascii="Calibri" w:hAnsi="Calibri" w:cs="Calibri"/>
          <w:b/>
          <w:bCs/>
          <w:sz w:val="20"/>
          <w:szCs w:val="20"/>
        </w:rPr>
        <w:t xml:space="preserve"> Lorenzo Ciofani </w:t>
      </w:r>
      <w:r w:rsidRPr="00222C10">
        <w:rPr>
          <w:rFonts w:ascii="Calibri" w:hAnsi="Calibri" w:cs="Calibri"/>
          <w:sz w:val="20"/>
          <w:szCs w:val="20"/>
        </w:rPr>
        <w:t xml:space="preserve">ripercorre la complessa vicenda produttiva del film </w:t>
      </w:r>
      <w:r w:rsidR="00113DCB">
        <w:rPr>
          <w:rFonts w:ascii="Calibri" w:hAnsi="Calibri" w:cs="Calibri"/>
          <w:sz w:val="20"/>
          <w:szCs w:val="20"/>
        </w:rPr>
        <w:t xml:space="preserve">e di come la pellicola </w:t>
      </w:r>
      <w:r w:rsidRPr="00222C10">
        <w:rPr>
          <w:rFonts w:ascii="Calibri" w:hAnsi="Calibri" w:cs="Calibri"/>
          <w:sz w:val="20"/>
          <w:szCs w:val="20"/>
        </w:rPr>
        <w:t>sia riuscita a conquistare pubblico e critica, diventando uno dei successi della stagione.</w:t>
      </w:r>
    </w:p>
    <w:sectPr w:rsidR="00222C10" w:rsidRPr="00222C10" w:rsidSect="00FF1750">
      <w:headerReference w:type="default" r:id="rId8"/>
      <w:footerReference w:type="default" r:id="rId9"/>
      <w:pgSz w:w="11906" w:h="16838"/>
      <w:pgMar w:top="720" w:right="720" w:bottom="720" w:left="720" w:header="708" w:footer="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3DC7A" w14:textId="77777777" w:rsidR="00856CD2" w:rsidRDefault="00856CD2">
      <w:pPr>
        <w:spacing w:before="0" w:after="0"/>
      </w:pPr>
      <w:r>
        <w:separator/>
      </w:r>
    </w:p>
  </w:endnote>
  <w:endnote w:type="continuationSeparator" w:id="0">
    <w:p w14:paraId="77CE18FB" w14:textId="77777777" w:rsidR="00856CD2" w:rsidRDefault="00856C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ll Sans Std">
    <w:altName w:val="Calibri"/>
    <w:panose1 w:val="00000000000000000000"/>
    <w:charset w:val="00"/>
    <w:family w:val="swiss"/>
    <w:notTrueType/>
    <w:pitch w:val="default"/>
    <w:sig w:usb0="00000003" w:usb1="00000000" w:usb2="00000000" w:usb3="00000000" w:csb0="00000001" w:csb1="00000000"/>
  </w:font>
  <w:font w:name="Gill Sans Std ExtraBold Display">
    <w:altName w:val="Calibri"/>
    <w:panose1 w:val="00000000000000000000"/>
    <w:charset w:val="00"/>
    <w:family w:val="swiss"/>
    <w:notTrueType/>
    <w:pitch w:val="default"/>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4D5F" w14:textId="77777777" w:rsidR="00D23078" w:rsidRPr="009B429B" w:rsidRDefault="00D23078" w:rsidP="00F0235F">
    <w:pPr>
      <w:spacing w:after="0"/>
      <w:jc w:val="center"/>
      <w:rPr>
        <w:rFonts w:cs="Arial"/>
        <w:i/>
        <w:sz w:val="16"/>
        <w:szCs w:val="16"/>
      </w:rPr>
    </w:pPr>
    <w:r w:rsidRPr="009B429B">
      <w:rPr>
        <w:rFonts w:cs="Arial"/>
        <w:i/>
        <w:sz w:val="16"/>
        <w:szCs w:val="16"/>
      </w:rPr>
      <w:t>Ufficio stampa Messaggero di Sant’Antonio Editrice</w:t>
    </w:r>
  </w:p>
  <w:p w14:paraId="60E42B1F" w14:textId="691821E8" w:rsidR="00F0235F" w:rsidRPr="00D8792D" w:rsidRDefault="00D23078" w:rsidP="00AB505B">
    <w:pPr>
      <w:spacing w:after="0"/>
      <w:jc w:val="center"/>
      <w:rPr>
        <w:rFonts w:cs="Arial"/>
        <w:i/>
        <w:color w:val="FF0000"/>
        <w:sz w:val="16"/>
        <w:szCs w:val="16"/>
      </w:rPr>
    </w:pPr>
    <w:r w:rsidRPr="00020A3E">
      <w:rPr>
        <w:rFonts w:cs="Arial"/>
        <w:i/>
        <w:sz w:val="16"/>
        <w:szCs w:val="16"/>
        <w:lang w:val="en-US"/>
      </w:rPr>
      <w:t xml:space="preserve">Tel. 049-8225926 – </w:t>
    </w:r>
    <w:hyperlink r:id="rId1" w:history="1">
      <w:r w:rsidRPr="007507E4">
        <w:rPr>
          <w:rStyle w:val="Collegamentoipertestuale"/>
          <w:rFonts w:cs="Arial"/>
          <w:i/>
          <w:sz w:val="16"/>
          <w:szCs w:val="16"/>
          <w:lang w:val="en-US"/>
        </w:rPr>
        <w:t>ufficiostampa@santantonio.org</w:t>
      </w:r>
    </w:hyperlink>
    <w:r w:rsidRPr="007507E4">
      <w:rPr>
        <w:rFonts w:cs="Arial"/>
        <w:i/>
        <w:sz w:val="16"/>
        <w:szCs w:val="16"/>
        <w:lang w:val="en-US"/>
      </w:rPr>
      <w:t xml:space="preserve"> – Mob. 380-2038621</w:t>
    </w:r>
    <w:r w:rsidR="00AB505B">
      <w:rPr>
        <w:rFonts w:cs="Arial"/>
        <w:i/>
        <w:sz w:val="16"/>
        <w:szCs w:val="16"/>
        <w:lang w:val="en-US"/>
      </w:rPr>
      <w:t xml:space="preserve"> - </w:t>
    </w:r>
    <w:proofErr w:type="spellStart"/>
    <w:r w:rsidR="00F0235F" w:rsidRPr="00D8792D">
      <w:rPr>
        <w:rFonts w:cs="Arial"/>
        <w:i/>
        <w:sz w:val="16"/>
        <w:szCs w:val="16"/>
      </w:rPr>
      <w:t>web:</w:t>
    </w:r>
    <w:hyperlink r:id="rId2" w:history="1">
      <w:r w:rsidR="00F0235F" w:rsidRPr="00D8792D">
        <w:rPr>
          <w:rStyle w:val="Collegamentoipertestuale"/>
          <w:rFonts w:cs="Arial"/>
          <w:i/>
          <w:sz w:val="16"/>
          <w:szCs w:val="16"/>
        </w:rPr>
        <w:t>areastampa.messaggerosantantonio.it</w:t>
      </w:r>
      <w:proofErr w:type="spellEnd"/>
    </w:hyperlink>
  </w:p>
  <w:p w14:paraId="2C5731E2" w14:textId="77777777" w:rsidR="00D23078" w:rsidRPr="00F0235F" w:rsidRDefault="00D230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82DB5" w14:textId="77777777" w:rsidR="00856CD2" w:rsidRDefault="00856CD2">
      <w:pPr>
        <w:spacing w:before="0" w:after="0"/>
      </w:pPr>
      <w:r>
        <w:separator/>
      </w:r>
    </w:p>
  </w:footnote>
  <w:footnote w:type="continuationSeparator" w:id="0">
    <w:p w14:paraId="1C54320A" w14:textId="77777777" w:rsidR="00856CD2" w:rsidRDefault="00856CD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2C3F" w14:textId="77777777" w:rsidR="00814482" w:rsidRDefault="00E447AB" w:rsidP="00950E0B">
    <w:pPr>
      <w:pStyle w:val="Intestazione"/>
      <w:jc w:val="right"/>
      <w:rPr>
        <w:noProof/>
        <w:lang w:eastAsia="it-IT"/>
      </w:rPr>
    </w:pPr>
    <w:r>
      <w:rPr>
        <w:noProof/>
        <w:lang w:eastAsia="it-IT"/>
      </w:rPr>
      <w:drawing>
        <wp:anchor distT="0" distB="0" distL="114300" distR="114300" simplePos="0" relativeHeight="251657728" behindDoc="0" locked="0" layoutInCell="1" allowOverlap="1" wp14:anchorId="3185D7A4" wp14:editId="76AE7156">
          <wp:simplePos x="0" y="0"/>
          <wp:positionH relativeFrom="column">
            <wp:posOffset>-57150</wp:posOffset>
          </wp:positionH>
          <wp:positionV relativeFrom="paragraph">
            <wp:posOffset>9525</wp:posOffset>
          </wp:positionV>
          <wp:extent cx="2026285" cy="720725"/>
          <wp:effectExtent l="0" t="0" r="0" b="0"/>
          <wp:wrapSquare wrapText="bothSides"/>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srcRect/>
                  <a:stretch>
                    <a:fillRect/>
                  </a:stretch>
                </pic:blipFill>
                <pic:spPr bwMode="auto">
                  <a:xfrm>
                    <a:off x="0" y="0"/>
                    <a:ext cx="2026285" cy="720725"/>
                  </a:xfrm>
                  <a:prstGeom prst="rect">
                    <a:avLst/>
                  </a:prstGeom>
                  <a:solidFill>
                    <a:srgbClr val="FFFFFF"/>
                  </a:solid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08"/>
    <w:multiLevelType w:val="multilevel"/>
    <w:tmpl w:val="AF8A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8242A"/>
    <w:multiLevelType w:val="multilevel"/>
    <w:tmpl w:val="3D16B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33122A"/>
    <w:multiLevelType w:val="hybridMultilevel"/>
    <w:tmpl w:val="3752A6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52E68C8"/>
    <w:multiLevelType w:val="multilevel"/>
    <w:tmpl w:val="29D42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BD3D00"/>
    <w:multiLevelType w:val="hybridMultilevel"/>
    <w:tmpl w:val="75F250B2"/>
    <w:lvl w:ilvl="0" w:tplc="C100AA2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98F445B"/>
    <w:multiLevelType w:val="multilevel"/>
    <w:tmpl w:val="47B8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702EA9"/>
    <w:multiLevelType w:val="multilevel"/>
    <w:tmpl w:val="7EBC7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CE291C"/>
    <w:multiLevelType w:val="multilevel"/>
    <w:tmpl w:val="866087FC"/>
    <w:lvl w:ilvl="0">
      <w:start w:val="1"/>
      <w:numFmt w:val="decimal"/>
      <w:lvlText w:val="%1."/>
      <w:lvlJc w:val="left"/>
      <w:pPr>
        <w:tabs>
          <w:tab w:val="num" w:pos="2487"/>
        </w:tabs>
        <w:ind w:left="2487" w:hanging="360"/>
      </w:pPr>
    </w:lvl>
    <w:lvl w:ilvl="1" w:tentative="1">
      <w:start w:val="1"/>
      <w:numFmt w:val="decimal"/>
      <w:lvlText w:val="%2."/>
      <w:lvlJc w:val="left"/>
      <w:pPr>
        <w:tabs>
          <w:tab w:val="num" w:pos="3207"/>
        </w:tabs>
        <w:ind w:left="3207" w:hanging="360"/>
      </w:pPr>
    </w:lvl>
    <w:lvl w:ilvl="2" w:tentative="1">
      <w:start w:val="1"/>
      <w:numFmt w:val="decimal"/>
      <w:lvlText w:val="%3."/>
      <w:lvlJc w:val="left"/>
      <w:pPr>
        <w:tabs>
          <w:tab w:val="num" w:pos="3927"/>
        </w:tabs>
        <w:ind w:left="3927" w:hanging="360"/>
      </w:pPr>
    </w:lvl>
    <w:lvl w:ilvl="3" w:tentative="1">
      <w:start w:val="1"/>
      <w:numFmt w:val="decimal"/>
      <w:lvlText w:val="%4."/>
      <w:lvlJc w:val="left"/>
      <w:pPr>
        <w:tabs>
          <w:tab w:val="num" w:pos="4647"/>
        </w:tabs>
        <w:ind w:left="4647" w:hanging="360"/>
      </w:pPr>
    </w:lvl>
    <w:lvl w:ilvl="4" w:tentative="1">
      <w:start w:val="1"/>
      <w:numFmt w:val="decimal"/>
      <w:lvlText w:val="%5."/>
      <w:lvlJc w:val="left"/>
      <w:pPr>
        <w:tabs>
          <w:tab w:val="num" w:pos="5367"/>
        </w:tabs>
        <w:ind w:left="5367" w:hanging="360"/>
      </w:pPr>
    </w:lvl>
    <w:lvl w:ilvl="5" w:tentative="1">
      <w:start w:val="1"/>
      <w:numFmt w:val="decimal"/>
      <w:lvlText w:val="%6."/>
      <w:lvlJc w:val="left"/>
      <w:pPr>
        <w:tabs>
          <w:tab w:val="num" w:pos="6087"/>
        </w:tabs>
        <w:ind w:left="6087" w:hanging="360"/>
      </w:pPr>
    </w:lvl>
    <w:lvl w:ilvl="6" w:tentative="1">
      <w:start w:val="1"/>
      <w:numFmt w:val="decimal"/>
      <w:lvlText w:val="%7."/>
      <w:lvlJc w:val="left"/>
      <w:pPr>
        <w:tabs>
          <w:tab w:val="num" w:pos="6807"/>
        </w:tabs>
        <w:ind w:left="6807" w:hanging="360"/>
      </w:pPr>
    </w:lvl>
    <w:lvl w:ilvl="7" w:tentative="1">
      <w:start w:val="1"/>
      <w:numFmt w:val="decimal"/>
      <w:lvlText w:val="%8."/>
      <w:lvlJc w:val="left"/>
      <w:pPr>
        <w:tabs>
          <w:tab w:val="num" w:pos="7527"/>
        </w:tabs>
        <w:ind w:left="7527" w:hanging="360"/>
      </w:pPr>
    </w:lvl>
    <w:lvl w:ilvl="8" w:tentative="1">
      <w:start w:val="1"/>
      <w:numFmt w:val="decimal"/>
      <w:lvlText w:val="%9."/>
      <w:lvlJc w:val="left"/>
      <w:pPr>
        <w:tabs>
          <w:tab w:val="num" w:pos="8247"/>
        </w:tabs>
        <w:ind w:left="8247" w:hanging="360"/>
      </w:pPr>
    </w:lvl>
  </w:abstractNum>
  <w:abstractNum w:abstractNumId="8" w15:restartNumberingAfterBreak="0">
    <w:nsid w:val="5A913D3C"/>
    <w:multiLevelType w:val="hybridMultilevel"/>
    <w:tmpl w:val="BE36B98E"/>
    <w:lvl w:ilvl="0" w:tplc="C100AA22">
      <w:numFmt w:val="bullet"/>
      <w:lvlText w:val=""/>
      <w:lvlJc w:val="left"/>
      <w:pPr>
        <w:ind w:left="1428" w:hanging="360"/>
      </w:pPr>
      <w:rPr>
        <w:rFonts w:ascii="Calibri" w:eastAsia="Calibri" w:hAnsi="Calibri" w:cs="Calibr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681E067B"/>
    <w:multiLevelType w:val="multilevel"/>
    <w:tmpl w:val="8F785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650917"/>
    <w:multiLevelType w:val="hybridMultilevel"/>
    <w:tmpl w:val="5672BB3A"/>
    <w:lvl w:ilvl="0" w:tplc="5DCCE400">
      <w:numFmt w:val="bullet"/>
      <w:lvlText w:val=""/>
      <w:lvlJc w:val="left"/>
      <w:pPr>
        <w:ind w:left="1068" w:hanging="360"/>
      </w:pPr>
      <w:rPr>
        <w:rFonts w:ascii="Calibri" w:eastAsia="Calibri" w:hAnsi="Calibri"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644583323">
    <w:abstractNumId w:val="2"/>
  </w:num>
  <w:num w:numId="2" w16cid:durableId="495152915">
    <w:abstractNumId w:val="4"/>
  </w:num>
  <w:num w:numId="3" w16cid:durableId="1449932190">
    <w:abstractNumId w:val="8"/>
  </w:num>
  <w:num w:numId="4" w16cid:durableId="341710947">
    <w:abstractNumId w:val="10"/>
  </w:num>
  <w:num w:numId="5" w16cid:durableId="1368019604">
    <w:abstractNumId w:val="7"/>
  </w:num>
  <w:num w:numId="6" w16cid:durableId="2068407905">
    <w:abstractNumId w:val="1"/>
  </w:num>
  <w:num w:numId="7" w16cid:durableId="281806629">
    <w:abstractNumId w:val="9"/>
  </w:num>
  <w:num w:numId="8" w16cid:durableId="1076324413">
    <w:abstractNumId w:val="0"/>
  </w:num>
  <w:num w:numId="9" w16cid:durableId="1509904810">
    <w:abstractNumId w:val="3"/>
  </w:num>
  <w:num w:numId="10" w16cid:durableId="879054603">
    <w:abstractNumId w:val="5"/>
  </w:num>
  <w:num w:numId="11" w16cid:durableId="9804219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evenAndOddHeaders/>
  <w:drawingGridHorizontalSpacing w:val="108"/>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B18"/>
    <w:rsid w:val="00000368"/>
    <w:rsid w:val="00000C12"/>
    <w:rsid w:val="00000C90"/>
    <w:rsid w:val="00003086"/>
    <w:rsid w:val="00006B30"/>
    <w:rsid w:val="00006F17"/>
    <w:rsid w:val="000070A5"/>
    <w:rsid w:val="00007152"/>
    <w:rsid w:val="00007E61"/>
    <w:rsid w:val="00010B85"/>
    <w:rsid w:val="000116A4"/>
    <w:rsid w:val="00012830"/>
    <w:rsid w:val="00013644"/>
    <w:rsid w:val="00015E0E"/>
    <w:rsid w:val="00016C29"/>
    <w:rsid w:val="0001731F"/>
    <w:rsid w:val="00017B6A"/>
    <w:rsid w:val="00020A3E"/>
    <w:rsid w:val="000219D4"/>
    <w:rsid w:val="0002223B"/>
    <w:rsid w:val="00022A9B"/>
    <w:rsid w:val="000233F4"/>
    <w:rsid w:val="000237DD"/>
    <w:rsid w:val="00023810"/>
    <w:rsid w:val="00023855"/>
    <w:rsid w:val="00024C8C"/>
    <w:rsid w:val="00025CDA"/>
    <w:rsid w:val="00025F34"/>
    <w:rsid w:val="00027DA0"/>
    <w:rsid w:val="00031CA2"/>
    <w:rsid w:val="0003366A"/>
    <w:rsid w:val="000363B2"/>
    <w:rsid w:val="00040856"/>
    <w:rsid w:val="000410E7"/>
    <w:rsid w:val="00041D2A"/>
    <w:rsid w:val="00042F8E"/>
    <w:rsid w:val="0004315C"/>
    <w:rsid w:val="00043F0D"/>
    <w:rsid w:val="000442C0"/>
    <w:rsid w:val="00044BBA"/>
    <w:rsid w:val="0004537C"/>
    <w:rsid w:val="00045A98"/>
    <w:rsid w:val="00047860"/>
    <w:rsid w:val="0005056C"/>
    <w:rsid w:val="00051043"/>
    <w:rsid w:val="00051B27"/>
    <w:rsid w:val="00053F08"/>
    <w:rsid w:val="00053F53"/>
    <w:rsid w:val="00057C26"/>
    <w:rsid w:val="0006033A"/>
    <w:rsid w:val="0006070D"/>
    <w:rsid w:val="00061B5A"/>
    <w:rsid w:val="000621A3"/>
    <w:rsid w:val="00064CC7"/>
    <w:rsid w:val="00064D49"/>
    <w:rsid w:val="00064EA5"/>
    <w:rsid w:val="00066B4D"/>
    <w:rsid w:val="00067978"/>
    <w:rsid w:val="00067F04"/>
    <w:rsid w:val="00070469"/>
    <w:rsid w:val="00071F3A"/>
    <w:rsid w:val="00073FCA"/>
    <w:rsid w:val="000744C1"/>
    <w:rsid w:val="00074E49"/>
    <w:rsid w:val="0007543B"/>
    <w:rsid w:val="00075599"/>
    <w:rsid w:val="00075E56"/>
    <w:rsid w:val="00080124"/>
    <w:rsid w:val="000811B5"/>
    <w:rsid w:val="00082A31"/>
    <w:rsid w:val="0008538A"/>
    <w:rsid w:val="000855C2"/>
    <w:rsid w:val="00085BD9"/>
    <w:rsid w:val="0008680E"/>
    <w:rsid w:val="0008693B"/>
    <w:rsid w:val="00087324"/>
    <w:rsid w:val="0009049B"/>
    <w:rsid w:val="000916ED"/>
    <w:rsid w:val="00091BCD"/>
    <w:rsid w:val="00091CBE"/>
    <w:rsid w:val="000928C1"/>
    <w:rsid w:val="00093B33"/>
    <w:rsid w:val="00093F37"/>
    <w:rsid w:val="000973C3"/>
    <w:rsid w:val="000A00D7"/>
    <w:rsid w:val="000A0102"/>
    <w:rsid w:val="000A15B3"/>
    <w:rsid w:val="000A2967"/>
    <w:rsid w:val="000A2B57"/>
    <w:rsid w:val="000A589E"/>
    <w:rsid w:val="000A5F8B"/>
    <w:rsid w:val="000A6611"/>
    <w:rsid w:val="000A78B1"/>
    <w:rsid w:val="000B0321"/>
    <w:rsid w:val="000B0826"/>
    <w:rsid w:val="000B0843"/>
    <w:rsid w:val="000B09D9"/>
    <w:rsid w:val="000B1829"/>
    <w:rsid w:val="000B22C0"/>
    <w:rsid w:val="000B2935"/>
    <w:rsid w:val="000B2BD1"/>
    <w:rsid w:val="000B5298"/>
    <w:rsid w:val="000B6F60"/>
    <w:rsid w:val="000C1C33"/>
    <w:rsid w:val="000C1C6E"/>
    <w:rsid w:val="000C26A3"/>
    <w:rsid w:val="000C3301"/>
    <w:rsid w:val="000C44AA"/>
    <w:rsid w:val="000C5574"/>
    <w:rsid w:val="000C6D75"/>
    <w:rsid w:val="000D0B09"/>
    <w:rsid w:val="000D3552"/>
    <w:rsid w:val="000D4B32"/>
    <w:rsid w:val="000D6BD7"/>
    <w:rsid w:val="000E0C4B"/>
    <w:rsid w:val="000E2C3E"/>
    <w:rsid w:val="000E2D8B"/>
    <w:rsid w:val="000E3454"/>
    <w:rsid w:val="000E3D26"/>
    <w:rsid w:val="000E3E49"/>
    <w:rsid w:val="000E54EB"/>
    <w:rsid w:val="000E63E0"/>
    <w:rsid w:val="000E6A48"/>
    <w:rsid w:val="000E6DEC"/>
    <w:rsid w:val="000F02CF"/>
    <w:rsid w:val="000F0770"/>
    <w:rsid w:val="000F0C00"/>
    <w:rsid w:val="000F1463"/>
    <w:rsid w:val="000F1489"/>
    <w:rsid w:val="000F24B6"/>
    <w:rsid w:val="000F2ADE"/>
    <w:rsid w:val="000F51C4"/>
    <w:rsid w:val="000F6BF6"/>
    <w:rsid w:val="00100F6B"/>
    <w:rsid w:val="00101FD4"/>
    <w:rsid w:val="00102032"/>
    <w:rsid w:val="0010302C"/>
    <w:rsid w:val="001034DB"/>
    <w:rsid w:val="001050BE"/>
    <w:rsid w:val="001079AF"/>
    <w:rsid w:val="00110244"/>
    <w:rsid w:val="001119D6"/>
    <w:rsid w:val="001126B8"/>
    <w:rsid w:val="001139BA"/>
    <w:rsid w:val="00113DCB"/>
    <w:rsid w:val="00114A09"/>
    <w:rsid w:val="00116998"/>
    <w:rsid w:val="00116A02"/>
    <w:rsid w:val="001212CC"/>
    <w:rsid w:val="00121BB4"/>
    <w:rsid w:val="00125C56"/>
    <w:rsid w:val="00126B59"/>
    <w:rsid w:val="00131884"/>
    <w:rsid w:val="00132037"/>
    <w:rsid w:val="001325E7"/>
    <w:rsid w:val="00133CBE"/>
    <w:rsid w:val="00134135"/>
    <w:rsid w:val="00135336"/>
    <w:rsid w:val="0013564D"/>
    <w:rsid w:val="00135ED7"/>
    <w:rsid w:val="00136D24"/>
    <w:rsid w:val="00137FED"/>
    <w:rsid w:val="0014023C"/>
    <w:rsid w:val="00140606"/>
    <w:rsid w:val="00140CEC"/>
    <w:rsid w:val="00141624"/>
    <w:rsid w:val="00142525"/>
    <w:rsid w:val="00142D47"/>
    <w:rsid w:val="001442E9"/>
    <w:rsid w:val="00146B4D"/>
    <w:rsid w:val="00146CE2"/>
    <w:rsid w:val="00147550"/>
    <w:rsid w:val="001477FA"/>
    <w:rsid w:val="001507F6"/>
    <w:rsid w:val="00151515"/>
    <w:rsid w:val="0015163D"/>
    <w:rsid w:val="0015216A"/>
    <w:rsid w:val="00155294"/>
    <w:rsid w:val="00155F5F"/>
    <w:rsid w:val="0015628B"/>
    <w:rsid w:val="001570DC"/>
    <w:rsid w:val="00160A40"/>
    <w:rsid w:val="00160E85"/>
    <w:rsid w:val="00161ECC"/>
    <w:rsid w:val="001620F3"/>
    <w:rsid w:val="00163132"/>
    <w:rsid w:val="0016396D"/>
    <w:rsid w:val="00166135"/>
    <w:rsid w:val="00167A84"/>
    <w:rsid w:val="00170379"/>
    <w:rsid w:val="00171BF8"/>
    <w:rsid w:val="00172370"/>
    <w:rsid w:val="00172629"/>
    <w:rsid w:val="00173A0F"/>
    <w:rsid w:val="00174702"/>
    <w:rsid w:val="00174BB4"/>
    <w:rsid w:val="001754B4"/>
    <w:rsid w:val="00176A1D"/>
    <w:rsid w:val="00176DF3"/>
    <w:rsid w:val="001803B1"/>
    <w:rsid w:val="00181090"/>
    <w:rsid w:val="00181AAF"/>
    <w:rsid w:val="00181C62"/>
    <w:rsid w:val="00182125"/>
    <w:rsid w:val="00182520"/>
    <w:rsid w:val="00183CD3"/>
    <w:rsid w:val="001843C2"/>
    <w:rsid w:val="001846A1"/>
    <w:rsid w:val="00185302"/>
    <w:rsid w:val="0018556B"/>
    <w:rsid w:val="00185D33"/>
    <w:rsid w:val="00185EAE"/>
    <w:rsid w:val="001866FE"/>
    <w:rsid w:val="00190324"/>
    <w:rsid w:val="00191A43"/>
    <w:rsid w:val="00191AA4"/>
    <w:rsid w:val="00192134"/>
    <w:rsid w:val="00193C28"/>
    <w:rsid w:val="001962D0"/>
    <w:rsid w:val="00196C2D"/>
    <w:rsid w:val="001A109C"/>
    <w:rsid w:val="001A216E"/>
    <w:rsid w:val="001A23C5"/>
    <w:rsid w:val="001A2579"/>
    <w:rsid w:val="001A484D"/>
    <w:rsid w:val="001A6A03"/>
    <w:rsid w:val="001B0CBF"/>
    <w:rsid w:val="001B2CA9"/>
    <w:rsid w:val="001B3029"/>
    <w:rsid w:val="001B70B9"/>
    <w:rsid w:val="001C3DC0"/>
    <w:rsid w:val="001C3EC9"/>
    <w:rsid w:val="001C43EF"/>
    <w:rsid w:val="001D0A6A"/>
    <w:rsid w:val="001D0F62"/>
    <w:rsid w:val="001D27F6"/>
    <w:rsid w:val="001D527A"/>
    <w:rsid w:val="001D6344"/>
    <w:rsid w:val="001D67C8"/>
    <w:rsid w:val="001D7359"/>
    <w:rsid w:val="001D78C2"/>
    <w:rsid w:val="001E0B8C"/>
    <w:rsid w:val="001E0C14"/>
    <w:rsid w:val="001E1B93"/>
    <w:rsid w:val="001E3C18"/>
    <w:rsid w:val="001E4CDC"/>
    <w:rsid w:val="001E552A"/>
    <w:rsid w:val="001F1382"/>
    <w:rsid w:val="001F45C4"/>
    <w:rsid w:val="001F48C5"/>
    <w:rsid w:val="001F4DA7"/>
    <w:rsid w:val="001F57DC"/>
    <w:rsid w:val="001F621F"/>
    <w:rsid w:val="001F6B36"/>
    <w:rsid w:val="001F6C27"/>
    <w:rsid w:val="0020161A"/>
    <w:rsid w:val="00203946"/>
    <w:rsid w:val="00204C41"/>
    <w:rsid w:val="00204D99"/>
    <w:rsid w:val="002072AA"/>
    <w:rsid w:val="0020781A"/>
    <w:rsid w:val="00210176"/>
    <w:rsid w:val="00210372"/>
    <w:rsid w:val="002104FA"/>
    <w:rsid w:val="002108DA"/>
    <w:rsid w:val="00211CDE"/>
    <w:rsid w:val="00211E15"/>
    <w:rsid w:val="0021236F"/>
    <w:rsid w:val="002123E6"/>
    <w:rsid w:val="00212C7B"/>
    <w:rsid w:val="0021312A"/>
    <w:rsid w:val="0021345B"/>
    <w:rsid w:val="002138D6"/>
    <w:rsid w:val="00215D80"/>
    <w:rsid w:val="002161CB"/>
    <w:rsid w:val="00220258"/>
    <w:rsid w:val="00220C63"/>
    <w:rsid w:val="002224EB"/>
    <w:rsid w:val="00222C10"/>
    <w:rsid w:val="00222DB9"/>
    <w:rsid w:val="00222E63"/>
    <w:rsid w:val="0022505B"/>
    <w:rsid w:val="00226586"/>
    <w:rsid w:val="00230182"/>
    <w:rsid w:val="00231A85"/>
    <w:rsid w:val="002320BB"/>
    <w:rsid w:val="002329C5"/>
    <w:rsid w:val="0023799A"/>
    <w:rsid w:val="002422B3"/>
    <w:rsid w:val="00245683"/>
    <w:rsid w:val="00245744"/>
    <w:rsid w:val="0024644E"/>
    <w:rsid w:val="00253C20"/>
    <w:rsid w:val="00254EDB"/>
    <w:rsid w:val="00255526"/>
    <w:rsid w:val="002555AA"/>
    <w:rsid w:val="00255DE3"/>
    <w:rsid w:val="0025609A"/>
    <w:rsid w:val="00256583"/>
    <w:rsid w:val="002565D3"/>
    <w:rsid w:val="0025689C"/>
    <w:rsid w:val="00260A9D"/>
    <w:rsid w:val="00263904"/>
    <w:rsid w:val="00263EE7"/>
    <w:rsid w:val="00264367"/>
    <w:rsid w:val="00264A4D"/>
    <w:rsid w:val="00265346"/>
    <w:rsid w:val="00265788"/>
    <w:rsid w:val="00266412"/>
    <w:rsid w:val="00266D3B"/>
    <w:rsid w:val="00270CDC"/>
    <w:rsid w:val="00270CE5"/>
    <w:rsid w:val="0027163C"/>
    <w:rsid w:val="002720A9"/>
    <w:rsid w:val="0027236E"/>
    <w:rsid w:val="00272ED5"/>
    <w:rsid w:val="00272F5C"/>
    <w:rsid w:val="002731C5"/>
    <w:rsid w:val="002739B7"/>
    <w:rsid w:val="00273C94"/>
    <w:rsid w:val="00276785"/>
    <w:rsid w:val="002767FA"/>
    <w:rsid w:val="00276EB9"/>
    <w:rsid w:val="00282BB4"/>
    <w:rsid w:val="00283BA0"/>
    <w:rsid w:val="0028505F"/>
    <w:rsid w:val="0029051E"/>
    <w:rsid w:val="002921BD"/>
    <w:rsid w:val="00292493"/>
    <w:rsid w:val="0029260B"/>
    <w:rsid w:val="00292905"/>
    <w:rsid w:val="00292ABD"/>
    <w:rsid w:val="00294A7A"/>
    <w:rsid w:val="00294B04"/>
    <w:rsid w:val="00295437"/>
    <w:rsid w:val="002954B9"/>
    <w:rsid w:val="00295C4D"/>
    <w:rsid w:val="0029793B"/>
    <w:rsid w:val="002A0CA0"/>
    <w:rsid w:val="002A28B3"/>
    <w:rsid w:val="002A5EA2"/>
    <w:rsid w:val="002B06DA"/>
    <w:rsid w:val="002B219B"/>
    <w:rsid w:val="002B2350"/>
    <w:rsid w:val="002B32BE"/>
    <w:rsid w:val="002B3D42"/>
    <w:rsid w:val="002B4B2D"/>
    <w:rsid w:val="002B5179"/>
    <w:rsid w:val="002C1AAE"/>
    <w:rsid w:val="002C1FDD"/>
    <w:rsid w:val="002C2835"/>
    <w:rsid w:val="002C4BCD"/>
    <w:rsid w:val="002C656D"/>
    <w:rsid w:val="002C6C9C"/>
    <w:rsid w:val="002C7C7F"/>
    <w:rsid w:val="002C7F8A"/>
    <w:rsid w:val="002D00D3"/>
    <w:rsid w:val="002D0E1B"/>
    <w:rsid w:val="002D14D8"/>
    <w:rsid w:val="002D17DC"/>
    <w:rsid w:val="002D2379"/>
    <w:rsid w:val="002D279A"/>
    <w:rsid w:val="002D3333"/>
    <w:rsid w:val="002D57A3"/>
    <w:rsid w:val="002D5FD3"/>
    <w:rsid w:val="002D62FC"/>
    <w:rsid w:val="002D7FC1"/>
    <w:rsid w:val="002E03F7"/>
    <w:rsid w:val="002E0EAF"/>
    <w:rsid w:val="002E1BB2"/>
    <w:rsid w:val="002E1C1A"/>
    <w:rsid w:val="002E23A9"/>
    <w:rsid w:val="002E3209"/>
    <w:rsid w:val="002E3F30"/>
    <w:rsid w:val="002E65EE"/>
    <w:rsid w:val="002E7A74"/>
    <w:rsid w:val="002F1F4C"/>
    <w:rsid w:val="002F2695"/>
    <w:rsid w:val="002F2753"/>
    <w:rsid w:val="002F27FC"/>
    <w:rsid w:val="002F3102"/>
    <w:rsid w:val="002F32A6"/>
    <w:rsid w:val="002F38BC"/>
    <w:rsid w:val="002F3BD1"/>
    <w:rsid w:val="002F3DC0"/>
    <w:rsid w:val="002F4FB1"/>
    <w:rsid w:val="002F529B"/>
    <w:rsid w:val="002F59B7"/>
    <w:rsid w:val="002F6634"/>
    <w:rsid w:val="002F711E"/>
    <w:rsid w:val="002F748B"/>
    <w:rsid w:val="0030186D"/>
    <w:rsid w:val="003029E0"/>
    <w:rsid w:val="0030406B"/>
    <w:rsid w:val="00306EDE"/>
    <w:rsid w:val="00313153"/>
    <w:rsid w:val="00313D95"/>
    <w:rsid w:val="00314773"/>
    <w:rsid w:val="00314924"/>
    <w:rsid w:val="003167D8"/>
    <w:rsid w:val="003175C0"/>
    <w:rsid w:val="00320570"/>
    <w:rsid w:val="0032107A"/>
    <w:rsid w:val="00321335"/>
    <w:rsid w:val="00323B6E"/>
    <w:rsid w:val="00325363"/>
    <w:rsid w:val="00326CB3"/>
    <w:rsid w:val="00326EFA"/>
    <w:rsid w:val="003271F5"/>
    <w:rsid w:val="00327F56"/>
    <w:rsid w:val="003315C5"/>
    <w:rsid w:val="00331BDB"/>
    <w:rsid w:val="00331CBF"/>
    <w:rsid w:val="00333567"/>
    <w:rsid w:val="00333E21"/>
    <w:rsid w:val="003343C3"/>
    <w:rsid w:val="00334F11"/>
    <w:rsid w:val="0033568F"/>
    <w:rsid w:val="00336428"/>
    <w:rsid w:val="00336695"/>
    <w:rsid w:val="00337109"/>
    <w:rsid w:val="00340ECC"/>
    <w:rsid w:val="003417E7"/>
    <w:rsid w:val="003432C8"/>
    <w:rsid w:val="003438F4"/>
    <w:rsid w:val="00343939"/>
    <w:rsid w:val="0034523F"/>
    <w:rsid w:val="0034564F"/>
    <w:rsid w:val="003461A7"/>
    <w:rsid w:val="0035124A"/>
    <w:rsid w:val="00351AB0"/>
    <w:rsid w:val="00353DF0"/>
    <w:rsid w:val="00355653"/>
    <w:rsid w:val="00355F86"/>
    <w:rsid w:val="0035601F"/>
    <w:rsid w:val="00356320"/>
    <w:rsid w:val="003564FD"/>
    <w:rsid w:val="003568B5"/>
    <w:rsid w:val="0035705E"/>
    <w:rsid w:val="0035724D"/>
    <w:rsid w:val="003608AB"/>
    <w:rsid w:val="0036142B"/>
    <w:rsid w:val="00363BE3"/>
    <w:rsid w:val="00364A90"/>
    <w:rsid w:val="00364ADF"/>
    <w:rsid w:val="003659DC"/>
    <w:rsid w:val="0036640C"/>
    <w:rsid w:val="0037132E"/>
    <w:rsid w:val="0037204E"/>
    <w:rsid w:val="00372E35"/>
    <w:rsid w:val="00374CE6"/>
    <w:rsid w:val="00375E71"/>
    <w:rsid w:val="003767CE"/>
    <w:rsid w:val="00377416"/>
    <w:rsid w:val="00377B76"/>
    <w:rsid w:val="003808C1"/>
    <w:rsid w:val="00381D33"/>
    <w:rsid w:val="0038252B"/>
    <w:rsid w:val="00383248"/>
    <w:rsid w:val="0038485A"/>
    <w:rsid w:val="00392CC8"/>
    <w:rsid w:val="003938F6"/>
    <w:rsid w:val="00393E2E"/>
    <w:rsid w:val="00394240"/>
    <w:rsid w:val="00394310"/>
    <w:rsid w:val="00394721"/>
    <w:rsid w:val="003973B4"/>
    <w:rsid w:val="003A1913"/>
    <w:rsid w:val="003A2972"/>
    <w:rsid w:val="003A2BA9"/>
    <w:rsid w:val="003A3208"/>
    <w:rsid w:val="003A50F3"/>
    <w:rsid w:val="003A55D7"/>
    <w:rsid w:val="003A5C84"/>
    <w:rsid w:val="003A71FF"/>
    <w:rsid w:val="003A755B"/>
    <w:rsid w:val="003A78DE"/>
    <w:rsid w:val="003B14FC"/>
    <w:rsid w:val="003B182C"/>
    <w:rsid w:val="003B27F4"/>
    <w:rsid w:val="003B3124"/>
    <w:rsid w:val="003B3248"/>
    <w:rsid w:val="003B338B"/>
    <w:rsid w:val="003B38E0"/>
    <w:rsid w:val="003B41AF"/>
    <w:rsid w:val="003B4B45"/>
    <w:rsid w:val="003B527A"/>
    <w:rsid w:val="003B5D4A"/>
    <w:rsid w:val="003B5F95"/>
    <w:rsid w:val="003C0C00"/>
    <w:rsid w:val="003C153B"/>
    <w:rsid w:val="003C1A31"/>
    <w:rsid w:val="003C1BF6"/>
    <w:rsid w:val="003C287A"/>
    <w:rsid w:val="003C3725"/>
    <w:rsid w:val="003C53F1"/>
    <w:rsid w:val="003C5E14"/>
    <w:rsid w:val="003C5F57"/>
    <w:rsid w:val="003C633B"/>
    <w:rsid w:val="003C7A2B"/>
    <w:rsid w:val="003C7F1B"/>
    <w:rsid w:val="003D2169"/>
    <w:rsid w:val="003D2B5F"/>
    <w:rsid w:val="003D2C7A"/>
    <w:rsid w:val="003D4F48"/>
    <w:rsid w:val="003D59E9"/>
    <w:rsid w:val="003D5AA2"/>
    <w:rsid w:val="003E00D0"/>
    <w:rsid w:val="003E028D"/>
    <w:rsid w:val="003E2FC6"/>
    <w:rsid w:val="003E3FEE"/>
    <w:rsid w:val="003E6AE6"/>
    <w:rsid w:val="003F0A0B"/>
    <w:rsid w:val="003F2A7B"/>
    <w:rsid w:val="003F2D3B"/>
    <w:rsid w:val="003F49CB"/>
    <w:rsid w:val="003F63AC"/>
    <w:rsid w:val="003F763F"/>
    <w:rsid w:val="00400BA3"/>
    <w:rsid w:val="00401541"/>
    <w:rsid w:val="00401730"/>
    <w:rsid w:val="00401848"/>
    <w:rsid w:val="004022D3"/>
    <w:rsid w:val="004027A4"/>
    <w:rsid w:val="00403201"/>
    <w:rsid w:val="00404176"/>
    <w:rsid w:val="00404314"/>
    <w:rsid w:val="00405FF7"/>
    <w:rsid w:val="00406107"/>
    <w:rsid w:val="00406B54"/>
    <w:rsid w:val="00406E8B"/>
    <w:rsid w:val="004075A8"/>
    <w:rsid w:val="00407F00"/>
    <w:rsid w:val="0041002B"/>
    <w:rsid w:val="004121B4"/>
    <w:rsid w:val="004128EA"/>
    <w:rsid w:val="00413024"/>
    <w:rsid w:val="00414A3E"/>
    <w:rsid w:val="004152EC"/>
    <w:rsid w:val="004156A2"/>
    <w:rsid w:val="00415FCC"/>
    <w:rsid w:val="00416945"/>
    <w:rsid w:val="00416C05"/>
    <w:rsid w:val="0041728C"/>
    <w:rsid w:val="00421A7F"/>
    <w:rsid w:val="00422F1E"/>
    <w:rsid w:val="00423EEC"/>
    <w:rsid w:val="00424765"/>
    <w:rsid w:val="00426DC3"/>
    <w:rsid w:val="00427A76"/>
    <w:rsid w:val="004301E0"/>
    <w:rsid w:val="004308DA"/>
    <w:rsid w:val="00430E7D"/>
    <w:rsid w:val="004312C4"/>
    <w:rsid w:val="00433460"/>
    <w:rsid w:val="0043433E"/>
    <w:rsid w:val="00434A19"/>
    <w:rsid w:val="00435CD8"/>
    <w:rsid w:val="004372DE"/>
    <w:rsid w:val="00440420"/>
    <w:rsid w:val="00440919"/>
    <w:rsid w:val="004419B3"/>
    <w:rsid w:val="00442642"/>
    <w:rsid w:val="00444FE1"/>
    <w:rsid w:val="00445297"/>
    <w:rsid w:val="004455DD"/>
    <w:rsid w:val="00445D40"/>
    <w:rsid w:val="0044602D"/>
    <w:rsid w:val="00446977"/>
    <w:rsid w:val="00450266"/>
    <w:rsid w:val="00450962"/>
    <w:rsid w:val="00450B6C"/>
    <w:rsid w:val="00450FD9"/>
    <w:rsid w:val="00451DED"/>
    <w:rsid w:val="00452DF0"/>
    <w:rsid w:val="004546F6"/>
    <w:rsid w:val="00454B0D"/>
    <w:rsid w:val="00455898"/>
    <w:rsid w:val="00455C9B"/>
    <w:rsid w:val="00455E41"/>
    <w:rsid w:val="004565EE"/>
    <w:rsid w:val="00456991"/>
    <w:rsid w:val="004572FA"/>
    <w:rsid w:val="004579BD"/>
    <w:rsid w:val="00457C5D"/>
    <w:rsid w:val="00460279"/>
    <w:rsid w:val="00460A86"/>
    <w:rsid w:val="00462D26"/>
    <w:rsid w:val="004631C0"/>
    <w:rsid w:val="00463495"/>
    <w:rsid w:val="0046449F"/>
    <w:rsid w:val="00464842"/>
    <w:rsid w:val="00464AF1"/>
    <w:rsid w:val="00466001"/>
    <w:rsid w:val="00466BB3"/>
    <w:rsid w:val="00466CEB"/>
    <w:rsid w:val="0047043D"/>
    <w:rsid w:val="004708E4"/>
    <w:rsid w:val="00470959"/>
    <w:rsid w:val="0047151D"/>
    <w:rsid w:val="00471BC2"/>
    <w:rsid w:val="00472474"/>
    <w:rsid w:val="00472CBE"/>
    <w:rsid w:val="00472FD8"/>
    <w:rsid w:val="004735E1"/>
    <w:rsid w:val="00474241"/>
    <w:rsid w:val="004744C0"/>
    <w:rsid w:val="00474D5B"/>
    <w:rsid w:val="00475E3E"/>
    <w:rsid w:val="004765FC"/>
    <w:rsid w:val="004772B3"/>
    <w:rsid w:val="0048251A"/>
    <w:rsid w:val="00482A82"/>
    <w:rsid w:val="0048341D"/>
    <w:rsid w:val="00483E32"/>
    <w:rsid w:val="004850DF"/>
    <w:rsid w:val="004869BC"/>
    <w:rsid w:val="00487037"/>
    <w:rsid w:val="0048719F"/>
    <w:rsid w:val="00490C5A"/>
    <w:rsid w:val="00492744"/>
    <w:rsid w:val="00492CA6"/>
    <w:rsid w:val="00494C3A"/>
    <w:rsid w:val="00494EEC"/>
    <w:rsid w:val="0049657B"/>
    <w:rsid w:val="00496E4F"/>
    <w:rsid w:val="004A21C2"/>
    <w:rsid w:val="004A35DA"/>
    <w:rsid w:val="004A37C7"/>
    <w:rsid w:val="004A3D15"/>
    <w:rsid w:val="004A5682"/>
    <w:rsid w:val="004A5842"/>
    <w:rsid w:val="004A6B07"/>
    <w:rsid w:val="004B1E23"/>
    <w:rsid w:val="004B35D9"/>
    <w:rsid w:val="004B3B68"/>
    <w:rsid w:val="004B407D"/>
    <w:rsid w:val="004B48AE"/>
    <w:rsid w:val="004B4F78"/>
    <w:rsid w:val="004B72B6"/>
    <w:rsid w:val="004B793F"/>
    <w:rsid w:val="004C000B"/>
    <w:rsid w:val="004C0DE8"/>
    <w:rsid w:val="004C1DA1"/>
    <w:rsid w:val="004C1DE5"/>
    <w:rsid w:val="004C27F4"/>
    <w:rsid w:val="004C50BE"/>
    <w:rsid w:val="004C56D1"/>
    <w:rsid w:val="004C633A"/>
    <w:rsid w:val="004D0DA9"/>
    <w:rsid w:val="004D17A3"/>
    <w:rsid w:val="004D1D53"/>
    <w:rsid w:val="004D253A"/>
    <w:rsid w:val="004D4D54"/>
    <w:rsid w:val="004D6101"/>
    <w:rsid w:val="004D67B0"/>
    <w:rsid w:val="004D733F"/>
    <w:rsid w:val="004D7D09"/>
    <w:rsid w:val="004E11FB"/>
    <w:rsid w:val="004E2406"/>
    <w:rsid w:val="004E2C0C"/>
    <w:rsid w:val="004E302F"/>
    <w:rsid w:val="004E330C"/>
    <w:rsid w:val="004E3C98"/>
    <w:rsid w:val="004E4033"/>
    <w:rsid w:val="004E4117"/>
    <w:rsid w:val="004E46CB"/>
    <w:rsid w:val="004E4C39"/>
    <w:rsid w:val="004E5481"/>
    <w:rsid w:val="004E54BE"/>
    <w:rsid w:val="004E6A05"/>
    <w:rsid w:val="004E6C9D"/>
    <w:rsid w:val="004E6E69"/>
    <w:rsid w:val="004E775B"/>
    <w:rsid w:val="004E7C6E"/>
    <w:rsid w:val="004F07A2"/>
    <w:rsid w:val="004F1ACD"/>
    <w:rsid w:val="004F20B5"/>
    <w:rsid w:val="004F23EE"/>
    <w:rsid w:val="004F3E2B"/>
    <w:rsid w:val="004F616C"/>
    <w:rsid w:val="004F7563"/>
    <w:rsid w:val="004F7886"/>
    <w:rsid w:val="00503297"/>
    <w:rsid w:val="0050378C"/>
    <w:rsid w:val="00503D26"/>
    <w:rsid w:val="00504D03"/>
    <w:rsid w:val="00504EDD"/>
    <w:rsid w:val="00505A0D"/>
    <w:rsid w:val="00507581"/>
    <w:rsid w:val="00507AAE"/>
    <w:rsid w:val="00507EE9"/>
    <w:rsid w:val="005111B9"/>
    <w:rsid w:val="0051395A"/>
    <w:rsid w:val="005168E7"/>
    <w:rsid w:val="005172DB"/>
    <w:rsid w:val="00517F80"/>
    <w:rsid w:val="00520240"/>
    <w:rsid w:val="005212C0"/>
    <w:rsid w:val="00521A04"/>
    <w:rsid w:val="00521D6E"/>
    <w:rsid w:val="005223FC"/>
    <w:rsid w:val="00522728"/>
    <w:rsid w:val="00522E5C"/>
    <w:rsid w:val="00522F2B"/>
    <w:rsid w:val="00523F22"/>
    <w:rsid w:val="00526490"/>
    <w:rsid w:val="00527CF8"/>
    <w:rsid w:val="00531BC8"/>
    <w:rsid w:val="00531C11"/>
    <w:rsid w:val="00532093"/>
    <w:rsid w:val="005326DA"/>
    <w:rsid w:val="00534CA5"/>
    <w:rsid w:val="005357C8"/>
    <w:rsid w:val="00540E10"/>
    <w:rsid w:val="00540E42"/>
    <w:rsid w:val="00541A1E"/>
    <w:rsid w:val="00542221"/>
    <w:rsid w:val="00544272"/>
    <w:rsid w:val="00544E7D"/>
    <w:rsid w:val="005456B8"/>
    <w:rsid w:val="00546AB0"/>
    <w:rsid w:val="005504AF"/>
    <w:rsid w:val="00550CFA"/>
    <w:rsid w:val="00551169"/>
    <w:rsid w:val="0055132A"/>
    <w:rsid w:val="00551464"/>
    <w:rsid w:val="005514E0"/>
    <w:rsid w:val="00551865"/>
    <w:rsid w:val="00551ACE"/>
    <w:rsid w:val="00553913"/>
    <w:rsid w:val="005545B3"/>
    <w:rsid w:val="00554A86"/>
    <w:rsid w:val="0055608D"/>
    <w:rsid w:val="00557964"/>
    <w:rsid w:val="00557BEC"/>
    <w:rsid w:val="00557DF2"/>
    <w:rsid w:val="005601FB"/>
    <w:rsid w:val="00560C48"/>
    <w:rsid w:val="005614BC"/>
    <w:rsid w:val="0056232B"/>
    <w:rsid w:val="00562E7E"/>
    <w:rsid w:val="00563799"/>
    <w:rsid w:val="00563BDE"/>
    <w:rsid w:val="00563DA5"/>
    <w:rsid w:val="00564EE4"/>
    <w:rsid w:val="005650A9"/>
    <w:rsid w:val="005653E3"/>
    <w:rsid w:val="00566837"/>
    <w:rsid w:val="00566AEF"/>
    <w:rsid w:val="00566F11"/>
    <w:rsid w:val="00567751"/>
    <w:rsid w:val="0057032E"/>
    <w:rsid w:val="00570DDC"/>
    <w:rsid w:val="0057388A"/>
    <w:rsid w:val="00573A1B"/>
    <w:rsid w:val="00575953"/>
    <w:rsid w:val="00576D80"/>
    <w:rsid w:val="00577CE5"/>
    <w:rsid w:val="00580024"/>
    <w:rsid w:val="00582A5E"/>
    <w:rsid w:val="0058437F"/>
    <w:rsid w:val="00585BE1"/>
    <w:rsid w:val="00586A15"/>
    <w:rsid w:val="00587470"/>
    <w:rsid w:val="005876BA"/>
    <w:rsid w:val="005876CA"/>
    <w:rsid w:val="005877F6"/>
    <w:rsid w:val="005900FB"/>
    <w:rsid w:val="00591829"/>
    <w:rsid w:val="00593158"/>
    <w:rsid w:val="0059420D"/>
    <w:rsid w:val="005942A4"/>
    <w:rsid w:val="00594A0E"/>
    <w:rsid w:val="0059549A"/>
    <w:rsid w:val="00596FA8"/>
    <w:rsid w:val="005A0B42"/>
    <w:rsid w:val="005A1BD6"/>
    <w:rsid w:val="005A2958"/>
    <w:rsid w:val="005A374E"/>
    <w:rsid w:val="005A403B"/>
    <w:rsid w:val="005A62E0"/>
    <w:rsid w:val="005A685C"/>
    <w:rsid w:val="005A78D0"/>
    <w:rsid w:val="005B1553"/>
    <w:rsid w:val="005B1B3A"/>
    <w:rsid w:val="005B2149"/>
    <w:rsid w:val="005B222C"/>
    <w:rsid w:val="005B2871"/>
    <w:rsid w:val="005B3B50"/>
    <w:rsid w:val="005B596D"/>
    <w:rsid w:val="005B6135"/>
    <w:rsid w:val="005B6CB1"/>
    <w:rsid w:val="005B72D6"/>
    <w:rsid w:val="005C41A5"/>
    <w:rsid w:val="005C4DF3"/>
    <w:rsid w:val="005C4E00"/>
    <w:rsid w:val="005C4F3A"/>
    <w:rsid w:val="005C51F0"/>
    <w:rsid w:val="005C53F7"/>
    <w:rsid w:val="005C6816"/>
    <w:rsid w:val="005C761C"/>
    <w:rsid w:val="005D1857"/>
    <w:rsid w:val="005D1F99"/>
    <w:rsid w:val="005D21BD"/>
    <w:rsid w:val="005D35E7"/>
    <w:rsid w:val="005D398C"/>
    <w:rsid w:val="005D481A"/>
    <w:rsid w:val="005D5093"/>
    <w:rsid w:val="005D510E"/>
    <w:rsid w:val="005D7F47"/>
    <w:rsid w:val="005E0B2A"/>
    <w:rsid w:val="005E1C33"/>
    <w:rsid w:val="005E22BE"/>
    <w:rsid w:val="005E26B2"/>
    <w:rsid w:val="005E531A"/>
    <w:rsid w:val="005E6B56"/>
    <w:rsid w:val="005E72D8"/>
    <w:rsid w:val="005E79C1"/>
    <w:rsid w:val="005E7F22"/>
    <w:rsid w:val="005F00D9"/>
    <w:rsid w:val="005F0793"/>
    <w:rsid w:val="005F1665"/>
    <w:rsid w:val="005F196F"/>
    <w:rsid w:val="005F1E31"/>
    <w:rsid w:val="005F3109"/>
    <w:rsid w:val="005F403B"/>
    <w:rsid w:val="005F44FD"/>
    <w:rsid w:val="005F4556"/>
    <w:rsid w:val="005F476C"/>
    <w:rsid w:val="005F4E51"/>
    <w:rsid w:val="005F54AA"/>
    <w:rsid w:val="005F5961"/>
    <w:rsid w:val="005F5E4A"/>
    <w:rsid w:val="005F6BF0"/>
    <w:rsid w:val="005F6C5F"/>
    <w:rsid w:val="005F6D3A"/>
    <w:rsid w:val="006002E7"/>
    <w:rsid w:val="00600B18"/>
    <w:rsid w:val="0060162D"/>
    <w:rsid w:val="006019AD"/>
    <w:rsid w:val="0060263E"/>
    <w:rsid w:val="00602994"/>
    <w:rsid w:val="00604750"/>
    <w:rsid w:val="00605681"/>
    <w:rsid w:val="00606B9B"/>
    <w:rsid w:val="00607591"/>
    <w:rsid w:val="00610338"/>
    <w:rsid w:val="006111AA"/>
    <w:rsid w:val="00611240"/>
    <w:rsid w:val="006120C9"/>
    <w:rsid w:val="006154E5"/>
    <w:rsid w:val="006216EB"/>
    <w:rsid w:val="00622041"/>
    <w:rsid w:val="00622D0A"/>
    <w:rsid w:val="006253AC"/>
    <w:rsid w:val="006256A5"/>
    <w:rsid w:val="00625D5A"/>
    <w:rsid w:val="00626FE0"/>
    <w:rsid w:val="00627BC5"/>
    <w:rsid w:val="0063146E"/>
    <w:rsid w:val="006315EF"/>
    <w:rsid w:val="00632AAB"/>
    <w:rsid w:val="0063310B"/>
    <w:rsid w:val="00633AD9"/>
    <w:rsid w:val="00635EA3"/>
    <w:rsid w:val="00640116"/>
    <w:rsid w:val="00641F1E"/>
    <w:rsid w:val="006440C8"/>
    <w:rsid w:val="0065075E"/>
    <w:rsid w:val="00650E37"/>
    <w:rsid w:val="006513E2"/>
    <w:rsid w:val="00652B9B"/>
    <w:rsid w:val="00652C95"/>
    <w:rsid w:val="00652DA0"/>
    <w:rsid w:val="00654E1A"/>
    <w:rsid w:val="00655B8C"/>
    <w:rsid w:val="0065729C"/>
    <w:rsid w:val="006600EB"/>
    <w:rsid w:val="00661223"/>
    <w:rsid w:val="006626C5"/>
    <w:rsid w:val="00662AF2"/>
    <w:rsid w:val="006634D0"/>
    <w:rsid w:val="00663E6B"/>
    <w:rsid w:val="006645E5"/>
    <w:rsid w:val="00665C96"/>
    <w:rsid w:val="00665CB6"/>
    <w:rsid w:val="00670A41"/>
    <w:rsid w:val="00671809"/>
    <w:rsid w:val="00672CC3"/>
    <w:rsid w:val="00673998"/>
    <w:rsid w:val="006744AA"/>
    <w:rsid w:val="00674D4D"/>
    <w:rsid w:val="006757CC"/>
    <w:rsid w:val="006769E7"/>
    <w:rsid w:val="006773F0"/>
    <w:rsid w:val="006775F0"/>
    <w:rsid w:val="006802EE"/>
    <w:rsid w:val="00680AB2"/>
    <w:rsid w:val="00680D3F"/>
    <w:rsid w:val="0068110A"/>
    <w:rsid w:val="00683506"/>
    <w:rsid w:val="00683C29"/>
    <w:rsid w:val="0068777E"/>
    <w:rsid w:val="00687960"/>
    <w:rsid w:val="00687A8F"/>
    <w:rsid w:val="006906BA"/>
    <w:rsid w:val="00691686"/>
    <w:rsid w:val="0069206B"/>
    <w:rsid w:val="006922BE"/>
    <w:rsid w:val="006922DA"/>
    <w:rsid w:val="0069254B"/>
    <w:rsid w:val="00692767"/>
    <w:rsid w:val="00692C09"/>
    <w:rsid w:val="0069349D"/>
    <w:rsid w:val="00693821"/>
    <w:rsid w:val="00694A57"/>
    <w:rsid w:val="006953BC"/>
    <w:rsid w:val="006969D8"/>
    <w:rsid w:val="00696DC3"/>
    <w:rsid w:val="00697250"/>
    <w:rsid w:val="006972E3"/>
    <w:rsid w:val="006977A8"/>
    <w:rsid w:val="006A11B8"/>
    <w:rsid w:val="006A13E0"/>
    <w:rsid w:val="006A1D06"/>
    <w:rsid w:val="006A2408"/>
    <w:rsid w:val="006A3ED8"/>
    <w:rsid w:val="006A45AF"/>
    <w:rsid w:val="006A635B"/>
    <w:rsid w:val="006A6F80"/>
    <w:rsid w:val="006B064F"/>
    <w:rsid w:val="006B095F"/>
    <w:rsid w:val="006B19AB"/>
    <w:rsid w:val="006B49C6"/>
    <w:rsid w:val="006B5E97"/>
    <w:rsid w:val="006B5F37"/>
    <w:rsid w:val="006B6031"/>
    <w:rsid w:val="006B6FB0"/>
    <w:rsid w:val="006C047A"/>
    <w:rsid w:val="006C1172"/>
    <w:rsid w:val="006C20E6"/>
    <w:rsid w:val="006C2D99"/>
    <w:rsid w:val="006C2E9F"/>
    <w:rsid w:val="006C569B"/>
    <w:rsid w:val="006C5D27"/>
    <w:rsid w:val="006C621A"/>
    <w:rsid w:val="006C711B"/>
    <w:rsid w:val="006C74DD"/>
    <w:rsid w:val="006D0421"/>
    <w:rsid w:val="006D050A"/>
    <w:rsid w:val="006D0E3C"/>
    <w:rsid w:val="006D163F"/>
    <w:rsid w:val="006D1841"/>
    <w:rsid w:val="006D1DEE"/>
    <w:rsid w:val="006D21A0"/>
    <w:rsid w:val="006D4C05"/>
    <w:rsid w:val="006D5046"/>
    <w:rsid w:val="006E1B0C"/>
    <w:rsid w:val="006E1DC8"/>
    <w:rsid w:val="006E34FE"/>
    <w:rsid w:val="006E36C9"/>
    <w:rsid w:val="006E4D7D"/>
    <w:rsid w:val="006E5A15"/>
    <w:rsid w:val="006E7D64"/>
    <w:rsid w:val="006E7FEE"/>
    <w:rsid w:val="006F20CB"/>
    <w:rsid w:val="006F2936"/>
    <w:rsid w:val="006F293A"/>
    <w:rsid w:val="006F3DD4"/>
    <w:rsid w:val="006F54EE"/>
    <w:rsid w:val="006F6A79"/>
    <w:rsid w:val="006F6E5E"/>
    <w:rsid w:val="006F7E37"/>
    <w:rsid w:val="00700C11"/>
    <w:rsid w:val="0070120C"/>
    <w:rsid w:val="00702E63"/>
    <w:rsid w:val="007038DD"/>
    <w:rsid w:val="00703E6B"/>
    <w:rsid w:val="0070453F"/>
    <w:rsid w:val="007058D0"/>
    <w:rsid w:val="007076DA"/>
    <w:rsid w:val="00707E39"/>
    <w:rsid w:val="00710193"/>
    <w:rsid w:val="0071106F"/>
    <w:rsid w:val="00712A09"/>
    <w:rsid w:val="00713141"/>
    <w:rsid w:val="007144DF"/>
    <w:rsid w:val="00714D98"/>
    <w:rsid w:val="00715518"/>
    <w:rsid w:val="007159AC"/>
    <w:rsid w:val="0071658E"/>
    <w:rsid w:val="007166DC"/>
    <w:rsid w:val="00716AEF"/>
    <w:rsid w:val="00717424"/>
    <w:rsid w:val="00717B14"/>
    <w:rsid w:val="00720A6B"/>
    <w:rsid w:val="00721CC1"/>
    <w:rsid w:val="00722807"/>
    <w:rsid w:val="007235E8"/>
    <w:rsid w:val="00723D13"/>
    <w:rsid w:val="00725769"/>
    <w:rsid w:val="00726FC3"/>
    <w:rsid w:val="007273B2"/>
    <w:rsid w:val="007274F5"/>
    <w:rsid w:val="00727A1D"/>
    <w:rsid w:val="00727BA9"/>
    <w:rsid w:val="00730407"/>
    <w:rsid w:val="00730927"/>
    <w:rsid w:val="00733EB3"/>
    <w:rsid w:val="0073418B"/>
    <w:rsid w:val="007356D6"/>
    <w:rsid w:val="00737CB1"/>
    <w:rsid w:val="007402F2"/>
    <w:rsid w:val="00741BDF"/>
    <w:rsid w:val="00742481"/>
    <w:rsid w:val="007424F3"/>
    <w:rsid w:val="007450BF"/>
    <w:rsid w:val="00745695"/>
    <w:rsid w:val="00747521"/>
    <w:rsid w:val="00747FFC"/>
    <w:rsid w:val="007507E4"/>
    <w:rsid w:val="00751237"/>
    <w:rsid w:val="00752786"/>
    <w:rsid w:val="007528B7"/>
    <w:rsid w:val="00753116"/>
    <w:rsid w:val="007531D3"/>
    <w:rsid w:val="00755115"/>
    <w:rsid w:val="00760C6F"/>
    <w:rsid w:val="007611A5"/>
    <w:rsid w:val="0076237D"/>
    <w:rsid w:val="007631CE"/>
    <w:rsid w:val="00763288"/>
    <w:rsid w:val="00764870"/>
    <w:rsid w:val="00764904"/>
    <w:rsid w:val="00766311"/>
    <w:rsid w:val="007712AC"/>
    <w:rsid w:val="00772A36"/>
    <w:rsid w:val="00772E41"/>
    <w:rsid w:val="00775A7B"/>
    <w:rsid w:val="00775D48"/>
    <w:rsid w:val="00776016"/>
    <w:rsid w:val="00780577"/>
    <w:rsid w:val="00780818"/>
    <w:rsid w:val="00782725"/>
    <w:rsid w:val="0078303E"/>
    <w:rsid w:val="007836A1"/>
    <w:rsid w:val="0078380C"/>
    <w:rsid w:val="00784C2E"/>
    <w:rsid w:val="00784C3F"/>
    <w:rsid w:val="00785BE4"/>
    <w:rsid w:val="0078611A"/>
    <w:rsid w:val="00792BC5"/>
    <w:rsid w:val="00792D38"/>
    <w:rsid w:val="00793A27"/>
    <w:rsid w:val="007943FD"/>
    <w:rsid w:val="00795079"/>
    <w:rsid w:val="00796D01"/>
    <w:rsid w:val="007A131F"/>
    <w:rsid w:val="007A2615"/>
    <w:rsid w:val="007A2B06"/>
    <w:rsid w:val="007A5CA9"/>
    <w:rsid w:val="007A5EB5"/>
    <w:rsid w:val="007A659C"/>
    <w:rsid w:val="007A7171"/>
    <w:rsid w:val="007A76EC"/>
    <w:rsid w:val="007B01D5"/>
    <w:rsid w:val="007B03D7"/>
    <w:rsid w:val="007B1165"/>
    <w:rsid w:val="007B1863"/>
    <w:rsid w:val="007B2567"/>
    <w:rsid w:val="007B4C11"/>
    <w:rsid w:val="007B6699"/>
    <w:rsid w:val="007B7870"/>
    <w:rsid w:val="007B7A01"/>
    <w:rsid w:val="007C0407"/>
    <w:rsid w:val="007C0F04"/>
    <w:rsid w:val="007C394A"/>
    <w:rsid w:val="007C3F8C"/>
    <w:rsid w:val="007C5235"/>
    <w:rsid w:val="007C562F"/>
    <w:rsid w:val="007C6F94"/>
    <w:rsid w:val="007D059D"/>
    <w:rsid w:val="007D32A3"/>
    <w:rsid w:val="007D5736"/>
    <w:rsid w:val="007D5927"/>
    <w:rsid w:val="007D59F8"/>
    <w:rsid w:val="007D5B25"/>
    <w:rsid w:val="007E08C9"/>
    <w:rsid w:val="007E356A"/>
    <w:rsid w:val="007E4784"/>
    <w:rsid w:val="007E515C"/>
    <w:rsid w:val="007E5FE9"/>
    <w:rsid w:val="007E650C"/>
    <w:rsid w:val="007F0512"/>
    <w:rsid w:val="007F08B4"/>
    <w:rsid w:val="007F0DB3"/>
    <w:rsid w:val="007F3CA2"/>
    <w:rsid w:val="007F59E2"/>
    <w:rsid w:val="007F6456"/>
    <w:rsid w:val="007F77E8"/>
    <w:rsid w:val="0080175B"/>
    <w:rsid w:val="00801B75"/>
    <w:rsid w:val="00801C9C"/>
    <w:rsid w:val="0080237C"/>
    <w:rsid w:val="00802FEE"/>
    <w:rsid w:val="0080370E"/>
    <w:rsid w:val="00803751"/>
    <w:rsid w:val="0080491B"/>
    <w:rsid w:val="0080494D"/>
    <w:rsid w:val="00805A69"/>
    <w:rsid w:val="00806331"/>
    <w:rsid w:val="00806FE8"/>
    <w:rsid w:val="00807EDD"/>
    <w:rsid w:val="0081437A"/>
    <w:rsid w:val="00814482"/>
    <w:rsid w:val="0081527B"/>
    <w:rsid w:val="00817E8F"/>
    <w:rsid w:val="00821272"/>
    <w:rsid w:val="008214A0"/>
    <w:rsid w:val="00821C76"/>
    <w:rsid w:val="00823696"/>
    <w:rsid w:val="00824892"/>
    <w:rsid w:val="008250D8"/>
    <w:rsid w:val="008264B2"/>
    <w:rsid w:val="00830442"/>
    <w:rsid w:val="00830611"/>
    <w:rsid w:val="0083093F"/>
    <w:rsid w:val="00830967"/>
    <w:rsid w:val="00830B1B"/>
    <w:rsid w:val="0083244F"/>
    <w:rsid w:val="008326BA"/>
    <w:rsid w:val="008350A7"/>
    <w:rsid w:val="00835BF6"/>
    <w:rsid w:val="00835C8F"/>
    <w:rsid w:val="00835DC4"/>
    <w:rsid w:val="00836B21"/>
    <w:rsid w:val="00841756"/>
    <w:rsid w:val="00842452"/>
    <w:rsid w:val="0084273B"/>
    <w:rsid w:val="008427C1"/>
    <w:rsid w:val="008430E0"/>
    <w:rsid w:val="008443A4"/>
    <w:rsid w:val="00844DCF"/>
    <w:rsid w:val="00846BDD"/>
    <w:rsid w:val="00846E0B"/>
    <w:rsid w:val="00850270"/>
    <w:rsid w:val="00851794"/>
    <w:rsid w:val="0085535F"/>
    <w:rsid w:val="00856CD2"/>
    <w:rsid w:val="0085706A"/>
    <w:rsid w:val="0085767C"/>
    <w:rsid w:val="00860973"/>
    <w:rsid w:val="00860CC7"/>
    <w:rsid w:val="00861813"/>
    <w:rsid w:val="008645CF"/>
    <w:rsid w:val="00865A0C"/>
    <w:rsid w:val="00865D80"/>
    <w:rsid w:val="0087263C"/>
    <w:rsid w:val="008730FB"/>
    <w:rsid w:val="0087369F"/>
    <w:rsid w:val="00873850"/>
    <w:rsid w:val="00873BF0"/>
    <w:rsid w:val="008746A2"/>
    <w:rsid w:val="00874B59"/>
    <w:rsid w:val="00874FF0"/>
    <w:rsid w:val="00875574"/>
    <w:rsid w:val="0087601E"/>
    <w:rsid w:val="0087647E"/>
    <w:rsid w:val="008777A1"/>
    <w:rsid w:val="00877D40"/>
    <w:rsid w:val="0088073E"/>
    <w:rsid w:val="008807C8"/>
    <w:rsid w:val="00880BEC"/>
    <w:rsid w:val="008830C1"/>
    <w:rsid w:val="00884307"/>
    <w:rsid w:val="008857EF"/>
    <w:rsid w:val="00886BE2"/>
    <w:rsid w:val="00887FB2"/>
    <w:rsid w:val="00890DC5"/>
    <w:rsid w:val="00891431"/>
    <w:rsid w:val="00891882"/>
    <w:rsid w:val="00892770"/>
    <w:rsid w:val="00892A81"/>
    <w:rsid w:val="008936CB"/>
    <w:rsid w:val="008960B9"/>
    <w:rsid w:val="008962A4"/>
    <w:rsid w:val="008A0707"/>
    <w:rsid w:val="008A0943"/>
    <w:rsid w:val="008A2962"/>
    <w:rsid w:val="008A2B8C"/>
    <w:rsid w:val="008A343E"/>
    <w:rsid w:val="008A3A97"/>
    <w:rsid w:val="008A3FC5"/>
    <w:rsid w:val="008A43D0"/>
    <w:rsid w:val="008A4F7B"/>
    <w:rsid w:val="008A5D69"/>
    <w:rsid w:val="008A7342"/>
    <w:rsid w:val="008A7545"/>
    <w:rsid w:val="008A78F6"/>
    <w:rsid w:val="008B1734"/>
    <w:rsid w:val="008B2E88"/>
    <w:rsid w:val="008B355F"/>
    <w:rsid w:val="008B35F0"/>
    <w:rsid w:val="008B5D07"/>
    <w:rsid w:val="008B6B4C"/>
    <w:rsid w:val="008C1DAF"/>
    <w:rsid w:val="008C2518"/>
    <w:rsid w:val="008C3F61"/>
    <w:rsid w:val="008C47E9"/>
    <w:rsid w:val="008C5F0A"/>
    <w:rsid w:val="008C72B6"/>
    <w:rsid w:val="008C7637"/>
    <w:rsid w:val="008D007F"/>
    <w:rsid w:val="008D0BD0"/>
    <w:rsid w:val="008D1842"/>
    <w:rsid w:val="008D4A24"/>
    <w:rsid w:val="008D4F69"/>
    <w:rsid w:val="008D5870"/>
    <w:rsid w:val="008D58D4"/>
    <w:rsid w:val="008D6E66"/>
    <w:rsid w:val="008E0583"/>
    <w:rsid w:val="008E05F6"/>
    <w:rsid w:val="008E0685"/>
    <w:rsid w:val="008E156D"/>
    <w:rsid w:val="008E17F8"/>
    <w:rsid w:val="008E1C84"/>
    <w:rsid w:val="008E2217"/>
    <w:rsid w:val="008E2523"/>
    <w:rsid w:val="008E3032"/>
    <w:rsid w:val="008E3D54"/>
    <w:rsid w:val="008E3E62"/>
    <w:rsid w:val="008E5131"/>
    <w:rsid w:val="008E7AE7"/>
    <w:rsid w:val="008E7C9E"/>
    <w:rsid w:val="008E7E58"/>
    <w:rsid w:val="008F0054"/>
    <w:rsid w:val="008F156F"/>
    <w:rsid w:val="008F213F"/>
    <w:rsid w:val="008F2436"/>
    <w:rsid w:val="008F349B"/>
    <w:rsid w:val="008F5407"/>
    <w:rsid w:val="008F56AE"/>
    <w:rsid w:val="008F5F67"/>
    <w:rsid w:val="008F64E9"/>
    <w:rsid w:val="00901174"/>
    <w:rsid w:val="009015A7"/>
    <w:rsid w:val="009038C0"/>
    <w:rsid w:val="00903F1A"/>
    <w:rsid w:val="00903F84"/>
    <w:rsid w:val="009047D9"/>
    <w:rsid w:val="00905201"/>
    <w:rsid w:val="009053E3"/>
    <w:rsid w:val="0090587A"/>
    <w:rsid w:val="0090603A"/>
    <w:rsid w:val="00906317"/>
    <w:rsid w:val="00906D11"/>
    <w:rsid w:val="0091004E"/>
    <w:rsid w:val="00910840"/>
    <w:rsid w:val="009117DD"/>
    <w:rsid w:val="0091522B"/>
    <w:rsid w:val="009153B7"/>
    <w:rsid w:val="009171BA"/>
    <w:rsid w:val="00923F63"/>
    <w:rsid w:val="00926966"/>
    <w:rsid w:val="00927694"/>
    <w:rsid w:val="00930A87"/>
    <w:rsid w:val="009316CF"/>
    <w:rsid w:val="00931FAF"/>
    <w:rsid w:val="00933051"/>
    <w:rsid w:val="00935CCF"/>
    <w:rsid w:val="00935DF6"/>
    <w:rsid w:val="009366C4"/>
    <w:rsid w:val="00937D73"/>
    <w:rsid w:val="009407E3"/>
    <w:rsid w:val="00940894"/>
    <w:rsid w:val="00940BFC"/>
    <w:rsid w:val="0094118F"/>
    <w:rsid w:val="00941885"/>
    <w:rsid w:val="0094189D"/>
    <w:rsid w:val="00942ABB"/>
    <w:rsid w:val="00942AFE"/>
    <w:rsid w:val="00943278"/>
    <w:rsid w:val="00944947"/>
    <w:rsid w:val="00947CD4"/>
    <w:rsid w:val="00947D71"/>
    <w:rsid w:val="00950DDE"/>
    <w:rsid w:val="00950E0B"/>
    <w:rsid w:val="00951012"/>
    <w:rsid w:val="009524A8"/>
    <w:rsid w:val="00952984"/>
    <w:rsid w:val="00952D52"/>
    <w:rsid w:val="00953160"/>
    <w:rsid w:val="00953A6E"/>
    <w:rsid w:val="00954545"/>
    <w:rsid w:val="0095558F"/>
    <w:rsid w:val="00955977"/>
    <w:rsid w:val="00956C81"/>
    <w:rsid w:val="0095778E"/>
    <w:rsid w:val="00960353"/>
    <w:rsid w:val="00961B6D"/>
    <w:rsid w:val="00961F5B"/>
    <w:rsid w:val="00965D0A"/>
    <w:rsid w:val="009700B7"/>
    <w:rsid w:val="00970501"/>
    <w:rsid w:val="00970DCE"/>
    <w:rsid w:val="00971243"/>
    <w:rsid w:val="00971FDA"/>
    <w:rsid w:val="00972240"/>
    <w:rsid w:val="0097280D"/>
    <w:rsid w:val="0097292F"/>
    <w:rsid w:val="00976FE2"/>
    <w:rsid w:val="0097711A"/>
    <w:rsid w:val="00981933"/>
    <w:rsid w:val="009827A8"/>
    <w:rsid w:val="00983BA3"/>
    <w:rsid w:val="009859C6"/>
    <w:rsid w:val="00985E3B"/>
    <w:rsid w:val="009861A9"/>
    <w:rsid w:val="009872AF"/>
    <w:rsid w:val="009874E8"/>
    <w:rsid w:val="0099286A"/>
    <w:rsid w:val="00993228"/>
    <w:rsid w:val="00993F1A"/>
    <w:rsid w:val="00994367"/>
    <w:rsid w:val="009946A9"/>
    <w:rsid w:val="0099532B"/>
    <w:rsid w:val="00995852"/>
    <w:rsid w:val="00995C83"/>
    <w:rsid w:val="00996AE5"/>
    <w:rsid w:val="009975E1"/>
    <w:rsid w:val="009A0BE3"/>
    <w:rsid w:val="009A278F"/>
    <w:rsid w:val="009A3590"/>
    <w:rsid w:val="009A44FD"/>
    <w:rsid w:val="009A6577"/>
    <w:rsid w:val="009A686B"/>
    <w:rsid w:val="009A6D80"/>
    <w:rsid w:val="009B02A1"/>
    <w:rsid w:val="009B0393"/>
    <w:rsid w:val="009B15C0"/>
    <w:rsid w:val="009B1B1B"/>
    <w:rsid w:val="009B1E92"/>
    <w:rsid w:val="009B26BA"/>
    <w:rsid w:val="009B338C"/>
    <w:rsid w:val="009B3435"/>
    <w:rsid w:val="009B3B23"/>
    <w:rsid w:val="009B429B"/>
    <w:rsid w:val="009B4AD6"/>
    <w:rsid w:val="009B5A66"/>
    <w:rsid w:val="009B6B35"/>
    <w:rsid w:val="009B6E08"/>
    <w:rsid w:val="009B7503"/>
    <w:rsid w:val="009C049F"/>
    <w:rsid w:val="009C205E"/>
    <w:rsid w:val="009C2D5A"/>
    <w:rsid w:val="009C34A2"/>
    <w:rsid w:val="009C498C"/>
    <w:rsid w:val="009C4EDD"/>
    <w:rsid w:val="009C5EC8"/>
    <w:rsid w:val="009C6A49"/>
    <w:rsid w:val="009C6E5F"/>
    <w:rsid w:val="009D012F"/>
    <w:rsid w:val="009D099A"/>
    <w:rsid w:val="009D1C29"/>
    <w:rsid w:val="009D1D10"/>
    <w:rsid w:val="009D291B"/>
    <w:rsid w:val="009D2FE5"/>
    <w:rsid w:val="009D42F0"/>
    <w:rsid w:val="009D4B14"/>
    <w:rsid w:val="009D5AD4"/>
    <w:rsid w:val="009D6295"/>
    <w:rsid w:val="009D7CF8"/>
    <w:rsid w:val="009E062A"/>
    <w:rsid w:val="009E210F"/>
    <w:rsid w:val="009E34F5"/>
    <w:rsid w:val="009E43E2"/>
    <w:rsid w:val="009E5A28"/>
    <w:rsid w:val="009E7077"/>
    <w:rsid w:val="009E728B"/>
    <w:rsid w:val="009E7938"/>
    <w:rsid w:val="009E7C8F"/>
    <w:rsid w:val="009F1806"/>
    <w:rsid w:val="009F23EE"/>
    <w:rsid w:val="009F4089"/>
    <w:rsid w:val="009F46DF"/>
    <w:rsid w:val="009F4E99"/>
    <w:rsid w:val="009F50FD"/>
    <w:rsid w:val="009F61E6"/>
    <w:rsid w:val="00A05D72"/>
    <w:rsid w:val="00A06871"/>
    <w:rsid w:val="00A0702E"/>
    <w:rsid w:val="00A10294"/>
    <w:rsid w:val="00A10368"/>
    <w:rsid w:val="00A126B0"/>
    <w:rsid w:val="00A151F2"/>
    <w:rsid w:val="00A155EF"/>
    <w:rsid w:val="00A156C2"/>
    <w:rsid w:val="00A15815"/>
    <w:rsid w:val="00A15B2F"/>
    <w:rsid w:val="00A15DD2"/>
    <w:rsid w:val="00A161EF"/>
    <w:rsid w:val="00A2115E"/>
    <w:rsid w:val="00A219B8"/>
    <w:rsid w:val="00A225F9"/>
    <w:rsid w:val="00A22843"/>
    <w:rsid w:val="00A230ED"/>
    <w:rsid w:val="00A2357D"/>
    <w:rsid w:val="00A24014"/>
    <w:rsid w:val="00A26540"/>
    <w:rsid w:val="00A26BED"/>
    <w:rsid w:val="00A3017B"/>
    <w:rsid w:val="00A303EC"/>
    <w:rsid w:val="00A304E7"/>
    <w:rsid w:val="00A30919"/>
    <w:rsid w:val="00A30A17"/>
    <w:rsid w:val="00A31298"/>
    <w:rsid w:val="00A31FDB"/>
    <w:rsid w:val="00A34BD7"/>
    <w:rsid w:val="00A34F51"/>
    <w:rsid w:val="00A354EC"/>
    <w:rsid w:val="00A35588"/>
    <w:rsid w:val="00A36D98"/>
    <w:rsid w:val="00A3780C"/>
    <w:rsid w:val="00A40D14"/>
    <w:rsid w:val="00A41E12"/>
    <w:rsid w:val="00A42518"/>
    <w:rsid w:val="00A43A78"/>
    <w:rsid w:val="00A45723"/>
    <w:rsid w:val="00A46B0B"/>
    <w:rsid w:val="00A501BE"/>
    <w:rsid w:val="00A50F20"/>
    <w:rsid w:val="00A51432"/>
    <w:rsid w:val="00A530EB"/>
    <w:rsid w:val="00A5537D"/>
    <w:rsid w:val="00A55D00"/>
    <w:rsid w:val="00A568E9"/>
    <w:rsid w:val="00A576F8"/>
    <w:rsid w:val="00A61D89"/>
    <w:rsid w:val="00A622FE"/>
    <w:rsid w:val="00A647A8"/>
    <w:rsid w:val="00A64A78"/>
    <w:rsid w:val="00A64CBF"/>
    <w:rsid w:val="00A65A1F"/>
    <w:rsid w:val="00A65A45"/>
    <w:rsid w:val="00A71C36"/>
    <w:rsid w:val="00A72C75"/>
    <w:rsid w:val="00A735E2"/>
    <w:rsid w:val="00A74784"/>
    <w:rsid w:val="00A74955"/>
    <w:rsid w:val="00A7605B"/>
    <w:rsid w:val="00A77EA9"/>
    <w:rsid w:val="00A80666"/>
    <w:rsid w:val="00A826EA"/>
    <w:rsid w:val="00A82A5B"/>
    <w:rsid w:val="00A84CEE"/>
    <w:rsid w:val="00A8620A"/>
    <w:rsid w:val="00A86902"/>
    <w:rsid w:val="00A87643"/>
    <w:rsid w:val="00A90AA3"/>
    <w:rsid w:val="00A90EBC"/>
    <w:rsid w:val="00A9126C"/>
    <w:rsid w:val="00A92818"/>
    <w:rsid w:val="00A935A7"/>
    <w:rsid w:val="00A94BE7"/>
    <w:rsid w:val="00A96933"/>
    <w:rsid w:val="00AA0047"/>
    <w:rsid w:val="00AA005C"/>
    <w:rsid w:val="00AA59D7"/>
    <w:rsid w:val="00AA5F5C"/>
    <w:rsid w:val="00AA7598"/>
    <w:rsid w:val="00AB09ED"/>
    <w:rsid w:val="00AB122F"/>
    <w:rsid w:val="00AB3578"/>
    <w:rsid w:val="00AB4B5D"/>
    <w:rsid w:val="00AB505B"/>
    <w:rsid w:val="00AB51A8"/>
    <w:rsid w:val="00AB650F"/>
    <w:rsid w:val="00AB6EE5"/>
    <w:rsid w:val="00AB729C"/>
    <w:rsid w:val="00AB7306"/>
    <w:rsid w:val="00AC12D5"/>
    <w:rsid w:val="00AC1CD8"/>
    <w:rsid w:val="00AC2249"/>
    <w:rsid w:val="00AC26B6"/>
    <w:rsid w:val="00AC300F"/>
    <w:rsid w:val="00AC4F5C"/>
    <w:rsid w:val="00AC6221"/>
    <w:rsid w:val="00AC7CA0"/>
    <w:rsid w:val="00AD16EA"/>
    <w:rsid w:val="00AD1AB5"/>
    <w:rsid w:val="00AD2CAA"/>
    <w:rsid w:val="00AD3424"/>
    <w:rsid w:val="00AD373F"/>
    <w:rsid w:val="00AD37A0"/>
    <w:rsid w:val="00AD4B5D"/>
    <w:rsid w:val="00AD5432"/>
    <w:rsid w:val="00AD5792"/>
    <w:rsid w:val="00AD6183"/>
    <w:rsid w:val="00AD6979"/>
    <w:rsid w:val="00AD6A53"/>
    <w:rsid w:val="00AD6C48"/>
    <w:rsid w:val="00AD6EED"/>
    <w:rsid w:val="00AD7235"/>
    <w:rsid w:val="00AE0BA6"/>
    <w:rsid w:val="00AE1285"/>
    <w:rsid w:val="00AE1A05"/>
    <w:rsid w:val="00AE1E58"/>
    <w:rsid w:val="00AE2DE2"/>
    <w:rsid w:val="00AE3344"/>
    <w:rsid w:val="00AE6C59"/>
    <w:rsid w:val="00AE73F5"/>
    <w:rsid w:val="00AE7EBD"/>
    <w:rsid w:val="00AF067A"/>
    <w:rsid w:val="00AF1761"/>
    <w:rsid w:val="00AF1F9A"/>
    <w:rsid w:val="00AF232E"/>
    <w:rsid w:val="00AF3666"/>
    <w:rsid w:val="00AF3A26"/>
    <w:rsid w:val="00AF4DD6"/>
    <w:rsid w:val="00AF5BC8"/>
    <w:rsid w:val="00B00234"/>
    <w:rsid w:val="00B00F68"/>
    <w:rsid w:val="00B015FB"/>
    <w:rsid w:val="00B018E7"/>
    <w:rsid w:val="00B01A6E"/>
    <w:rsid w:val="00B01B7D"/>
    <w:rsid w:val="00B050DA"/>
    <w:rsid w:val="00B051DB"/>
    <w:rsid w:val="00B05207"/>
    <w:rsid w:val="00B05ADB"/>
    <w:rsid w:val="00B07CA8"/>
    <w:rsid w:val="00B10969"/>
    <w:rsid w:val="00B10D79"/>
    <w:rsid w:val="00B1139D"/>
    <w:rsid w:val="00B135CE"/>
    <w:rsid w:val="00B13692"/>
    <w:rsid w:val="00B13C99"/>
    <w:rsid w:val="00B142C8"/>
    <w:rsid w:val="00B14A9F"/>
    <w:rsid w:val="00B156D1"/>
    <w:rsid w:val="00B1625E"/>
    <w:rsid w:val="00B16BF9"/>
    <w:rsid w:val="00B17091"/>
    <w:rsid w:val="00B170F9"/>
    <w:rsid w:val="00B17A4C"/>
    <w:rsid w:val="00B20021"/>
    <w:rsid w:val="00B20579"/>
    <w:rsid w:val="00B21EFB"/>
    <w:rsid w:val="00B224DA"/>
    <w:rsid w:val="00B22AB2"/>
    <w:rsid w:val="00B23ADD"/>
    <w:rsid w:val="00B25095"/>
    <w:rsid w:val="00B25975"/>
    <w:rsid w:val="00B25B66"/>
    <w:rsid w:val="00B26605"/>
    <w:rsid w:val="00B2666B"/>
    <w:rsid w:val="00B27FCA"/>
    <w:rsid w:val="00B30FB4"/>
    <w:rsid w:val="00B3178A"/>
    <w:rsid w:val="00B321CD"/>
    <w:rsid w:val="00B3225D"/>
    <w:rsid w:val="00B3314C"/>
    <w:rsid w:val="00B33527"/>
    <w:rsid w:val="00B369B7"/>
    <w:rsid w:val="00B3777B"/>
    <w:rsid w:val="00B37DF2"/>
    <w:rsid w:val="00B4038A"/>
    <w:rsid w:val="00B409DA"/>
    <w:rsid w:val="00B41787"/>
    <w:rsid w:val="00B4300A"/>
    <w:rsid w:val="00B432E7"/>
    <w:rsid w:val="00B43E46"/>
    <w:rsid w:val="00B45080"/>
    <w:rsid w:val="00B4622D"/>
    <w:rsid w:val="00B462BE"/>
    <w:rsid w:val="00B475A8"/>
    <w:rsid w:val="00B510B0"/>
    <w:rsid w:val="00B52322"/>
    <w:rsid w:val="00B5261A"/>
    <w:rsid w:val="00B5405B"/>
    <w:rsid w:val="00B54CC8"/>
    <w:rsid w:val="00B56654"/>
    <w:rsid w:val="00B5799B"/>
    <w:rsid w:val="00B6009A"/>
    <w:rsid w:val="00B605CF"/>
    <w:rsid w:val="00B607B8"/>
    <w:rsid w:val="00B62104"/>
    <w:rsid w:val="00B641E5"/>
    <w:rsid w:val="00B6647A"/>
    <w:rsid w:val="00B67017"/>
    <w:rsid w:val="00B67FA9"/>
    <w:rsid w:val="00B72D39"/>
    <w:rsid w:val="00B7351D"/>
    <w:rsid w:val="00B74283"/>
    <w:rsid w:val="00B75DF4"/>
    <w:rsid w:val="00B779DF"/>
    <w:rsid w:val="00B806B0"/>
    <w:rsid w:val="00B8079D"/>
    <w:rsid w:val="00B829D6"/>
    <w:rsid w:val="00B84841"/>
    <w:rsid w:val="00B867B9"/>
    <w:rsid w:val="00B869DE"/>
    <w:rsid w:val="00B86BA8"/>
    <w:rsid w:val="00B86BD2"/>
    <w:rsid w:val="00B874F6"/>
    <w:rsid w:val="00B90679"/>
    <w:rsid w:val="00B90B90"/>
    <w:rsid w:val="00B91D09"/>
    <w:rsid w:val="00B93DF3"/>
    <w:rsid w:val="00B944D7"/>
    <w:rsid w:val="00B945BC"/>
    <w:rsid w:val="00B94D66"/>
    <w:rsid w:val="00B95930"/>
    <w:rsid w:val="00B96314"/>
    <w:rsid w:val="00BA0B78"/>
    <w:rsid w:val="00BA1EE3"/>
    <w:rsid w:val="00BA314D"/>
    <w:rsid w:val="00BA4CAA"/>
    <w:rsid w:val="00BA5496"/>
    <w:rsid w:val="00BA5F3A"/>
    <w:rsid w:val="00BA6381"/>
    <w:rsid w:val="00BA73E3"/>
    <w:rsid w:val="00BB15D5"/>
    <w:rsid w:val="00BB3702"/>
    <w:rsid w:val="00BB5C9E"/>
    <w:rsid w:val="00BB5CC0"/>
    <w:rsid w:val="00BB6ADA"/>
    <w:rsid w:val="00BB6D52"/>
    <w:rsid w:val="00BC0C6D"/>
    <w:rsid w:val="00BC4083"/>
    <w:rsid w:val="00BC5DF3"/>
    <w:rsid w:val="00BC5F5E"/>
    <w:rsid w:val="00BC5F87"/>
    <w:rsid w:val="00BC6363"/>
    <w:rsid w:val="00BD01AE"/>
    <w:rsid w:val="00BD027C"/>
    <w:rsid w:val="00BD052C"/>
    <w:rsid w:val="00BD0666"/>
    <w:rsid w:val="00BD13A5"/>
    <w:rsid w:val="00BD1672"/>
    <w:rsid w:val="00BD1674"/>
    <w:rsid w:val="00BD2953"/>
    <w:rsid w:val="00BD4708"/>
    <w:rsid w:val="00BD7CCE"/>
    <w:rsid w:val="00BE0C2B"/>
    <w:rsid w:val="00BE0F19"/>
    <w:rsid w:val="00BE23D5"/>
    <w:rsid w:val="00BE2D1A"/>
    <w:rsid w:val="00BE312E"/>
    <w:rsid w:val="00BE3751"/>
    <w:rsid w:val="00BE3D7C"/>
    <w:rsid w:val="00BE4E55"/>
    <w:rsid w:val="00BE50B9"/>
    <w:rsid w:val="00BF019F"/>
    <w:rsid w:val="00BF115E"/>
    <w:rsid w:val="00BF31FA"/>
    <w:rsid w:val="00BF46BC"/>
    <w:rsid w:val="00BF4744"/>
    <w:rsid w:val="00BF4C35"/>
    <w:rsid w:val="00BF6F8B"/>
    <w:rsid w:val="00BF74E3"/>
    <w:rsid w:val="00C01542"/>
    <w:rsid w:val="00C03073"/>
    <w:rsid w:val="00C03A24"/>
    <w:rsid w:val="00C04254"/>
    <w:rsid w:val="00C04CC4"/>
    <w:rsid w:val="00C05440"/>
    <w:rsid w:val="00C10663"/>
    <w:rsid w:val="00C11322"/>
    <w:rsid w:val="00C1139B"/>
    <w:rsid w:val="00C13293"/>
    <w:rsid w:val="00C142B2"/>
    <w:rsid w:val="00C144FA"/>
    <w:rsid w:val="00C15191"/>
    <w:rsid w:val="00C163C3"/>
    <w:rsid w:val="00C16638"/>
    <w:rsid w:val="00C1775A"/>
    <w:rsid w:val="00C21873"/>
    <w:rsid w:val="00C21CFA"/>
    <w:rsid w:val="00C22135"/>
    <w:rsid w:val="00C22767"/>
    <w:rsid w:val="00C24676"/>
    <w:rsid w:val="00C247EF"/>
    <w:rsid w:val="00C26D47"/>
    <w:rsid w:val="00C300E9"/>
    <w:rsid w:val="00C30CF6"/>
    <w:rsid w:val="00C311B6"/>
    <w:rsid w:val="00C326D9"/>
    <w:rsid w:val="00C33A99"/>
    <w:rsid w:val="00C34763"/>
    <w:rsid w:val="00C35196"/>
    <w:rsid w:val="00C35879"/>
    <w:rsid w:val="00C36606"/>
    <w:rsid w:val="00C36A9D"/>
    <w:rsid w:val="00C4018D"/>
    <w:rsid w:val="00C41F15"/>
    <w:rsid w:val="00C4234F"/>
    <w:rsid w:val="00C424EE"/>
    <w:rsid w:val="00C43AE8"/>
    <w:rsid w:val="00C4490C"/>
    <w:rsid w:val="00C455E7"/>
    <w:rsid w:val="00C46270"/>
    <w:rsid w:val="00C4652E"/>
    <w:rsid w:val="00C46940"/>
    <w:rsid w:val="00C51D68"/>
    <w:rsid w:val="00C527B8"/>
    <w:rsid w:val="00C54AA7"/>
    <w:rsid w:val="00C55AC9"/>
    <w:rsid w:val="00C55B58"/>
    <w:rsid w:val="00C55C5A"/>
    <w:rsid w:val="00C56A69"/>
    <w:rsid w:val="00C57DD8"/>
    <w:rsid w:val="00C608AE"/>
    <w:rsid w:val="00C6317A"/>
    <w:rsid w:val="00C64637"/>
    <w:rsid w:val="00C653B6"/>
    <w:rsid w:val="00C65796"/>
    <w:rsid w:val="00C65E16"/>
    <w:rsid w:val="00C66342"/>
    <w:rsid w:val="00C66D55"/>
    <w:rsid w:val="00C70DC1"/>
    <w:rsid w:val="00C7157E"/>
    <w:rsid w:val="00C72122"/>
    <w:rsid w:val="00C72703"/>
    <w:rsid w:val="00C7317E"/>
    <w:rsid w:val="00C73ADE"/>
    <w:rsid w:val="00C76D3D"/>
    <w:rsid w:val="00C7713F"/>
    <w:rsid w:val="00C773C4"/>
    <w:rsid w:val="00C80512"/>
    <w:rsid w:val="00C8138A"/>
    <w:rsid w:val="00C81A43"/>
    <w:rsid w:val="00C81AD7"/>
    <w:rsid w:val="00C81F7E"/>
    <w:rsid w:val="00C82628"/>
    <w:rsid w:val="00C82E2A"/>
    <w:rsid w:val="00C83862"/>
    <w:rsid w:val="00C83B48"/>
    <w:rsid w:val="00C87F3B"/>
    <w:rsid w:val="00C910E1"/>
    <w:rsid w:val="00C91FEA"/>
    <w:rsid w:val="00C93673"/>
    <w:rsid w:val="00C96514"/>
    <w:rsid w:val="00C97690"/>
    <w:rsid w:val="00CA3D94"/>
    <w:rsid w:val="00CA5027"/>
    <w:rsid w:val="00CA50DE"/>
    <w:rsid w:val="00CA5535"/>
    <w:rsid w:val="00CA6704"/>
    <w:rsid w:val="00CB00A2"/>
    <w:rsid w:val="00CB0DD1"/>
    <w:rsid w:val="00CB1884"/>
    <w:rsid w:val="00CB2F48"/>
    <w:rsid w:val="00CB4CB6"/>
    <w:rsid w:val="00CB51DA"/>
    <w:rsid w:val="00CB55FD"/>
    <w:rsid w:val="00CB66C4"/>
    <w:rsid w:val="00CB786E"/>
    <w:rsid w:val="00CC2C22"/>
    <w:rsid w:val="00CC421B"/>
    <w:rsid w:val="00CC6126"/>
    <w:rsid w:val="00CC6947"/>
    <w:rsid w:val="00CD0695"/>
    <w:rsid w:val="00CD1283"/>
    <w:rsid w:val="00CD4348"/>
    <w:rsid w:val="00CD778A"/>
    <w:rsid w:val="00CE105C"/>
    <w:rsid w:val="00CE18FA"/>
    <w:rsid w:val="00CE2697"/>
    <w:rsid w:val="00CE2CDE"/>
    <w:rsid w:val="00CE2EC4"/>
    <w:rsid w:val="00CE3F27"/>
    <w:rsid w:val="00CE40DE"/>
    <w:rsid w:val="00CE4116"/>
    <w:rsid w:val="00CE4C66"/>
    <w:rsid w:val="00CE4CAF"/>
    <w:rsid w:val="00CE5539"/>
    <w:rsid w:val="00CE752D"/>
    <w:rsid w:val="00CF36FC"/>
    <w:rsid w:val="00CF3886"/>
    <w:rsid w:val="00CF3F0E"/>
    <w:rsid w:val="00CF489C"/>
    <w:rsid w:val="00CF4B25"/>
    <w:rsid w:val="00CF5340"/>
    <w:rsid w:val="00CF5FA2"/>
    <w:rsid w:val="00D00075"/>
    <w:rsid w:val="00D00260"/>
    <w:rsid w:val="00D0165B"/>
    <w:rsid w:val="00D01F07"/>
    <w:rsid w:val="00D029F4"/>
    <w:rsid w:val="00D03D16"/>
    <w:rsid w:val="00D04CC3"/>
    <w:rsid w:val="00D04D2C"/>
    <w:rsid w:val="00D05861"/>
    <w:rsid w:val="00D05AB5"/>
    <w:rsid w:val="00D07E10"/>
    <w:rsid w:val="00D10CD8"/>
    <w:rsid w:val="00D1156B"/>
    <w:rsid w:val="00D13477"/>
    <w:rsid w:val="00D15723"/>
    <w:rsid w:val="00D178D9"/>
    <w:rsid w:val="00D17B58"/>
    <w:rsid w:val="00D17D1D"/>
    <w:rsid w:val="00D2148C"/>
    <w:rsid w:val="00D23078"/>
    <w:rsid w:val="00D2318C"/>
    <w:rsid w:val="00D24183"/>
    <w:rsid w:val="00D248FB"/>
    <w:rsid w:val="00D24D48"/>
    <w:rsid w:val="00D25D13"/>
    <w:rsid w:val="00D27500"/>
    <w:rsid w:val="00D30A70"/>
    <w:rsid w:val="00D33937"/>
    <w:rsid w:val="00D344F4"/>
    <w:rsid w:val="00D3601F"/>
    <w:rsid w:val="00D37CC5"/>
    <w:rsid w:val="00D37D1F"/>
    <w:rsid w:val="00D37DF6"/>
    <w:rsid w:val="00D4063C"/>
    <w:rsid w:val="00D408F3"/>
    <w:rsid w:val="00D417A0"/>
    <w:rsid w:val="00D41898"/>
    <w:rsid w:val="00D41AAE"/>
    <w:rsid w:val="00D41DF2"/>
    <w:rsid w:val="00D4297C"/>
    <w:rsid w:val="00D42E17"/>
    <w:rsid w:val="00D43E06"/>
    <w:rsid w:val="00D453E3"/>
    <w:rsid w:val="00D45DEA"/>
    <w:rsid w:val="00D46955"/>
    <w:rsid w:val="00D46F98"/>
    <w:rsid w:val="00D47EE2"/>
    <w:rsid w:val="00D50993"/>
    <w:rsid w:val="00D512B8"/>
    <w:rsid w:val="00D51A2A"/>
    <w:rsid w:val="00D51B0A"/>
    <w:rsid w:val="00D54AAE"/>
    <w:rsid w:val="00D55B64"/>
    <w:rsid w:val="00D56795"/>
    <w:rsid w:val="00D61D62"/>
    <w:rsid w:val="00D6220B"/>
    <w:rsid w:val="00D63EC5"/>
    <w:rsid w:val="00D65334"/>
    <w:rsid w:val="00D65782"/>
    <w:rsid w:val="00D65E78"/>
    <w:rsid w:val="00D67BF9"/>
    <w:rsid w:val="00D67D5F"/>
    <w:rsid w:val="00D70809"/>
    <w:rsid w:val="00D70B4B"/>
    <w:rsid w:val="00D70EDC"/>
    <w:rsid w:val="00D723F6"/>
    <w:rsid w:val="00D73DD8"/>
    <w:rsid w:val="00D73FB8"/>
    <w:rsid w:val="00D740BA"/>
    <w:rsid w:val="00D742D0"/>
    <w:rsid w:val="00D7442D"/>
    <w:rsid w:val="00D75E52"/>
    <w:rsid w:val="00D777B1"/>
    <w:rsid w:val="00D777F8"/>
    <w:rsid w:val="00D77904"/>
    <w:rsid w:val="00D77A78"/>
    <w:rsid w:val="00D81243"/>
    <w:rsid w:val="00D81D3C"/>
    <w:rsid w:val="00D83624"/>
    <w:rsid w:val="00D83DB5"/>
    <w:rsid w:val="00D858D4"/>
    <w:rsid w:val="00D87333"/>
    <w:rsid w:val="00D8792D"/>
    <w:rsid w:val="00D9011F"/>
    <w:rsid w:val="00D90E61"/>
    <w:rsid w:val="00D90F5A"/>
    <w:rsid w:val="00D91F71"/>
    <w:rsid w:val="00D95274"/>
    <w:rsid w:val="00D96A39"/>
    <w:rsid w:val="00DA10FF"/>
    <w:rsid w:val="00DA156B"/>
    <w:rsid w:val="00DA1A42"/>
    <w:rsid w:val="00DA2C0B"/>
    <w:rsid w:val="00DA2D5F"/>
    <w:rsid w:val="00DA3286"/>
    <w:rsid w:val="00DA39FC"/>
    <w:rsid w:val="00DA4C5D"/>
    <w:rsid w:val="00DA5C20"/>
    <w:rsid w:val="00DA7653"/>
    <w:rsid w:val="00DB0D9B"/>
    <w:rsid w:val="00DB29F7"/>
    <w:rsid w:val="00DB2C4E"/>
    <w:rsid w:val="00DB2C93"/>
    <w:rsid w:val="00DB4E66"/>
    <w:rsid w:val="00DB5834"/>
    <w:rsid w:val="00DB6596"/>
    <w:rsid w:val="00DB766D"/>
    <w:rsid w:val="00DC11DB"/>
    <w:rsid w:val="00DC132A"/>
    <w:rsid w:val="00DC47D3"/>
    <w:rsid w:val="00DC5083"/>
    <w:rsid w:val="00DC583D"/>
    <w:rsid w:val="00DC6588"/>
    <w:rsid w:val="00DC6FA4"/>
    <w:rsid w:val="00DD2538"/>
    <w:rsid w:val="00DD2D6F"/>
    <w:rsid w:val="00DD38D3"/>
    <w:rsid w:val="00DD4085"/>
    <w:rsid w:val="00DD4E21"/>
    <w:rsid w:val="00DD51A1"/>
    <w:rsid w:val="00DD68BB"/>
    <w:rsid w:val="00DD781F"/>
    <w:rsid w:val="00DE2E53"/>
    <w:rsid w:val="00DE2E9C"/>
    <w:rsid w:val="00DE459B"/>
    <w:rsid w:val="00DE4914"/>
    <w:rsid w:val="00DE4965"/>
    <w:rsid w:val="00DE5349"/>
    <w:rsid w:val="00DE6A0E"/>
    <w:rsid w:val="00DF0317"/>
    <w:rsid w:val="00DF0585"/>
    <w:rsid w:val="00DF0B26"/>
    <w:rsid w:val="00DF0F70"/>
    <w:rsid w:val="00DF4ABA"/>
    <w:rsid w:val="00DF526F"/>
    <w:rsid w:val="00DF5F43"/>
    <w:rsid w:val="00DF5F6E"/>
    <w:rsid w:val="00DF6196"/>
    <w:rsid w:val="00DF716C"/>
    <w:rsid w:val="00DF77C8"/>
    <w:rsid w:val="00DF78D1"/>
    <w:rsid w:val="00E00062"/>
    <w:rsid w:val="00E01008"/>
    <w:rsid w:val="00E020C8"/>
    <w:rsid w:val="00E0226B"/>
    <w:rsid w:val="00E023AA"/>
    <w:rsid w:val="00E03934"/>
    <w:rsid w:val="00E05963"/>
    <w:rsid w:val="00E061A4"/>
    <w:rsid w:val="00E06557"/>
    <w:rsid w:val="00E07EB7"/>
    <w:rsid w:val="00E10AC6"/>
    <w:rsid w:val="00E12AAE"/>
    <w:rsid w:val="00E12CE7"/>
    <w:rsid w:val="00E147F5"/>
    <w:rsid w:val="00E15656"/>
    <w:rsid w:val="00E15E4F"/>
    <w:rsid w:val="00E20988"/>
    <w:rsid w:val="00E20F88"/>
    <w:rsid w:val="00E221BA"/>
    <w:rsid w:val="00E2231C"/>
    <w:rsid w:val="00E2246D"/>
    <w:rsid w:val="00E24C29"/>
    <w:rsid w:val="00E27C00"/>
    <w:rsid w:val="00E3223C"/>
    <w:rsid w:val="00E33E15"/>
    <w:rsid w:val="00E34867"/>
    <w:rsid w:val="00E3512F"/>
    <w:rsid w:val="00E3630E"/>
    <w:rsid w:val="00E404D0"/>
    <w:rsid w:val="00E40914"/>
    <w:rsid w:val="00E4095F"/>
    <w:rsid w:val="00E415C8"/>
    <w:rsid w:val="00E41C70"/>
    <w:rsid w:val="00E43985"/>
    <w:rsid w:val="00E43A31"/>
    <w:rsid w:val="00E447AB"/>
    <w:rsid w:val="00E447F4"/>
    <w:rsid w:val="00E44AE1"/>
    <w:rsid w:val="00E457FE"/>
    <w:rsid w:val="00E467B9"/>
    <w:rsid w:val="00E50595"/>
    <w:rsid w:val="00E526C0"/>
    <w:rsid w:val="00E54CEB"/>
    <w:rsid w:val="00E552C8"/>
    <w:rsid w:val="00E55448"/>
    <w:rsid w:val="00E57311"/>
    <w:rsid w:val="00E603A1"/>
    <w:rsid w:val="00E60608"/>
    <w:rsid w:val="00E61415"/>
    <w:rsid w:val="00E62142"/>
    <w:rsid w:val="00E62A3E"/>
    <w:rsid w:val="00E64249"/>
    <w:rsid w:val="00E64511"/>
    <w:rsid w:val="00E64574"/>
    <w:rsid w:val="00E6496F"/>
    <w:rsid w:val="00E654A7"/>
    <w:rsid w:val="00E65E42"/>
    <w:rsid w:val="00E6687C"/>
    <w:rsid w:val="00E6689F"/>
    <w:rsid w:val="00E70D23"/>
    <w:rsid w:val="00E70E2C"/>
    <w:rsid w:val="00E70E63"/>
    <w:rsid w:val="00E72184"/>
    <w:rsid w:val="00E75DAB"/>
    <w:rsid w:val="00E75EEB"/>
    <w:rsid w:val="00E76156"/>
    <w:rsid w:val="00E778C9"/>
    <w:rsid w:val="00E77E5F"/>
    <w:rsid w:val="00E801A5"/>
    <w:rsid w:val="00E80AD7"/>
    <w:rsid w:val="00E81175"/>
    <w:rsid w:val="00E830FB"/>
    <w:rsid w:val="00E83472"/>
    <w:rsid w:val="00E84B60"/>
    <w:rsid w:val="00E904C3"/>
    <w:rsid w:val="00E91392"/>
    <w:rsid w:val="00E938B6"/>
    <w:rsid w:val="00E95394"/>
    <w:rsid w:val="00E95E10"/>
    <w:rsid w:val="00E962BC"/>
    <w:rsid w:val="00EA0F9D"/>
    <w:rsid w:val="00EA2CB9"/>
    <w:rsid w:val="00EA3389"/>
    <w:rsid w:val="00EA3540"/>
    <w:rsid w:val="00EA3C0B"/>
    <w:rsid w:val="00EA3FD6"/>
    <w:rsid w:val="00EA4459"/>
    <w:rsid w:val="00EA7335"/>
    <w:rsid w:val="00EA74D7"/>
    <w:rsid w:val="00EB03C5"/>
    <w:rsid w:val="00EB1349"/>
    <w:rsid w:val="00EB15DC"/>
    <w:rsid w:val="00EB1C99"/>
    <w:rsid w:val="00EB220F"/>
    <w:rsid w:val="00EB2BAC"/>
    <w:rsid w:val="00EB2DC9"/>
    <w:rsid w:val="00EB46D6"/>
    <w:rsid w:val="00EB4B08"/>
    <w:rsid w:val="00EB4EC8"/>
    <w:rsid w:val="00EB54BB"/>
    <w:rsid w:val="00EB5546"/>
    <w:rsid w:val="00EB5FDE"/>
    <w:rsid w:val="00EB6BEA"/>
    <w:rsid w:val="00EB7B53"/>
    <w:rsid w:val="00ED0429"/>
    <w:rsid w:val="00ED2AD5"/>
    <w:rsid w:val="00ED421D"/>
    <w:rsid w:val="00EE0351"/>
    <w:rsid w:val="00EE1E50"/>
    <w:rsid w:val="00EE2564"/>
    <w:rsid w:val="00EE3202"/>
    <w:rsid w:val="00EE49D0"/>
    <w:rsid w:val="00EE4D65"/>
    <w:rsid w:val="00EE7305"/>
    <w:rsid w:val="00EF02BB"/>
    <w:rsid w:val="00EF194A"/>
    <w:rsid w:val="00EF1C67"/>
    <w:rsid w:val="00EF30B8"/>
    <w:rsid w:val="00EF4C06"/>
    <w:rsid w:val="00EF56EE"/>
    <w:rsid w:val="00EF7C05"/>
    <w:rsid w:val="00F000C9"/>
    <w:rsid w:val="00F0053E"/>
    <w:rsid w:val="00F005F9"/>
    <w:rsid w:val="00F0235F"/>
    <w:rsid w:val="00F024AF"/>
    <w:rsid w:val="00F02A52"/>
    <w:rsid w:val="00F0342B"/>
    <w:rsid w:val="00F0368D"/>
    <w:rsid w:val="00F0466C"/>
    <w:rsid w:val="00F05AFD"/>
    <w:rsid w:val="00F05F72"/>
    <w:rsid w:val="00F07B43"/>
    <w:rsid w:val="00F10750"/>
    <w:rsid w:val="00F11049"/>
    <w:rsid w:val="00F11DAB"/>
    <w:rsid w:val="00F12FB7"/>
    <w:rsid w:val="00F138E3"/>
    <w:rsid w:val="00F13A5F"/>
    <w:rsid w:val="00F155DA"/>
    <w:rsid w:val="00F17157"/>
    <w:rsid w:val="00F178F9"/>
    <w:rsid w:val="00F20712"/>
    <w:rsid w:val="00F20742"/>
    <w:rsid w:val="00F231C8"/>
    <w:rsid w:val="00F23363"/>
    <w:rsid w:val="00F23434"/>
    <w:rsid w:val="00F24EEA"/>
    <w:rsid w:val="00F255D9"/>
    <w:rsid w:val="00F27E06"/>
    <w:rsid w:val="00F30122"/>
    <w:rsid w:val="00F303F6"/>
    <w:rsid w:val="00F31AED"/>
    <w:rsid w:val="00F31CAB"/>
    <w:rsid w:val="00F31E0E"/>
    <w:rsid w:val="00F3212B"/>
    <w:rsid w:val="00F32D7E"/>
    <w:rsid w:val="00F33045"/>
    <w:rsid w:val="00F33AE6"/>
    <w:rsid w:val="00F34323"/>
    <w:rsid w:val="00F34CDF"/>
    <w:rsid w:val="00F35DFC"/>
    <w:rsid w:val="00F37DDC"/>
    <w:rsid w:val="00F403A5"/>
    <w:rsid w:val="00F41075"/>
    <w:rsid w:val="00F4188B"/>
    <w:rsid w:val="00F4250F"/>
    <w:rsid w:val="00F42BAC"/>
    <w:rsid w:val="00F46823"/>
    <w:rsid w:val="00F46954"/>
    <w:rsid w:val="00F47CE5"/>
    <w:rsid w:val="00F5080E"/>
    <w:rsid w:val="00F518B3"/>
    <w:rsid w:val="00F52433"/>
    <w:rsid w:val="00F53230"/>
    <w:rsid w:val="00F5423B"/>
    <w:rsid w:val="00F54E40"/>
    <w:rsid w:val="00F561EB"/>
    <w:rsid w:val="00F568B4"/>
    <w:rsid w:val="00F609ED"/>
    <w:rsid w:val="00F616CB"/>
    <w:rsid w:val="00F61A59"/>
    <w:rsid w:val="00F65C33"/>
    <w:rsid w:val="00F66FFE"/>
    <w:rsid w:val="00F70246"/>
    <w:rsid w:val="00F7051B"/>
    <w:rsid w:val="00F7091B"/>
    <w:rsid w:val="00F72878"/>
    <w:rsid w:val="00F73F0B"/>
    <w:rsid w:val="00F760E3"/>
    <w:rsid w:val="00F768DD"/>
    <w:rsid w:val="00F8053E"/>
    <w:rsid w:val="00F82241"/>
    <w:rsid w:val="00F825A8"/>
    <w:rsid w:val="00F85F9D"/>
    <w:rsid w:val="00F868CD"/>
    <w:rsid w:val="00F87A53"/>
    <w:rsid w:val="00F87B1A"/>
    <w:rsid w:val="00F90DA3"/>
    <w:rsid w:val="00F91722"/>
    <w:rsid w:val="00F9209F"/>
    <w:rsid w:val="00F92DFF"/>
    <w:rsid w:val="00F9488A"/>
    <w:rsid w:val="00F94DBE"/>
    <w:rsid w:val="00F975D7"/>
    <w:rsid w:val="00FA0656"/>
    <w:rsid w:val="00FA0CFC"/>
    <w:rsid w:val="00FA2FB5"/>
    <w:rsid w:val="00FA3160"/>
    <w:rsid w:val="00FA39B0"/>
    <w:rsid w:val="00FA47B6"/>
    <w:rsid w:val="00FA4F82"/>
    <w:rsid w:val="00FA5BCA"/>
    <w:rsid w:val="00FA60C6"/>
    <w:rsid w:val="00FA63C4"/>
    <w:rsid w:val="00FA6887"/>
    <w:rsid w:val="00FA6944"/>
    <w:rsid w:val="00FB1FAF"/>
    <w:rsid w:val="00FB2BF9"/>
    <w:rsid w:val="00FB3369"/>
    <w:rsid w:val="00FB359C"/>
    <w:rsid w:val="00FB38CF"/>
    <w:rsid w:val="00FB4B76"/>
    <w:rsid w:val="00FB56EA"/>
    <w:rsid w:val="00FB5D3F"/>
    <w:rsid w:val="00FB64F5"/>
    <w:rsid w:val="00FB675B"/>
    <w:rsid w:val="00FB6B8D"/>
    <w:rsid w:val="00FB6C68"/>
    <w:rsid w:val="00FB6D4F"/>
    <w:rsid w:val="00FB7E81"/>
    <w:rsid w:val="00FC0AD1"/>
    <w:rsid w:val="00FC2947"/>
    <w:rsid w:val="00FC2C73"/>
    <w:rsid w:val="00FC373E"/>
    <w:rsid w:val="00FC4660"/>
    <w:rsid w:val="00FC50B0"/>
    <w:rsid w:val="00FC640F"/>
    <w:rsid w:val="00FD2137"/>
    <w:rsid w:val="00FD4457"/>
    <w:rsid w:val="00FD5745"/>
    <w:rsid w:val="00FD6557"/>
    <w:rsid w:val="00FD7146"/>
    <w:rsid w:val="00FE093F"/>
    <w:rsid w:val="00FE1596"/>
    <w:rsid w:val="00FE21A6"/>
    <w:rsid w:val="00FE2979"/>
    <w:rsid w:val="00FE3A66"/>
    <w:rsid w:val="00FE3F6E"/>
    <w:rsid w:val="00FE44E9"/>
    <w:rsid w:val="00FE561C"/>
    <w:rsid w:val="00FE5862"/>
    <w:rsid w:val="00FE5B51"/>
    <w:rsid w:val="00FF079C"/>
    <w:rsid w:val="00FF13C6"/>
    <w:rsid w:val="00FF1750"/>
    <w:rsid w:val="00FF1C36"/>
    <w:rsid w:val="00FF3EA9"/>
    <w:rsid w:val="00FF433F"/>
    <w:rsid w:val="00FF5427"/>
    <w:rsid w:val="00FF741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B9E712E"/>
  <w15:docId w15:val="{D9B293D1-50FC-434E-9D59-C56FD540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647E"/>
    <w:pPr>
      <w:suppressAutoHyphens/>
      <w:spacing w:before="28" w:after="100"/>
    </w:pPr>
    <w:rPr>
      <w:rFonts w:ascii="Arial" w:eastAsia="Calibri" w:hAnsi="Arial"/>
      <w:kern w:val="1"/>
      <w:sz w:val="24"/>
      <w:szCs w:val="22"/>
      <w:lang w:eastAsia="ar-SA"/>
    </w:rPr>
  </w:style>
  <w:style w:type="paragraph" w:styleId="Titolo1">
    <w:name w:val="heading 1"/>
    <w:basedOn w:val="Normale"/>
    <w:next w:val="Normale"/>
    <w:link w:val="Titolo1Carattere"/>
    <w:uiPriority w:val="9"/>
    <w:qFormat/>
    <w:rsid w:val="000E3D26"/>
    <w:pPr>
      <w:keepNext/>
      <w:spacing w:before="240" w:after="60"/>
      <w:outlineLvl w:val="0"/>
    </w:pPr>
    <w:rPr>
      <w:rFonts w:ascii="Cambria" w:eastAsia="Times New Roman" w:hAnsi="Cambria"/>
      <w:b/>
      <w:bCs/>
      <w:kern w:val="32"/>
      <w:sz w:val="32"/>
      <w:szCs w:val="32"/>
    </w:rPr>
  </w:style>
  <w:style w:type="paragraph" w:styleId="Titolo2">
    <w:name w:val="heading 2"/>
    <w:basedOn w:val="Normale"/>
    <w:link w:val="Titolo2Carattere"/>
    <w:uiPriority w:val="9"/>
    <w:qFormat/>
    <w:rsid w:val="00DA7653"/>
    <w:pPr>
      <w:suppressAutoHyphens w:val="0"/>
      <w:spacing w:before="100" w:beforeAutospacing="1" w:afterAutospacing="1"/>
      <w:outlineLvl w:val="1"/>
    </w:pPr>
    <w:rPr>
      <w:rFonts w:ascii="Times New Roman" w:eastAsia="Times New Roman" w:hAnsi="Times New Roman"/>
      <w:b/>
      <w:bCs/>
      <w:kern w:val="0"/>
      <w:sz w:val="36"/>
      <w:szCs w:val="36"/>
    </w:rPr>
  </w:style>
  <w:style w:type="paragraph" w:styleId="Titolo3">
    <w:name w:val="heading 3"/>
    <w:basedOn w:val="Normale"/>
    <w:next w:val="Normale"/>
    <w:link w:val="Titolo3Carattere"/>
    <w:uiPriority w:val="9"/>
    <w:semiHidden/>
    <w:unhideWhenUsed/>
    <w:qFormat/>
    <w:rsid w:val="004128EA"/>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Titolo4">
    <w:name w:val="heading 4"/>
    <w:basedOn w:val="Normale"/>
    <w:next w:val="Normale"/>
    <w:link w:val="Titolo4Carattere"/>
    <w:uiPriority w:val="9"/>
    <w:unhideWhenUsed/>
    <w:qFormat/>
    <w:rsid w:val="00772E4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87647E"/>
  </w:style>
  <w:style w:type="character" w:customStyle="1" w:styleId="TestofumettoCarattere">
    <w:name w:val="Testo fumetto Carattere"/>
    <w:rsid w:val="0087647E"/>
    <w:rPr>
      <w:rFonts w:ascii="Tahoma" w:hAnsi="Tahoma" w:cs="Tahoma"/>
      <w:sz w:val="16"/>
      <w:szCs w:val="16"/>
    </w:rPr>
  </w:style>
  <w:style w:type="character" w:customStyle="1" w:styleId="PreformattatoHTMLCarattere">
    <w:name w:val="Preformattato HTML Carattere"/>
    <w:link w:val="PreformattatoHTML"/>
    <w:uiPriority w:val="99"/>
    <w:rsid w:val="0087647E"/>
    <w:rPr>
      <w:rFonts w:ascii="Courier New" w:eastAsia="Times New Roman" w:hAnsi="Courier New" w:cs="Courier New"/>
      <w:sz w:val="20"/>
      <w:szCs w:val="20"/>
    </w:rPr>
  </w:style>
  <w:style w:type="character" w:styleId="Collegamentoipertestuale">
    <w:name w:val="Hyperlink"/>
    <w:rsid w:val="0087647E"/>
    <w:rPr>
      <w:color w:val="0563C1"/>
      <w:u w:val="single"/>
    </w:rPr>
  </w:style>
  <w:style w:type="character" w:customStyle="1" w:styleId="IntestazioneCarattere">
    <w:name w:val="Intestazione Carattere"/>
    <w:rsid w:val="0087647E"/>
    <w:rPr>
      <w:sz w:val="24"/>
    </w:rPr>
  </w:style>
  <w:style w:type="character" w:customStyle="1" w:styleId="PidipaginaCarattere">
    <w:name w:val="Piè di pagina Carattere"/>
    <w:rsid w:val="0087647E"/>
    <w:rPr>
      <w:sz w:val="24"/>
    </w:rPr>
  </w:style>
  <w:style w:type="paragraph" w:customStyle="1" w:styleId="Intestazione1">
    <w:name w:val="Intestazione1"/>
    <w:basedOn w:val="Normale"/>
    <w:next w:val="Corpotesto1"/>
    <w:rsid w:val="0087647E"/>
    <w:pPr>
      <w:keepNext/>
      <w:spacing w:before="240" w:after="120"/>
    </w:pPr>
    <w:rPr>
      <w:rFonts w:eastAsia="Microsoft YaHei" w:cs="Mangal"/>
      <w:sz w:val="28"/>
      <w:szCs w:val="28"/>
    </w:rPr>
  </w:style>
  <w:style w:type="paragraph" w:customStyle="1" w:styleId="Corpotesto1">
    <w:name w:val="Corpo testo1"/>
    <w:basedOn w:val="Normale"/>
    <w:rsid w:val="0087647E"/>
    <w:pPr>
      <w:spacing w:before="0" w:after="120"/>
    </w:pPr>
  </w:style>
  <w:style w:type="paragraph" w:styleId="Elenco">
    <w:name w:val="List"/>
    <w:basedOn w:val="Corpotesto1"/>
    <w:rsid w:val="0087647E"/>
    <w:rPr>
      <w:rFonts w:cs="Mangal"/>
    </w:rPr>
  </w:style>
  <w:style w:type="paragraph" w:customStyle="1" w:styleId="Didascalia1">
    <w:name w:val="Didascalia1"/>
    <w:basedOn w:val="Normale"/>
    <w:rsid w:val="0087647E"/>
    <w:pPr>
      <w:suppressLineNumbers/>
      <w:spacing w:before="120" w:after="120"/>
    </w:pPr>
    <w:rPr>
      <w:rFonts w:cs="Mangal"/>
      <w:i/>
      <w:iCs/>
      <w:szCs w:val="24"/>
    </w:rPr>
  </w:style>
  <w:style w:type="paragraph" w:customStyle="1" w:styleId="Indice">
    <w:name w:val="Indice"/>
    <w:basedOn w:val="Normale"/>
    <w:rsid w:val="0087647E"/>
    <w:pPr>
      <w:suppressLineNumbers/>
    </w:pPr>
    <w:rPr>
      <w:rFonts w:cs="Mangal"/>
    </w:rPr>
  </w:style>
  <w:style w:type="paragraph" w:customStyle="1" w:styleId="Testofumetto1">
    <w:name w:val="Testo fumetto1"/>
    <w:basedOn w:val="Normale"/>
    <w:rsid w:val="0087647E"/>
    <w:pPr>
      <w:spacing w:before="0" w:after="0"/>
    </w:pPr>
    <w:rPr>
      <w:rFonts w:ascii="Tahoma" w:hAnsi="Tahoma" w:cs="Tahoma"/>
      <w:sz w:val="16"/>
      <w:szCs w:val="16"/>
    </w:rPr>
  </w:style>
  <w:style w:type="paragraph" w:customStyle="1" w:styleId="PreformattatoHTML1">
    <w:name w:val="Preformattato HTML1"/>
    <w:basedOn w:val="Normale"/>
    <w:rsid w:val="0087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rPr>
  </w:style>
  <w:style w:type="paragraph" w:styleId="Intestazione">
    <w:name w:val="header"/>
    <w:basedOn w:val="Normale"/>
    <w:rsid w:val="0087647E"/>
    <w:pPr>
      <w:suppressLineNumbers/>
      <w:tabs>
        <w:tab w:val="center" w:pos="4819"/>
        <w:tab w:val="right" w:pos="9638"/>
      </w:tabs>
      <w:spacing w:before="0" w:after="0"/>
    </w:pPr>
  </w:style>
  <w:style w:type="paragraph" w:styleId="Pidipagina">
    <w:name w:val="footer"/>
    <w:basedOn w:val="Normale"/>
    <w:rsid w:val="0087647E"/>
    <w:pPr>
      <w:suppressLineNumbers/>
      <w:tabs>
        <w:tab w:val="center" w:pos="4819"/>
        <w:tab w:val="right" w:pos="9638"/>
      </w:tabs>
      <w:spacing w:before="0" w:after="0"/>
    </w:pPr>
  </w:style>
  <w:style w:type="character" w:styleId="Collegamentovisitato">
    <w:name w:val="FollowedHyperlink"/>
    <w:uiPriority w:val="99"/>
    <w:semiHidden/>
    <w:unhideWhenUsed/>
    <w:rsid w:val="00626FE0"/>
    <w:rPr>
      <w:color w:val="800080"/>
      <w:u w:val="single"/>
    </w:rPr>
  </w:style>
  <w:style w:type="character" w:styleId="Enfasigrassetto">
    <w:name w:val="Strong"/>
    <w:uiPriority w:val="22"/>
    <w:qFormat/>
    <w:rsid w:val="00A26BED"/>
    <w:rPr>
      <w:b/>
      <w:bCs/>
    </w:rPr>
  </w:style>
  <w:style w:type="paragraph" w:styleId="NormaleWeb">
    <w:name w:val="Normal (Web)"/>
    <w:basedOn w:val="Normale"/>
    <w:uiPriority w:val="99"/>
    <w:unhideWhenUsed/>
    <w:rsid w:val="0085535F"/>
    <w:pPr>
      <w:suppressAutoHyphens w:val="0"/>
      <w:spacing w:before="100" w:beforeAutospacing="1" w:afterAutospacing="1"/>
    </w:pPr>
    <w:rPr>
      <w:rFonts w:ascii="Times New Roman" w:eastAsia="Times New Roman" w:hAnsi="Times New Roman"/>
      <w:kern w:val="0"/>
      <w:szCs w:val="24"/>
      <w:lang w:eastAsia="it-IT"/>
    </w:rPr>
  </w:style>
  <w:style w:type="character" w:customStyle="1" w:styleId="apple-converted-space">
    <w:name w:val="apple-converted-space"/>
    <w:basedOn w:val="Carpredefinitoparagrafo"/>
    <w:rsid w:val="0055132A"/>
  </w:style>
  <w:style w:type="character" w:styleId="Enfasicorsivo">
    <w:name w:val="Emphasis"/>
    <w:uiPriority w:val="20"/>
    <w:qFormat/>
    <w:rsid w:val="008C47E9"/>
    <w:rPr>
      <w:i/>
      <w:iCs/>
    </w:rPr>
  </w:style>
  <w:style w:type="character" w:customStyle="1" w:styleId="Titolo2Carattere">
    <w:name w:val="Titolo 2 Carattere"/>
    <w:link w:val="Titolo2"/>
    <w:uiPriority w:val="9"/>
    <w:rsid w:val="00DA7653"/>
    <w:rPr>
      <w:b/>
      <w:bCs/>
      <w:sz w:val="36"/>
      <w:szCs w:val="36"/>
    </w:rPr>
  </w:style>
  <w:style w:type="character" w:customStyle="1" w:styleId="Titolo1Carattere">
    <w:name w:val="Titolo 1 Carattere"/>
    <w:link w:val="Titolo1"/>
    <w:uiPriority w:val="9"/>
    <w:rsid w:val="000E3D26"/>
    <w:rPr>
      <w:rFonts w:ascii="Cambria" w:eastAsia="Times New Roman" w:hAnsi="Cambria" w:cs="Times New Roman"/>
      <w:b/>
      <w:bCs/>
      <w:kern w:val="32"/>
      <w:sz w:val="32"/>
      <w:szCs w:val="32"/>
      <w:lang w:eastAsia="ar-SA"/>
    </w:rPr>
  </w:style>
  <w:style w:type="paragraph" w:styleId="Revisione">
    <w:name w:val="Revision"/>
    <w:hidden/>
    <w:uiPriority w:val="99"/>
    <w:semiHidden/>
    <w:rsid w:val="00C773C4"/>
    <w:rPr>
      <w:rFonts w:ascii="Arial" w:eastAsia="Calibri" w:hAnsi="Arial"/>
      <w:kern w:val="1"/>
      <w:sz w:val="24"/>
      <w:szCs w:val="22"/>
      <w:lang w:eastAsia="ar-SA"/>
    </w:rPr>
  </w:style>
  <w:style w:type="character" w:styleId="Rimandocommento">
    <w:name w:val="annotation reference"/>
    <w:uiPriority w:val="99"/>
    <w:semiHidden/>
    <w:unhideWhenUsed/>
    <w:rsid w:val="00C773C4"/>
    <w:rPr>
      <w:sz w:val="16"/>
      <w:szCs w:val="16"/>
    </w:rPr>
  </w:style>
  <w:style w:type="paragraph" w:styleId="Testocommento">
    <w:name w:val="annotation text"/>
    <w:basedOn w:val="Normale"/>
    <w:link w:val="TestocommentoCarattere"/>
    <w:uiPriority w:val="99"/>
    <w:unhideWhenUsed/>
    <w:rsid w:val="00C773C4"/>
    <w:rPr>
      <w:sz w:val="20"/>
      <w:szCs w:val="20"/>
    </w:rPr>
  </w:style>
  <w:style w:type="character" w:customStyle="1" w:styleId="TestocommentoCarattere">
    <w:name w:val="Testo commento Carattere"/>
    <w:link w:val="Testocommento"/>
    <w:uiPriority w:val="99"/>
    <w:rsid w:val="00C773C4"/>
    <w:rPr>
      <w:rFonts w:ascii="Arial" w:eastAsia="Calibri" w:hAnsi="Arial"/>
      <w:kern w:val="1"/>
      <w:lang w:eastAsia="ar-SA"/>
    </w:rPr>
  </w:style>
  <w:style w:type="paragraph" w:styleId="Soggettocommento">
    <w:name w:val="annotation subject"/>
    <w:basedOn w:val="Testocommento"/>
    <w:next w:val="Testocommento"/>
    <w:link w:val="SoggettocommentoCarattere"/>
    <w:uiPriority w:val="99"/>
    <w:semiHidden/>
    <w:unhideWhenUsed/>
    <w:rsid w:val="00C773C4"/>
    <w:rPr>
      <w:b/>
      <w:bCs/>
    </w:rPr>
  </w:style>
  <w:style w:type="character" w:customStyle="1" w:styleId="SoggettocommentoCarattere">
    <w:name w:val="Soggetto commento Carattere"/>
    <w:link w:val="Soggettocommento"/>
    <w:uiPriority w:val="99"/>
    <w:semiHidden/>
    <w:rsid w:val="00C773C4"/>
    <w:rPr>
      <w:rFonts w:ascii="Arial" w:eastAsia="Calibri" w:hAnsi="Arial"/>
      <w:b/>
      <w:bCs/>
      <w:kern w:val="1"/>
      <w:lang w:eastAsia="ar-SA"/>
    </w:rPr>
  </w:style>
  <w:style w:type="paragraph" w:styleId="Testofumetto">
    <w:name w:val="Balloon Text"/>
    <w:basedOn w:val="Normale"/>
    <w:link w:val="TestofumettoCarattere1"/>
    <w:uiPriority w:val="99"/>
    <w:semiHidden/>
    <w:unhideWhenUsed/>
    <w:rsid w:val="00093B33"/>
    <w:pPr>
      <w:spacing w:before="0" w:after="0"/>
    </w:pPr>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rsid w:val="00093B33"/>
    <w:rPr>
      <w:rFonts w:ascii="Tahoma" w:eastAsia="Calibri" w:hAnsi="Tahoma" w:cs="Tahoma"/>
      <w:kern w:val="1"/>
      <w:sz w:val="16"/>
      <w:szCs w:val="16"/>
      <w:lang w:eastAsia="ar-SA"/>
    </w:rPr>
  </w:style>
  <w:style w:type="paragraph" w:customStyle="1" w:styleId="Default">
    <w:name w:val="Default"/>
    <w:rsid w:val="000744C1"/>
    <w:pPr>
      <w:suppressAutoHyphens/>
      <w:autoSpaceDN w:val="0"/>
      <w:textAlignment w:val="baseline"/>
    </w:pPr>
    <w:rPr>
      <w:rFonts w:ascii="Verdana" w:eastAsia="SimSun" w:hAnsi="Verdana" w:cs="Verdana"/>
      <w:color w:val="000000"/>
      <w:kern w:val="3"/>
      <w:sz w:val="24"/>
      <w:szCs w:val="24"/>
      <w:lang w:eastAsia="en-US"/>
    </w:rPr>
  </w:style>
  <w:style w:type="paragraph" w:customStyle="1" w:styleId="Pa23">
    <w:name w:val="Pa2_3"/>
    <w:basedOn w:val="Default"/>
    <w:next w:val="Default"/>
    <w:uiPriority w:val="99"/>
    <w:rsid w:val="00FF1C36"/>
    <w:pPr>
      <w:suppressAutoHyphens w:val="0"/>
      <w:autoSpaceDE w:val="0"/>
      <w:adjustRightInd w:val="0"/>
      <w:spacing w:line="241" w:lineRule="atLeast"/>
      <w:textAlignment w:val="auto"/>
    </w:pPr>
    <w:rPr>
      <w:rFonts w:ascii="Gill Sans Std" w:eastAsia="Times New Roman" w:hAnsi="Gill Sans Std" w:cs="Times New Roman"/>
      <w:color w:val="auto"/>
      <w:kern w:val="0"/>
      <w:lang w:eastAsia="it-IT"/>
    </w:rPr>
  </w:style>
  <w:style w:type="paragraph" w:customStyle="1" w:styleId="Pa26">
    <w:name w:val="Pa2_6"/>
    <w:basedOn w:val="Default"/>
    <w:next w:val="Default"/>
    <w:uiPriority w:val="99"/>
    <w:rsid w:val="00D30A70"/>
    <w:pPr>
      <w:suppressAutoHyphens w:val="0"/>
      <w:autoSpaceDE w:val="0"/>
      <w:adjustRightInd w:val="0"/>
      <w:spacing w:line="321" w:lineRule="atLeast"/>
      <w:textAlignment w:val="auto"/>
    </w:pPr>
    <w:rPr>
      <w:rFonts w:ascii="Gill Sans Std ExtraBold Display" w:eastAsia="Times New Roman" w:hAnsi="Gill Sans Std ExtraBold Display" w:cs="Times New Roman"/>
      <w:color w:val="auto"/>
      <w:kern w:val="0"/>
      <w:lang w:eastAsia="it-IT"/>
    </w:rPr>
  </w:style>
  <w:style w:type="character" w:customStyle="1" w:styleId="Titolo4Carattere">
    <w:name w:val="Titolo 4 Carattere"/>
    <w:basedOn w:val="Carpredefinitoparagrafo"/>
    <w:link w:val="Titolo4"/>
    <w:uiPriority w:val="9"/>
    <w:rsid w:val="00772E41"/>
    <w:rPr>
      <w:rFonts w:asciiTheme="majorHAnsi" w:eastAsiaTheme="majorEastAsia" w:hAnsiTheme="majorHAnsi" w:cstheme="majorBidi"/>
      <w:b/>
      <w:bCs/>
      <w:i/>
      <w:iCs/>
      <w:color w:val="4F81BD" w:themeColor="accent1"/>
      <w:kern w:val="1"/>
      <w:sz w:val="24"/>
      <w:szCs w:val="22"/>
      <w:lang w:eastAsia="ar-SA"/>
    </w:rPr>
  </w:style>
  <w:style w:type="character" w:customStyle="1" w:styleId="b2eff">
    <w:name w:val="b2eff"/>
    <w:basedOn w:val="Carpredefinitoparagrafo"/>
    <w:rsid w:val="00772E41"/>
  </w:style>
  <w:style w:type="paragraph" w:styleId="Corpotesto">
    <w:name w:val="Body Text"/>
    <w:basedOn w:val="Normale"/>
    <w:link w:val="CorpotestoCarattere"/>
    <w:rsid w:val="00D777F8"/>
    <w:pPr>
      <w:spacing w:before="0" w:after="140" w:line="276" w:lineRule="auto"/>
    </w:pPr>
    <w:rPr>
      <w:rFonts w:ascii="Liberation Serif" w:eastAsia="NSimSun" w:hAnsi="Liberation Serif" w:cs="Arial"/>
      <w:kern w:val="2"/>
      <w:szCs w:val="24"/>
      <w:lang w:eastAsia="zh-CN" w:bidi="hi-IN"/>
    </w:rPr>
  </w:style>
  <w:style w:type="character" w:customStyle="1" w:styleId="CorpotestoCarattere">
    <w:name w:val="Corpo testo Carattere"/>
    <w:basedOn w:val="Carpredefinitoparagrafo"/>
    <w:link w:val="Corpotesto"/>
    <w:rsid w:val="00D777F8"/>
    <w:rPr>
      <w:rFonts w:ascii="Liberation Serif" w:eastAsia="NSimSun" w:hAnsi="Liberation Serif" w:cs="Arial"/>
      <w:kern w:val="2"/>
      <w:sz w:val="24"/>
      <w:szCs w:val="24"/>
      <w:lang w:eastAsia="zh-CN" w:bidi="hi-IN"/>
    </w:rPr>
  </w:style>
  <w:style w:type="paragraph" w:styleId="PreformattatoHTML">
    <w:name w:val="HTML Preformatted"/>
    <w:basedOn w:val="Normale"/>
    <w:link w:val="PreformattatoHTMLCarattere"/>
    <w:uiPriority w:val="99"/>
    <w:unhideWhenUsed/>
    <w:rsid w:val="00C71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pPr>
    <w:rPr>
      <w:rFonts w:ascii="Courier New" w:eastAsia="Times New Roman" w:hAnsi="Courier New" w:cs="Courier New"/>
      <w:kern w:val="0"/>
      <w:sz w:val="20"/>
      <w:szCs w:val="20"/>
      <w:lang w:eastAsia="it-IT"/>
    </w:rPr>
  </w:style>
  <w:style w:type="character" w:customStyle="1" w:styleId="PreformattatoHTMLCarattere1">
    <w:name w:val="Preformattato HTML Carattere1"/>
    <w:basedOn w:val="Carpredefinitoparagrafo"/>
    <w:uiPriority w:val="99"/>
    <w:semiHidden/>
    <w:rsid w:val="00C7157E"/>
    <w:rPr>
      <w:rFonts w:ascii="Consolas" w:eastAsia="Calibri" w:hAnsi="Consolas"/>
      <w:kern w:val="1"/>
      <w:lang w:eastAsia="ar-SA"/>
    </w:rPr>
  </w:style>
  <w:style w:type="character" w:customStyle="1" w:styleId="y2iqfc">
    <w:name w:val="y2iqfc"/>
    <w:basedOn w:val="Carpredefinitoparagrafo"/>
    <w:rsid w:val="00C7157E"/>
  </w:style>
  <w:style w:type="character" w:customStyle="1" w:styleId="Menzionenonrisolta1">
    <w:name w:val="Menzione non risolta1"/>
    <w:basedOn w:val="Carpredefinitoparagrafo"/>
    <w:uiPriority w:val="99"/>
    <w:semiHidden/>
    <w:unhideWhenUsed/>
    <w:rsid w:val="00D41AAE"/>
    <w:rPr>
      <w:color w:val="605E5C"/>
      <w:shd w:val="clear" w:color="auto" w:fill="E1DFDD"/>
    </w:rPr>
  </w:style>
  <w:style w:type="character" w:customStyle="1" w:styleId="Titolo3Carattere">
    <w:name w:val="Titolo 3 Carattere"/>
    <w:basedOn w:val="Carpredefinitoparagrafo"/>
    <w:link w:val="Titolo3"/>
    <w:uiPriority w:val="9"/>
    <w:semiHidden/>
    <w:rsid w:val="004128EA"/>
    <w:rPr>
      <w:rFonts w:asciiTheme="majorHAnsi" w:eastAsiaTheme="majorEastAsia" w:hAnsiTheme="majorHAnsi" w:cstheme="majorBidi"/>
      <w:color w:val="243F60" w:themeColor="accent1" w:themeShade="7F"/>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0043">
      <w:bodyDiv w:val="1"/>
      <w:marLeft w:val="0"/>
      <w:marRight w:val="0"/>
      <w:marTop w:val="0"/>
      <w:marBottom w:val="0"/>
      <w:divBdr>
        <w:top w:val="none" w:sz="0" w:space="0" w:color="auto"/>
        <w:left w:val="none" w:sz="0" w:space="0" w:color="auto"/>
        <w:bottom w:val="none" w:sz="0" w:space="0" w:color="auto"/>
        <w:right w:val="none" w:sz="0" w:space="0" w:color="auto"/>
      </w:divBdr>
    </w:div>
    <w:div w:id="196897763">
      <w:bodyDiv w:val="1"/>
      <w:marLeft w:val="0"/>
      <w:marRight w:val="0"/>
      <w:marTop w:val="0"/>
      <w:marBottom w:val="0"/>
      <w:divBdr>
        <w:top w:val="none" w:sz="0" w:space="0" w:color="auto"/>
        <w:left w:val="none" w:sz="0" w:space="0" w:color="auto"/>
        <w:bottom w:val="none" w:sz="0" w:space="0" w:color="auto"/>
        <w:right w:val="none" w:sz="0" w:space="0" w:color="auto"/>
      </w:divBdr>
      <w:divsChild>
        <w:div w:id="69743858">
          <w:marLeft w:val="0"/>
          <w:marRight w:val="0"/>
          <w:marTop w:val="0"/>
          <w:marBottom w:val="0"/>
          <w:divBdr>
            <w:top w:val="none" w:sz="0" w:space="0" w:color="auto"/>
            <w:left w:val="none" w:sz="0" w:space="0" w:color="auto"/>
            <w:bottom w:val="none" w:sz="0" w:space="0" w:color="auto"/>
            <w:right w:val="none" w:sz="0" w:space="0" w:color="auto"/>
          </w:divBdr>
        </w:div>
        <w:div w:id="290673690">
          <w:marLeft w:val="0"/>
          <w:marRight w:val="0"/>
          <w:marTop w:val="0"/>
          <w:marBottom w:val="0"/>
          <w:divBdr>
            <w:top w:val="none" w:sz="0" w:space="0" w:color="auto"/>
            <w:left w:val="none" w:sz="0" w:space="0" w:color="auto"/>
            <w:bottom w:val="none" w:sz="0" w:space="0" w:color="auto"/>
            <w:right w:val="none" w:sz="0" w:space="0" w:color="auto"/>
          </w:divBdr>
        </w:div>
        <w:div w:id="1073118219">
          <w:marLeft w:val="0"/>
          <w:marRight w:val="0"/>
          <w:marTop w:val="0"/>
          <w:marBottom w:val="0"/>
          <w:divBdr>
            <w:top w:val="none" w:sz="0" w:space="0" w:color="auto"/>
            <w:left w:val="none" w:sz="0" w:space="0" w:color="auto"/>
            <w:bottom w:val="none" w:sz="0" w:space="0" w:color="auto"/>
            <w:right w:val="none" w:sz="0" w:space="0" w:color="auto"/>
          </w:divBdr>
        </w:div>
        <w:div w:id="1101217751">
          <w:marLeft w:val="0"/>
          <w:marRight w:val="0"/>
          <w:marTop w:val="0"/>
          <w:marBottom w:val="0"/>
          <w:divBdr>
            <w:top w:val="none" w:sz="0" w:space="0" w:color="auto"/>
            <w:left w:val="none" w:sz="0" w:space="0" w:color="auto"/>
            <w:bottom w:val="none" w:sz="0" w:space="0" w:color="auto"/>
            <w:right w:val="none" w:sz="0" w:space="0" w:color="auto"/>
          </w:divBdr>
        </w:div>
        <w:div w:id="1708796768">
          <w:marLeft w:val="0"/>
          <w:marRight w:val="0"/>
          <w:marTop w:val="0"/>
          <w:marBottom w:val="0"/>
          <w:divBdr>
            <w:top w:val="none" w:sz="0" w:space="0" w:color="auto"/>
            <w:left w:val="none" w:sz="0" w:space="0" w:color="auto"/>
            <w:bottom w:val="none" w:sz="0" w:space="0" w:color="auto"/>
            <w:right w:val="none" w:sz="0" w:space="0" w:color="auto"/>
          </w:divBdr>
        </w:div>
      </w:divsChild>
    </w:div>
    <w:div w:id="283997984">
      <w:bodyDiv w:val="1"/>
      <w:marLeft w:val="0"/>
      <w:marRight w:val="0"/>
      <w:marTop w:val="0"/>
      <w:marBottom w:val="0"/>
      <w:divBdr>
        <w:top w:val="none" w:sz="0" w:space="0" w:color="auto"/>
        <w:left w:val="none" w:sz="0" w:space="0" w:color="auto"/>
        <w:bottom w:val="none" w:sz="0" w:space="0" w:color="auto"/>
        <w:right w:val="none" w:sz="0" w:space="0" w:color="auto"/>
      </w:divBdr>
    </w:div>
    <w:div w:id="345792807">
      <w:bodyDiv w:val="1"/>
      <w:marLeft w:val="0"/>
      <w:marRight w:val="0"/>
      <w:marTop w:val="0"/>
      <w:marBottom w:val="0"/>
      <w:divBdr>
        <w:top w:val="none" w:sz="0" w:space="0" w:color="auto"/>
        <w:left w:val="none" w:sz="0" w:space="0" w:color="auto"/>
        <w:bottom w:val="none" w:sz="0" w:space="0" w:color="auto"/>
        <w:right w:val="none" w:sz="0" w:space="0" w:color="auto"/>
      </w:divBdr>
    </w:div>
    <w:div w:id="452480444">
      <w:bodyDiv w:val="1"/>
      <w:marLeft w:val="0"/>
      <w:marRight w:val="0"/>
      <w:marTop w:val="0"/>
      <w:marBottom w:val="0"/>
      <w:divBdr>
        <w:top w:val="none" w:sz="0" w:space="0" w:color="auto"/>
        <w:left w:val="none" w:sz="0" w:space="0" w:color="auto"/>
        <w:bottom w:val="none" w:sz="0" w:space="0" w:color="auto"/>
        <w:right w:val="none" w:sz="0" w:space="0" w:color="auto"/>
      </w:divBdr>
    </w:div>
    <w:div w:id="546263711">
      <w:bodyDiv w:val="1"/>
      <w:marLeft w:val="0"/>
      <w:marRight w:val="0"/>
      <w:marTop w:val="0"/>
      <w:marBottom w:val="0"/>
      <w:divBdr>
        <w:top w:val="none" w:sz="0" w:space="0" w:color="auto"/>
        <w:left w:val="none" w:sz="0" w:space="0" w:color="auto"/>
        <w:bottom w:val="none" w:sz="0" w:space="0" w:color="auto"/>
        <w:right w:val="none" w:sz="0" w:space="0" w:color="auto"/>
      </w:divBdr>
    </w:div>
    <w:div w:id="620110543">
      <w:bodyDiv w:val="1"/>
      <w:marLeft w:val="0"/>
      <w:marRight w:val="0"/>
      <w:marTop w:val="0"/>
      <w:marBottom w:val="0"/>
      <w:divBdr>
        <w:top w:val="none" w:sz="0" w:space="0" w:color="auto"/>
        <w:left w:val="none" w:sz="0" w:space="0" w:color="auto"/>
        <w:bottom w:val="none" w:sz="0" w:space="0" w:color="auto"/>
        <w:right w:val="none" w:sz="0" w:space="0" w:color="auto"/>
      </w:divBdr>
    </w:div>
    <w:div w:id="721174582">
      <w:bodyDiv w:val="1"/>
      <w:marLeft w:val="0"/>
      <w:marRight w:val="0"/>
      <w:marTop w:val="0"/>
      <w:marBottom w:val="0"/>
      <w:divBdr>
        <w:top w:val="none" w:sz="0" w:space="0" w:color="auto"/>
        <w:left w:val="none" w:sz="0" w:space="0" w:color="auto"/>
        <w:bottom w:val="none" w:sz="0" w:space="0" w:color="auto"/>
        <w:right w:val="none" w:sz="0" w:space="0" w:color="auto"/>
      </w:divBdr>
    </w:div>
    <w:div w:id="726220008">
      <w:bodyDiv w:val="1"/>
      <w:marLeft w:val="0"/>
      <w:marRight w:val="0"/>
      <w:marTop w:val="0"/>
      <w:marBottom w:val="0"/>
      <w:divBdr>
        <w:top w:val="none" w:sz="0" w:space="0" w:color="auto"/>
        <w:left w:val="none" w:sz="0" w:space="0" w:color="auto"/>
        <w:bottom w:val="none" w:sz="0" w:space="0" w:color="auto"/>
        <w:right w:val="none" w:sz="0" w:space="0" w:color="auto"/>
      </w:divBdr>
    </w:div>
    <w:div w:id="737284541">
      <w:bodyDiv w:val="1"/>
      <w:marLeft w:val="0"/>
      <w:marRight w:val="0"/>
      <w:marTop w:val="0"/>
      <w:marBottom w:val="0"/>
      <w:divBdr>
        <w:top w:val="none" w:sz="0" w:space="0" w:color="auto"/>
        <w:left w:val="none" w:sz="0" w:space="0" w:color="auto"/>
        <w:bottom w:val="none" w:sz="0" w:space="0" w:color="auto"/>
        <w:right w:val="none" w:sz="0" w:space="0" w:color="auto"/>
      </w:divBdr>
    </w:div>
    <w:div w:id="817302056">
      <w:bodyDiv w:val="1"/>
      <w:marLeft w:val="0"/>
      <w:marRight w:val="0"/>
      <w:marTop w:val="0"/>
      <w:marBottom w:val="0"/>
      <w:divBdr>
        <w:top w:val="none" w:sz="0" w:space="0" w:color="auto"/>
        <w:left w:val="none" w:sz="0" w:space="0" w:color="auto"/>
        <w:bottom w:val="none" w:sz="0" w:space="0" w:color="auto"/>
        <w:right w:val="none" w:sz="0" w:space="0" w:color="auto"/>
      </w:divBdr>
      <w:divsChild>
        <w:div w:id="738787905">
          <w:marLeft w:val="0"/>
          <w:marRight w:val="0"/>
          <w:marTop w:val="0"/>
          <w:marBottom w:val="0"/>
          <w:divBdr>
            <w:top w:val="none" w:sz="0" w:space="0" w:color="auto"/>
            <w:left w:val="none" w:sz="0" w:space="0" w:color="auto"/>
            <w:bottom w:val="none" w:sz="0" w:space="0" w:color="auto"/>
            <w:right w:val="none" w:sz="0" w:space="0" w:color="auto"/>
          </w:divBdr>
        </w:div>
        <w:div w:id="1113748751">
          <w:marLeft w:val="0"/>
          <w:marRight w:val="0"/>
          <w:marTop w:val="0"/>
          <w:marBottom w:val="0"/>
          <w:divBdr>
            <w:top w:val="none" w:sz="0" w:space="0" w:color="auto"/>
            <w:left w:val="none" w:sz="0" w:space="0" w:color="auto"/>
            <w:bottom w:val="none" w:sz="0" w:space="0" w:color="auto"/>
            <w:right w:val="none" w:sz="0" w:space="0" w:color="auto"/>
          </w:divBdr>
        </w:div>
        <w:div w:id="1495730178">
          <w:marLeft w:val="0"/>
          <w:marRight w:val="0"/>
          <w:marTop w:val="0"/>
          <w:marBottom w:val="0"/>
          <w:divBdr>
            <w:top w:val="none" w:sz="0" w:space="0" w:color="auto"/>
            <w:left w:val="none" w:sz="0" w:space="0" w:color="auto"/>
            <w:bottom w:val="none" w:sz="0" w:space="0" w:color="auto"/>
            <w:right w:val="none" w:sz="0" w:space="0" w:color="auto"/>
          </w:divBdr>
        </w:div>
        <w:div w:id="1625501181">
          <w:marLeft w:val="0"/>
          <w:marRight w:val="0"/>
          <w:marTop w:val="0"/>
          <w:marBottom w:val="0"/>
          <w:divBdr>
            <w:top w:val="none" w:sz="0" w:space="0" w:color="auto"/>
            <w:left w:val="none" w:sz="0" w:space="0" w:color="auto"/>
            <w:bottom w:val="none" w:sz="0" w:space="0" w:color="auto"/>
            <w:right w:val="none" w:sz="0" w:space="0" w:color="auto"/>
          </w:divBdr>
        </w:div>
        <w:div w:id="1841583501">
          <w:marLeft w:val="0"/>
          <w:marRight w:val="0"/>
          <w:marTop w:val="0"/>
          <w:marBottom w:val="0"/>
          <w:divBdr>
            <w:top w:val="none" w:sz="0" w:space="0" w:color="auto"/>
            <w:left w:val="none" w:sz="0" w:space="0" w:color="auto"/>
            <w:bottom w:val="none" w:sz="0" w:space="0" w:color="auto"/>
            <w:right w:val="none" w:sz="0" w:space="0" w:color="auto"/>
          </w:divBdr>
        </w:div>
      </w:divsChild>
    </w:div>
    <w:div w:id="850140736">
      <w:bodyDiv w:val="1"/>
      <w:marLeft w:val="0"/>
      <w:marRight w:val="0"/>
      <w:marTop w:val="0"/>
      <w:marBottom w:val="0"/>
      <w:divBdr>
        <w:top w:val="none" w:sz="0" w:space="0" w:color="auto"/>
        <w:left w:val="none" w:sz="0" w:space="0" w:color="auto"/>
        <w:bottom w:val="none" w:sz="0" w:space="0" w:color="auto"/>
        <w:right w:val="none" w:sz="0" w:space="0" w:color="auto"/>
      </w:divBdr>
    </w:div>
    <w:div w:id="898059313">
      <w:bodyDiv w:val="1"/>
      <w:marLeft w:val="0"/>
      <w:marRight w:val="0"/>
      <w:marTop w:val="0"/>
      <w:marBottom w:val="0"/>
      <w:divBdr>
        <w:top w:val="none" w:sz="0" w:space="0" w:color="auto"/>
        <w:left w:val="none" w:sz="0" w:space="0" w:color="auto"/>
        <w:bottom w:val="none" w:sz="0" w:space="0" w:color="auto"/>
        <w:right w:val="none" w:sz="0" w:space="0" w:color="auto"/>
      </w:divBdr>
    </w:div>
    <w:div w:id="1010520701">
      <w:bodyDiv w:val="1"/>
      <w:marLeft w:val="0"/>
      <w:marRight w:val="0"/>
      <w:marTop w:val="0"/>
      <w:marBottom w:val="0"/>
      <w:divBdr>
        <w:top w:val="none" w:sz="0" w:space="0" w:color="auto"/>
        <w:left w:val="none" w:sz="0" w:space="0" w:color="auto"/>
        <w:bottom w:val="none" w:sz="0" w:space="0" w:color="auto"/>
        <w:right w:val="none" w:sz="0" w:space="0" w:color="auto"/>
      </w:divBdr>
    </w:div>
    <w:div w:id="1242451264">
      <w:bodyDiv w:val="1"/>
      <w:marLeft w:val="0"/>
      <w:marRight w:val="0"/>
      <w:marTop w:val="0"/>
      <w:marBottom w:val="0"/>
      <w:divBdr>
        <w:top w:val="none" w:sz="0" w:space="0" w:color="auto"/>
        <w:left w:val="none" w:sz="0" w:space="0" w:color="auto"/>
        <w:bottom w:val="none" w:sz="0" w:space="0" w:color="auto"/>
        <w:right w:val="none" w:sz="0" w:space="0" w:color="auto"/>
      </w:divBdr>
      <w:divsChild>
        <w:div w:id="1462915083">
          <w:marLeft w:val="0"/>
          <w:marRight w:val="0"/>
          <w:marTop w:val="0"/>
          <w:marBottom w:val="0"/>
          <w:divBdr>
            <w:top w:val="none" w:sz="0" w:space="0" w:color="auto"/>
            <w:left w:val="none" w:sz="0" w:space="0" w:color="auto"/>
            <w:bottom w:val="none" w:sz="0" w:space="0" w:color="auto"/>
            <w:right w:val="none" w:sz="0" w:space="0" w:color="auto"/>
          </w:divBdr>
        </w:div>
        <w:div w:id="1476138925">
          <w:marLeft w:val="0"/>
          <w:marRight w:val="0"/>
          <w:marTop w:val="0"/>
          <w:marBottom w:val="0"/>
          <w:divBdr>
            <w:top w:val="none" w:sz="0" w:space="0" w:color="auto"/>
            <w:left w:val="none" w:sz="0" w:space="0" w:color="auto"/>
            <w:bottom w:val="none" w:sz="0" w:space="0" w:color="auto"/>
            <w:right w:val="none" w:sz="0" w:space="0" w:color="auto"/>
          </w:divBdr>
        </w:div>
      </w:divsChild>
    </w:div>
    <w:div w:id="1286080129">
      <w:bodyDiv w:val="1"/>
      <w:marLeft w:val="0"/>
      <w:marRight w:val="0"/>
      <w:marTop w:val="0"/>
      <w:marBottom w:val="0"/>
      <w:divBdr>
        <w:top w:val="none" w:sz="0" w:space="0" w:color="auto"/>
        <w:left w:val="none" w:sz="0" w:space="0" w:color="auto"/>
        <w:bottom w:val="none" w:sz="0" w:space="0" w:color="auto"/>
        <w:right w:val="none" w:sz="0" w:space="0" w:color="auto"/>
      </w:divBdr>
      <w:divsChild>
        <w:div w:id="1073965909">
          <w:marLeft w:val="0"/>
          <w:marRight w:val="0"/>
          <w:marTop w:val="0"/>
          <w:marBottom w:val="0"/>
          <w:divBdr>
            <w:top w:val="none" w:sz="0" w:space="0" w:color="auto"/>
            <w:left w:val="none" w:sz="0" w:space="0" w:color="auto"/>
            <w:bottom w:val="none" w:sz="0" w:space="0" w:color="auto"/>
            <w:right w:val="none" w:sz="0" w:space="0" w:color="auto"/>
          </w:divBdr>
          <w:divsChild>
            <w:div w:id="174602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29089">
      <w:bodyDiv w:val="1"/>
      <w:marLeft w:val="0"/>
      <w:marRight w:val="0"/>
      <w:marTop w:val="0"/>
      <w:marBottom w:val="0"/>
      <w:divBdr>
        <w:top w:val="none" w:sz="0" w:space="0" w:color="auto"/>
        <w:left w:val="none" w:sz="0" w:space="0" w:color="auto"/>
        <w:bottom w:val="none" w:sz="0" w:space="0" w:color="auto"/>
        <w:right w:val="none" w:sz="0" w:space="0" w:color="auto"/>
      </w:divBdr>
      <w:divsChild>
        <w:div w:id="1759861624">
          <w:marLeft w:val="0"/>
          <w:marRight w:val="0"/>
          <w:marTop w:val="0"/>
          <w:marBottom w:val="0"/>
          <w:divBdr>
            <w:top w:val="none" w:sz="0" w:space="0" w:color="auto"/>
            <w:left w:val="none" w:sz="0" w:space="0" w:color="auto"/>
            <w:bottom w:val="none" w:sz="0" w:space="0" w:color="auto"/>
            <w:right w:val="none" w:sz="0" w:space="0" w:color="auto"/>
          </w:divBdr>
        </w:div>
        <w:div w:id="1019041441">
          <w:marLeft w:val="0"/>
          <w:marRight w:val="0"/>
          <w:marTop w:val="0"/>
          <w:marBottom w:val="0"/>
          <w:divBdr>
            <w:top w:val="none" w:sz="0" w:space="0" w:color="auto"/>
            <w:left w:val="none" w:sz="0" w:space="0" w:color="auto"/>
            <w:bottom w:val="none" w:sz="0" w:space="0" w:color="auto"/>
            <w:right w:val="none" w:sz="0" w:space="0" w:color="auto"/>
          </w:divBdr>
        </w:div>
        <w:div w:id="2024551025">
          <w:marLeft w:val="0"/>
          <w:marRight w:val="0"/>
          <w:marTop w:val="0"/>
          <w:marBottom w:val="0"/>
          <w:divBdr>
            <w:top w:val="none" w:sz="0" w:space="0" w:color="auto"/>
            <w:left w:val="none" w:sz="0" w:space="0" w:color="auto"/>
            <w:bottom w:val="none" w:sz="0" w:space="0" w:color="auto"/>
            <w:right w:val="none" w:sz="0" w:space="0" w:color="auto"/>
          </w:divBdr>
        </w:div>
        <w:div w:id="696200017">
          <w:marLeft w:val="0"/>
          <w:marRight w:val="0"/>
          <w:marTop w:val="0"/>
          <w:marBottom w:val="0"/>
          <w:divBdr>
            <w:top w:val="none" w:sz="0" w:space="0" w:color="auto"/>
            <w:left w:val="none" w:sz="0" w:space="0" w:color="auto"/>
            <w:bottom w:val="none" w:sz="0" w:space="0" w:color="auto"/>
            <w:right w:val="none" w:sz="0" w:space="0" w:color="auto"/>
          </w:divBdr>
        </w:div>
        <w:div w:id="1638799424">
          <w:marLeft w:val="0"/>
          <w:marRight w:val="0"/>
          <w:marTop w:val="0"/>
          <w:marBottom w:val="0"/>
          <w:divBdr>
            <w:top w:val="none" w:sz="0" w:space="0" w:color="auto"/>
            <w:left w:val="none" w:sz="0" w:space="0" w:color="auto"/>
            <w:bottom w:val="none" w:sz="0" w:space="0" w:color="auto"/>
            <w:right w:val="none" w:sz="0" w:space="0" w:color="auto"/>
          </w:divBdr>
        </w:div>
        <w:div w:id="1891380594">
          <w:marLeft w:val="0"/>
          <w:marRight w:val="0"/>
          <w:marTop w:val="0"/>
          <w:marBottom w:val="0"/>
          <w:divBdr>
            <w:top w:val="none" w:sz="0" w:space="0" w:color="auto"/>
            <w:left w:val="none" w:sz="0" w:space="0" w:color="auto"/>
            <w:bottom w:val="none" w:sz="0" w:space="0" w:color="auto"/>
            <w:right w:val="none" w:sz="0" w:space="0" w:color="auto"/>
          </w:divBdr>
        </w:div>
        <w:div w:id="136071176">
          <w:marLeft w:val="0"/>
          <w:marRight w:val="0"/>
          <w:marTop w:val="0"/>
          <w:marBottom w:val="0"/>
          <w:divBdr>
            <w:top w:val="none" w:sz="0" w:space="0" w:color="auto"/>
            <w:left w:val="none" w:sz="0" w:space="0" w:color="auto"/>
            <w:bottom w:val="none" w:sz="0" w:space="0" w:color="auto"/>
            <w:right w:val="none" w:sz="0" w:space="0" w:color="auto"/>
          </w:divBdr>
        </w:div>
        <w:div w:id="1777554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9419108">
      <w:bodyDiv w:val="1"/>
      <w:marLeft w:val="0"/>
      <w:marRight w:val="0"/>
      <w:marTop w:val="0"/>
      <w:marBottom w:val="0"/>
      <w:divBdr>
        <w:top w:val="none" w:sz="0" w:space="0" w:color="auto"/>
        <w:left w:val="none" w:sz="0" w:space="0" w:color="auto"/>
        <w:bottom w:val="none" w:sz="0" w:space="0" w:color="auto"/>
        <w:right w:val="none" w:sz="0" w:space="0" w:color="auto"/>
      </w:divBdr>
      <w:divsChild>
        <w:div w:id="17001753">
          <w:marLeft w:val="0"/>
          <w:marRight w:val="0"/>
          <w:marTop w:val="0"/>
          <w:marBottom w:val="0"/>
          <w:divBdr>
            <w:top w:val="none" w:sz="0" w:space="0" w:color="auto"/>
            <w:left w:val="none" w:sz="0" w:space="0" w:color="auto"/>
            <w:bottom w:val="none" w:sz="0" w:space="0" w:color="auto"/>
            <w:right w:val="none" w:sz="0" w:space="0" w:color="auto"/>
          </w:divBdr>
        </w:div>
        <w:div w:id="212352228">
          <w:marLeft w:val="0"/>
          <w:marRight w:val="0"/>
          <w:marTop w:val="0"/>
          <w:marBottom w:val="0"/>
          <w:divBdr>
            <w:top w:val="none" w:sz="0" w:space="0" w:color="auto"/>
            <w:left w:val="none" w:sz="0" w:space="0" w:color="auto"/>
            <w:bottom w:val="none" w:sz="0" w:space="0" w:color="auto"/>
            <w:right w:val="none" w:sz="0" w:space="0" w:color="auto"/>
          </w:divBdr>
        </w:div>
        <w:div w:id="599606983">
          <w:marLeft w:val="0"/>
          <w:marRight w:val="0"/>
          <w:marTop w:val="0"/>
          <w:marBottom w:val="0"/>
          <w:divBdr>
            <w:top w:val="none" w:sz="0" w:space="0" w:color="auto"/>
            <w:left w:val="none" w:sz="0" w:space="0" w:color="auto"/>
            <w:bottom w:val="none" w:sz="0" w:space="0" w:color="auto"/>
            <w:right w:val="none" w:sz="0" w:space="0" w:color="auto"/>
          </w:divBdr>
        </w:div>
        <w:div w:id="1512649194">
          <w:marLeft w:val="0"/>
          <w:marRight w:val="0"/>
          <w:marTop w:val="0"/>
          <w:marBottom w:val="0"/>
          <w:divBdr>
            <w:top w:val="none" w:sz="0" w:space="0" w:color="auto"/>
            <w:left w:val="none" w:sz="0" w:space="0" w:color="auto"/>
            <w:bottom w:val="none" w:sz="0" w:space="0" w:color="auto"/>
            <w:right w:val="none" w:sz="0" w:space="0" w:color="auto"/>
          </w:divBdr>
        </w:div>
        <w:div w:id="173200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049476">
          <w:marLeft w:val="0"/>
          <w:marRight w:val="0"/>
          <w:marTop w:val="0"/>
          <w:marBottom w:val="0"/>
          <w:divBdr>
            <w:top w:val="none" w:sz="0" w:space="0" w:color="auto"/>
            <w:left w:val="none" w:sz="0" w:space="0" w:color="auto"/>
            <w:bottom w:val="none" w:sz="0" w:space="0" w:color="auto"/>
            <w:right w:val="none" w:sz="0" w:space="0" w:color="auto"/>
          </w:divBdr>
        </w:div>
      </w:divsChild>
    </w:div>
    <w:div w:id="1591891576">
      <w:bodyDiv w:val="1"/>
      <w:marLeft w:val="0"/>
      <w:marRight w:val="0"/>
      <w:marTop w:val="0"/>
      <w:marBottom w:val="0"/>
      <w:divBdr>
        <w:top w:val="none" w:sz="0" w:space="0" w:color="auto"/>
        <w:left w:val="none" w:sz="0" w:space="0" w:color="auto"/>
        <w:bottom w:val="none" w:sz="0" w:space="0" w:color="auto"/>
        <w:right w:val="none" w:sz="0" w:space="0" w:color="auto"/>
      </w:divBdr>
    </w:div>
    <w:div w:id="1916083255">
      <w:bodyDiv w:val="1"/>
      <w:marLeft w:val="0"/>
      <w:marRight w:val="0"/>
      <w:marTop w:val="0"/>
      <w:marBottom w:val="0"/>
      <w:divBdr>
        <w:top w:val="none" w:sz="0" w:space="0" w:color="auto"/>
        <w:left w:val="none" w:sz="0" w:space="0" w:color="auto"/>
        <w:bottom w:val="none" w:sz="0" w:space="0" w:color="auto"/>
        <w:right w:val="none" w:sz="0" w:space="0" w:color="auto"/>
      </w:divBdr>
    </w:div>
    <w:div w:id="2072774205">
      <w:bodyDiv w:val="1"/>
      <w:marLeft w:val="0"/>
      <w:marRight w:val="0"/>
      <w:marTop w:val="0"/>
      <w:marBottom w:val="0"/>
      <w:divBdr>
        <w:top w:val="none" w:sz="0" w:space="0" w:color="auto"/>
        <w:left w:val="none" w:sz="0" w:space="0" w:color="auto"/>
        <w:bottom w:val="none" w:sz="0" w:space="0" w:color="auto"/>
        <w:right w:val="none" w:sz="0" w:space="0" w:color="auto"/>
      </w:divBdr>
    </w:div>
    <w:div w:id="2098822996">
      <w:bodyDiv w:val="1"/>
      <w:marLeft w:val="0"/>
      <w:marRight w:val="0"/>
      <w:marTop w:val="0"/>
      <w:marBottom w:val="0"/>
      <w:divBdr>
        <w:top w:val="none" w:sz="0" w:space="0" w:color="auto"/>
        <w:left w:val="none" w:sz="0" w:space="0" w:color="auto"/>
        <w:bottom w:val="none" w:sz="0" w:space="0" w:color="auto"/>
        <w:right w:val="none" w:sz="0" w:space="0" w:color="auto"/>
      </w:divBdr>
      <w:divsChild>
        <w:div w:id="701057102">
          <w:marLeft w:val="0"/>
          <w:marRight w:val="0"/>
          <w:marTop w:val="0"/>
          <w:marBottom w:val="0"/>
          <w:divBdr>
            <w:top w:val="none" w:sz="0" w:space="0" w:color="auto"/>
            <w:left w:val="none" w:sz="0" w:space="0" w:color="auto"/>
            <w:bottom w:val="none" w:sz="0" w:space="0" w:color="auto"/>
            <w:right w:val="none" w:sz="0" w:space="0" w:color="auto"/>
          </w:divBdr>
          <w:divsChild>
            <w:div w:id="107506873">
              <w:marLeft w:val="0"/>
              <w:marRight w:val="0"/>
              <w:marTop w:val="0"/>
              <w:marBottom w:val="0"/>
              <w:divBdr>
                <w:top w:val="none" w:sz="0" w:space="0" w:color="auto"/>
                <w:left w:val="none" w:sz="0" w:space="0" w:color="auto"/>
                <w:bottom w:val="none" w:sz="0" w:space="0" w:color="auto"/>
                <w:right w:val="none" w:sz="0" w:space="0" w:color="auto"/>
              </w:divBdr>
              <w:divsChild>
                <w:div w:id="559632109">
                  <w:marLeft w:val="0"/>
                  <w:marRight w:val="0"/>
                  <w:marTop w:val="0"/>
                  <w:marBottom w:val="0"/>
                  <w:divBdr>
                    <w:top w:val="none" w:sz="0" w:space="0" w:color="auto"/>
                    <w:left w:val="none" w:sz="0" w:space="0" w:color="auto"/>
                    <w:bottom w:val="none" w:sz="0" w:space="0" w:color="auto"/>
                    <w:right w:val="none" w:sz="0" w:space="0" w:color="auto"/>
                  </w:divBdr>
                </w:div>
                <w:div w:id="1387607464">
                  <w:marLeft w:val="0"/>
                  <w:marRight w:val="0"/>
                  <w:marTop w:val="0"/>
                  <w:marBottom w:val="0"/>
                  <w:divBdr>
                    <w:top w:val="none" w:sz="0" w:space="0" w:color="auto"/>
                    <w:left w:val="none" w:sz="0" w:space="0" w:color="auto"/>
                    <w:bottom w:val="none" w:sz="0" w:space="0" w:color="auto"/>
                    <w:right w:val="none" w:sz="0" w:space="0" w:color="auto"/>
                  </w:divBdr>
                </w:div>
                <w:div w:id="19391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447446">
      <w:bodyDiv w:val="1"/>
      <w:marLeft w:val="0"/>
      <w:marRight w:val="0"/>
      <w:marTop w:val="0"/>
      <w:marBottom w:val="0"/>
      <w:divBdr>
        <w:top w:val="none" w:sz="0" w:space="0" w:color="auto"/>
        <w:left w:val="none" w:sz="0" w:space="0" w:color="auto"/>
        <w:bottom w:val="none" w:sz="0" w:space="0" w:color="auto"/>
        <w:right w:val="none" w:sz="0" w:space="0" w:color="auto"/>
      </w:divBdr>
      <w:divsChild>
        <w:div w:id="853417961">
          <w:marLeft w:val="0"/>
          <w:marRight w:val="0"/>
          <w:marTop w:val="0"/>
          <w:marBottom w:val="0"/>
          <w:divBdr>
            <w:top w:val="none" w:sz="0" w:space="0" w:color="auto"/>
            <w:left w:val="none" w:sz="0" w:space="0" w:color="auto"/>
            <w:bottom w:val="none" w:sz="0" w:space="0" w:color="auto"/>
            <w:right w:val="none" w:sz="0" w:space="0" w:color="auto"/>
          </w:divBdr>
        </w:div>
        <w:div w:id="883907158">
          <w:marLeft w:val="0"/>
          <w:marRight w:val="0"/>
          <w:marTop w:val="0"/>
          <w:marBottom w:val="0"/>
          <w:divBdr>
            <w:top w:val="none" w:sz="0" w:space="0" w:color="auto"/>
            <w:left w:val="none" w:sz="0" w:space="0" w:color="auto"/>
            <w:bottom w:val="none" w:sz="0" w:space="0" w:color="auto"/>
            <w:right w:val="none" w:sz="0" w:space="0" w:color="auto"/>
          </w:divBdr>
        </w:div>
        <w:div w:id="726683388">
          <w:marLeft w:val="0"/>
          <w:marRight w:val="0"/>
          <w:marTop w:val="0"/>
          <w:marBottom w:val="0"/>
          <w:divBdr>
            <w:top w:val="none" w:sz="0" w:space="0" w:color="auto"/>
            <w:left w:val="none" w:sz="0" w:space="0" w:color="auto"/>
            <w:bottom w:val="none" w:sz="0" w:space="0" w:color="auto"/>
            <w:right w:val="none" w:sz="0" w:space="0" w:color="auto"/>
          </w:divBdr>
        </w:div>
        <w:div w:id="1161002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areastampa.messaggerosantantonio.it/" TargetMode="External"/><Relationship Id="rId1" Type="http://schemas.openxmlformats.org/officeDocument/2006/relationships/hyperlink" Target="mailto:ufficiostampa@santantoni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3EE65A-7C14-4055-821B-6C0EF1DC6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Pages>
  <Words>735</Words>
  <Characters>4195</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Comunicato stampa</vt:lpstr>
    </vt:vector>
  </TitlesOfParts>
  <Company>HP Inc.</Company>
  <LinksUpToDate>false</LinksUpToDate>
  <CharactersWithSpaces>4921</CharactersWithSpaces>
  <SharedDoc>false</SharedDoc>
  <HLinks>
    <vt:vector size="18" baseType="variant">
      <vt:variant>
        <vt:i4>7536675</vt:i4>
      </vt:variant>
      <vt:variant>
        <vt:i4>0</vt:i4>
      </vt:variant>
      <vt:variant>
        <vt:i4>0</vt:i4>
      </vt:variant>
      <vt:variant>
        <vt:i4>5</vt:i4>
      </vt:variant>
      <vt:variant>
        <vt:lpwstr>https://www.meraweb.it/</vt:lpwstr>
      </vt:variant>
      <vt:variant>
        <vt:lpwstr/>
      </vt:variant>
      <vt:variant>
        <vt:i4>4128872</vt:i4>
      </vt:variant>
      <vt:variant>
        <vt:i4>3</vt:i4>
      </vt:variant>
      <vt:variant>
        <vt:i4>0</vt:i4>
      </vt:variant>
      <vt:variant>
        <vt:i4>5</vt:i4>
      </vt:variant>
      <vt:variant>
        <vt:lpwstr>http://areastampa.messaggerosantantonio.it/</vt:lpwstr>
      </vt:variant>
      <vt:variant>
        <vt:lpwstr/>
      </vt:variant>
      <vt:variant>
        <vt:i4>262191</vt:i4>
      </vt:variant>
      <vt:variant>
        <vt:i4>0</vt:i4>
      </vt:variant>
      <vt:variant>
        <vt:i4>0</vt:i4>
      </vt:variant>
      <vt:variant>
        <vt:i4>5</vt:i4>
      </vt:variant>
      <vt:variant>
        <vt:lpwstr>mailto:ufficiostampa@santantonio.org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Cananzi Giulia</dc:creator>
  <cp:lastModifiedBy>Sgarbossa Alessandra</cp:lastModifiedBy>
  <cp:revision>10</cp:revision>
  <cp:lastPrinted>2025-01-31T11:21:00Z</cp:lastPrinted>
  <dcterms:created xsi:type="dcterms:W3CDTF">2026-07-30T12:40:00Z</dcterms:created>
  <dcterms:modified xsi:type="dcterms:W3CDTF">2026-10-27T09:26:00Z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