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00EA8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DDF2C61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25B66DEA" w14:textId="77777777" w:rsidR="00890DC5" w:rsidRDefault="00890DC5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6087691" w14:textId="77777777" w:rsidR="00C57DD8" w:rsidRDefault="00C57DD8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75C6129C" w14:textId="77777777" w:rsidR="00C57DD8" w:rsidRDefault="00C57DD8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4E35538E" w14:textId="17716F43" w:rsidR="00B95930" w:rsidRDefault="004A21C2" w:rsidP="007D5736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F20742">
        <w:rPr>
          <w:rFonts w:ascii="Calibri" w:hAnsi="Calibri" w:cs="Calibri"/>
          <w:i/>
          <w:sz w:val="20"/>
          <w:szCs w:val="20"/>
        </w:rPr>
        <w:t xml:space="preserve"> </w:t>
      </w:r>
      <w:r w:rsidR="006A635B">
        <w:rPr>
          <w:rFonts w:ascii="Calibri" w:hAnsi="Calibri" w:cs="Calibri"/>
          <w:i/>
          <w:sz w:val="20"/>
          <w:szCs w:val="20"/>
        </w:rPr>
        <w:t>4 dicembre</w:t>
      </w:r>
      <w:r w:rsidR="00933051" w:rsidRPr="007450BF">
        <w:rPr>
          <w:rFonts w:ascii="Calibri" w:hAnsi="Calibri" w:cs="Calibri"/>
          <w:i/>
          <w:sz w:val="20"/>
          <w:szCs w:val="20"/>
        </w:rPr>
        <w:t xml:space="preserve"> 202</w:t>
      </w:r>
      <w:r w:rsidR="008A4F7B" w:rsidRPr="007450BF">
        <w:rPr>
          <w:rFonts w:ascii="Calibri" w:hAnsi="Calibri" w:cs="Calibri"/>
          <w:i/>
          <w:sz w:val="20"/>
          <w:szCs w:val="20"/>
        </w:rPr>
        <w:t>5</w:t>
      </w:r>
    </w:p>
    <w:p w14:paraId="004AFB80" w14:textId="77777777" w:rsidR="00C57DD8" w:rsidRDefault="00C57DD8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</w:p>
    <w:p w14:paraId="3AFB8A5B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667C8B44" w14:textId="56DEAC1D" w:rsidR="00BF6F8B" w:rsidRPr="00C57DD8" w:rsidRDefault="0047151D" w:rsidP="00BF6F8B">
      <w:pPr>
        <w:spacing w:after="0"/>
        <w:jc w:val="both"/>
        <w:rPr>
          <w:rFonts w:ascii="Calibri" w:hAnsi="Calibri" w:cs="Calibri"/>
          <w:b/>
          <w:sz w:val="32"/>
          <w:szCs w:val="32"/>
        </w:rPr>
      </w:pPr>
      <w:bookmarkStart w:id="0" w:name="_Hlk210131061"/>
      <w:r w:rsidRPr="00C57DD8">
        <w:rPr>
          <w:rFonts w:ascii="Calibri" w:hAnsi="Calibri" w:cs="Calibri"/>
          <w:b/>
          <w:sz w:val="32"/>
          <w:szCs w:val="32"/>
        </w:rPr>
        <w:t>«Messaggero dei Ragazzi»</w:t>
      </w:r>
      <w:r w:rsidR="00BF6F8B" w:rsidRPr="00C57DD8">
        <w:rPr>
          <w:rFonts w:ascii="Calibri" w:hAnsi="Calibri" w:cs="Calibri"/>
          <w:b/>
          <w:sz w:val="32"/>
          <w:szCs w:val="32"/>
        </w:rPr>
        <w:t xml:space="preserve"> di dicembre, l’asinello di Gaudì </w:t>
      </w:r>
      <w:r w:rsidR="00C57DD8" w:rsidRPr="00C57DD8">
        <w:rPr>
          <w:rFonts w:ascii="Calibri" w:hAnsi="Calibri" w:cs="Calibri"/>
          <w:b/>
          <w:sz w:val="32"/>
          <w:szCs w:val="32"/>
        </w:rPr>
        <w:t>per raccontare il mistero del Natale</w:t>
      </w:r>
    </w:p>
    <w:p w14:paraId="60C51394" w14:textId="464248F7" w:rsidR="007D5736" w:rsidRPr="00C57DD8" w:rsidRDefault="00C57DD8" w:rsidP="00BF6F8B">
      <w:pPr>
        <w:spacing w:after="0"/>
        <w:jc w:val="both"/>
        <w:rPr>
          <w:rFonts w:ascii="Calibri" w:hAnsi="Calibri" w:cs="Calibri"/>
          <w:i/>
          <w:sz w:val="28"/>
          <w:szCs w:val="28"/>
        </w:rPr>
      </w:pPr>
      <w:r w:rsidRPr="00C57DD8">
        <w:rPr>
          <w:rFonts w:ascii="Calibri" w:hAnsi="Calibri" w:cs="Calibri"/>
          <w:i/>
          <w:sz w:val="28"/>
          <w:szCs w:val="28"/>
        </w:rPr>
        <w:t xml:space="preserve">L’inchiesta sui talenti; da </w:t>
      </w:r>
      <w:r w:rsidR="00EB15DC" w:rsidRPr="00C57DD8">
        <w:rPr>
          <w:rFonts w:ascii="Calibri" w:hAnsi="Calibri" w:cs="Calibri"/>
          <w:i/>
          <w:sz w:val="28"/>
          <w:szCs w:val="28"/>
        </w:rPr>
        <w:t>Ba</w:t>
      </w:r>
      <w:r w:rsidR="00EB15DC">
        <w:rPr>
          <w:rFonts w:ascii="Calibri" w:hAnsi="Calibri" w:cs="Calibri"/>
          <w:i/>
          <w:sz w:val="28"/>
          <w:szCs w:val="28"/>
        </w:rPr>
        <w:t>nk</w:t>
      </w:r>
      <w:r w:rsidR="00EB15DC" w:rsidRPr="00C57DD8">
        <w:rPr>
          <w:rFonts w:ascii="Calibri" w:hAnsi="Calibri" w:cs="Calibri"/>
          <w:i/>
          <w:sz w:val="28"/>
          <w:szCs w:val="28"/>
        </w:rPr>
        <w:t>sy</w:t>
      </w:r>
      <w:r w:rsidRPr="00C57DD8">
        <w:rPr>
          <w:rFonts w:ascii="Calibri" w:hAnsi="Calibri" w:cs="Calibri"/>
          <w:i/>
          <w:sz w:val="28"/>
          <w:szCs w:val="28"/>
        </w:rPr>
        <w:t xml:space="preserve"> agli altri, la street art al museo; il dossier sulla fame nel mondo; l’italiano che dà vita ai personaggi Disney; i 250 anni di Jane Austen; Dracula tra finzione e realtà</w:t>
      </w:r>
    </w:p>
    <w:bookmarkEnd w:id="0"/>
    <w:p w14:paraId="095898BE" w14:textId="77777777" w:rsidR="00F31CAB" w:rsidRPr="006E34FE" w:rsidRDefault="00F31CAB" w:rsidP="006E34FE">
      <w:pPr>
        <w:spacing w:after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55F0060E" w14:textId="7A7DC07E" w:rsidR="00527CF8" w:rsidRPr="00C57DD8" w:rsidRDefault="00527CF8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sz w:val="22"/>
        </w:rPr>
        <w:t xml:space="preserve">Ormai in prossimità del Natale, in copertina del </w:t>
      </w:r>
      <w:r w:rsidRPr="00C57DD8">
        <w:rPr>
          <w:rFonts w:asciiTheme="minorHAnsi" w:hAnsiTheme="minorHAnsi" w:cstheme="minorHAnsi"/>
          <w:b/>
          <w:bCs/>
          <w:sz w:val="22"/>
        </w:rPr>
        <w:t>«Messaggero dei Ragazzi» di dicembre</w:t>
      </w:r>
      <w:r w:rsidRPr="00C57DD8">
        <w:rPr>
          <w:rFonts w:asciiTheme="minorHAnsi" w:hAnsiTheme="minorHAnsi" w:cstheme="minorHAnsi"/>
          <w:sz w:val="22"/>
        </w:rPr>
        <w:t xml:space="preserve"> campeggia un particolare della Natività </w:t>
      </w:r>
      <w:r w:rsidRPr="00C57DD8">
        <w:rPr>
          <w:rFonts w:asciiTheme="minorHAnsi" w:hAnsiTheme="minorHAnsi" w:cstheme="minorHAnsi"/>
          <w:sz w:val="22"/>
        </w:rPr>
        <w:t>di Gaudì nella Sagrada familia di Barcellona</w:t>
      </w:r>
      <w:r w:rsidR="00726FC3" w:rsidRPr="00C57DD8">
        <w:rPr>
          <w:rFonts w:asciiTheme="minorHAnsi" w:hAnsiTheme="minorHAnsi" w:cstheme="minorHAnsi"/>
          <w:sz w:val="22"/>
        </w:rPr>
        <w:t xml:space="preserve">, che richiama all’interno </w:t>
      </w:r>
      <w:r w:rsidRPr="00C57DD8">
        <w:rPr>
          <w:rFonts w:asciiTheme="minorHAnsi" w:hAnsiTheme="minorHAnsi" w:cstheme="minorHAnsi"/>
          <w:sz w:val="22"/>
        </w:rPr>
        <w:t xml:space="preserve">il </w:t>
      </w:r>
      <w:r w:rsidR="00726FC3" w:rsidRPr="00C57DD8">
        <w:rPr>
          <w:rFonts w:asciiTheme="minorHAnsi" w:hAnsiTheme="minorHAnsi" w:cstheme="minorHAnsi"/>
          <w:sz w:val="22"/>
        </w:rPr>
        <w:t xml:space="preserve">tradizionale </w:t>
      </w:r>
      <w:r w:rsidRPr="00C57DD8">
        <w:rPr>
          <w:rFonts w:asciiTheme="minorHAnsi" w:hAnsiTheme="minorHAnsi" w:cstheme="minorHAnsi"/>
          <w:sz w:val="22"/>
        </w:rPr>
        <w:t>racconto di Natale</w:t>
      </w:r>
      <w:r w:rsidR="00726FC3" w:rsidRPr="00C57DD8">
        <w:rPr>
          <w:rFonts w:asciiTheme="minorHAnsi" w:hAnsiTheme="minorHAnsi" w:cstheme="minorHAnsi"/>
          <w:sz w:val="22"/>
        </w:rPr>
        <w:t>. Scritt</w:t>
      </w:r>
      <w:r w:rsidR="001F48C5" w:rsidRPr="00C57DD8">
        <w:rPr>
          <w:rFonts w:asciiTheme="minorHAnsi" w:hAnsiTheme="minorHAnsi" w:cstheme="minorHAnsi"/>
          <w:sz w:val="22"/>
        </w:rPr>
        <w:t>o</w:t>
      </w:r>
      <w:r w:rsidR="00726FC3" w:rsidRPr="00C57DD8">
        <w:rPr>
          <w:rFonts w:asciiTheme="minorHAnsi" w:hAnsiTheme="minorHAnsi" w:cstheme="minorHAnsi"/>
          <w:sz w:val="22"/>
        </w:rPr>
        <w:t xml:space="preserve"> in esclusiva per il MeRa dalla scrittrice per ragazzi </w:t>
      </w:r>
      <w:r w:rsidR="00726FC3" w:rsidRPr="00C57DD8">
        <w:rPr>
          <w:rFonts w:asciiTheme="minorHAnsi" w:hAnsiTheme="minorHAnsi" w:cstheme="minorHAnsi"/>
          <w:sz w:val="22"/>
        </w:rPr>
        <w:t>Maria Segato</w:t>
      </w:r>
      <w:r w:rsidRPr="00C57DD8">
        <w:rPr>
          <w:rFonts w:asciiTheme="minorHAnsi" w:hAnsiTheme="minorHAnsi" w:cstheme="minorHAnsi"/>
          <w:sz w:val="22"/>
        </w:rPr>
        <w:t xml:space="preserve">, </w:t>
      </w:r>
      <w:r w:rsidR="00726FC3" w:rsidRPr="00C57DD8">
        <w:rPr>
          <w:rFonts w:asciiTheme="minorHAnsi" w:hAnsiTheme="minorHAnsi" w:cstheme="minorHAnsi"/>
          <w:sz w:val="22"/>
        </w:rPr>
        <w:t xml:space="preserve">“Amore di luce e di pietra” narra la storia e la poesia di questo </w:t>
      </w:r>
      <w:r w:rsidR="00726FC3" w:rsidRPr="00C57DD8">
        <w:rPr>
          <w:rFonts w:asciiTheme="minorHAnsi" w:hAnsiTheme="minorHAnsi" w:cstheme="minorHAnsi"/>
          <w:sz w:val="22"/>
        </w:rPr>
        <w:t xml:space="preserve">capolavoro di </w:t>
      </w:r>
      <w:r w:rsidR="00726FC3" w:rsidRPr="00C57DD8">
        <w:rPr>
          <w:rFonts w:asciiTheme="minorHAnsi" w:hAnsiTheme="minorHAnsi" w:cstheme="minorHAnsi"/>
          <w:b/>
          <w:bCs/>
          <w:sz w:val="22"/>
        </w:rPr>
        <w:t>Antoni Gaudí</w:t>
      </w:r>
      <w:r w:rsidR="00726FC3" w:rsidRPr="00C57DD8">
        <w:rPr>
          <w:rFonts w:asciiTheme="minorHAnsi" w:hAnsiTheme="minorHAnsi" w:cstheme="minorHAnsi"/>
          <w:sz w:val="22"/>
        </w:rPr>
        <w:t xml:space="preserve"> </w:t>
      </w:r>
      <w:r w:rsidR="001F48C5" w:rsidRPr="00C57DD8">
        <w:rPr>
          <w:rFonts w:asciiTheme="minorHAnsi" w:hAnsiTheme="minorHAnsi" w:cstheme="minorHAnsi"/>
          <w:sz w:val="22"/>
        </w:rPr>
        <w:t xml:space="preserve">utilizzando un originale punto di vista: quello </w:t>
      </w:r>
      <w:r w:rsidR="00726FC3" w:rsidRPr="00C57DD8">
        <w:rPr>
          <w:rFonts w:asciiTheme="minorHAnsi" w:hAnsiTheme="minorHAnsi" w:cstheme="minorHAnsi"/>
          <w:sz w:val="22"/>
        </w:rPr>
        <w:t>dell’asinello</w:t>
      </w:r>
      <w:r w:rsidR="001F48C5" w:rsidRPr="00C57DD8">
        <w:rPr>
          <w:rFonts w:asciiTheme="minorHAnsi" w:hAnsiTheme="minorHAnsi" w:cstheme="minorHAnsi"/>
          <w:sz w:val="22"/>
        </w:rPr>
        <w:t>, che si rivolge direttamente al celebre architetto di questa foresta pietrificata.</w:t>
      </w:r>
      <w:r w:rsidR="00433460">
        <w:rPr>
          <w:rFonts w:asciiTheme="minorHAnsi" w:hAnsiTheme="minorHAnsi" w:cstheme="minorHAnsi"/>
          <w:sz w:val="22"/>
        </w:rPr>
        <w:t xml:space="preserve"> Segato, i</w:t>
      </w:r>
      <w:r w:rsidR="00433460" w:rsidRPr="00C57DD8">
        <w:rPr>
          <w:rFonts w:asciiTheme="minorHAnsi" w:hAnsiTheme="minorHAnsi" w:cstheme="minorHAnsi"/>
          <w:sz w:val="22"/>
        </w:rPr>
        <w:t xml:space="preserve">nsegnante </w:t>
      </w:r>
      <w:r w:rsidRPr="00C57DD8">
        <w:rPr>
          <w:rFonts w:asciiTheme="minorHAnsi" w:hAnsiTheme="minorHAnsi" w:cstheme="minorHAnsi"/>
          <w:sz w:val="22"/>
        </w:rPr>
        <w:t>padovana</w:t>
      </w:r>
      <w:r w:rsidR="00433460">
        <w:rPr>
          <w:rFonts w:asciiTheme="minorHAnsi" w:hAnsiTheme="minorHAnsi" w:cstheme="minorHAnsi"/>
          <w:sz w:val="22"/>
        </w:rPr>
        <w:t xml:space="preserve"> e </w:t>
      </w:r>
      <w:r w:rsidR="00433460" w:rsidRPr="00C57DD8">
        <w:rPr>
          <w:rFonts w:asciiTheme="minorHAnsi" w:hAnsiTheme="minorHAnsi" w:cstheme="minorHAnsi"/>
          <w:sz w:val="22"/>
        </w:rPr>
        <w:t>autrice</w:t>
      </w:r>
      <w:r w:rsidR="00433460">
        <w:rPr>
          <w:rFonts w:asciiTheme="minorHAnsi" w:hAnsiTheme="minorHAnsi" w:cstheme="minorHAnsi"/>
          <w:sz w:val="22"/>
        </w:rPr>
        <w:t xml:space="preserve"> del romanzo </w:t>
      </w:r>
      <w:r w:rsidR="00433460" w:rsidRPr="00433460">
        <w:rPr>
          <w:rFonts w:asciiTheme="minorHAnsi" w:hAnsiTheme="minorHAnsi" w:cstheme="minorHAnsi"/>
          <w:i/>
          <w:iCs/>
          <w:sz w:val="22"/>
        </w:rPr>
        <w:t>Come fiori d’inverno</w:t>
      </w:r>
      <w:r w:rsidR="001F48C5" w:rsidRPr="00C57DD8">
        <w:rPr>
          <w:rFonts w:asciiTheme="minorHAnsi" w:hAnsiTheme="minorHAnsi" w:cstheme="minorHAnsi"/>
          <w:sz w:val="22"/>
        </w:rPr>
        <w:t xml:space="preserve">, ha curato per la rivista anche la rubrica </w:t>
      </w:r>
      <w:r w:rsidR="001F48C5" w:rsidRPr="00C57DD8">
        <w:rPr>
          <w:rFonts w:asciiTheme="minorHAnsi" w:hAnsiTheme="minorHAnsi" w:cstheme="minorHAnsi"/>
          <w:i/>
          <w:iCs/>
          <w:sz w:val="22"/>
        </w:rPr>
        <w:t>TEENteressa</w:t>
      </w:r>
      <w:r w:rsidR="00381D33" w:rsidRPr="00C57DD8">
        <w:rPr>
          <w:rFonts w:asciiTheme="minorHAnsi" w:hAnsiTheme="minorHAnsi" w:cstheme="minorHAnsi"/>
          <w:sz w:val="22"/>
        </w:rPr>
        <w:t>.</w:t>
      </w:r>
    </w:p>
    <w:p w14:paraId="5B5261EF" w14:textId="3DAFFF8C" w:rsidR="00381D33" w:rsidRPr="00C57DD8" w:rsidRDefault="00381D33" w:rsidP="00C57DD8">
      <w:pPr>
        <w:jc w:val="both"/>
        <w:rPr>
          <w:rFonts w:ascii="Tahoma" w:hAnsi="Tahoma" w:cs="Tahoma"/>
          <w:sz w:val="22"/>
        </w:rPr>
      </w:pPr>
      <w:r w:rsidRPr="00C57DD8">
        <w:rPr>
          <w:rFonts w:asciiTheme="minorHAnsi" w:hAnsiTheme="minorHAnsi" w:cstheme="minorHAnsi"/>
          <w:sz w:val="22"/>
        </w:rPr>
        <w:t>In questo periodo siamo spesso in fermento per preparare doni, m</w:t>
      </w:r>
      <w:r w:rsidR="00527CF8" w:rsidRPr="00C57DD8">
        <w:rPr>
          <w:rFonts w:asciiTheme="minorHAnsi" w:hAnsiTheme="minorHAnsi" w:cstheme="minorHAnsi"/>
          <w:sz w:val="22"/>
        </w:rPr>
        <w:t>agari scordandoci che ne abbiamo già molti, di cui non sempre ci  rendiamo conto. Proprio a questo è dedicata l’</w:t>
      </w:r>
      <w:r w:rsidRPr="00C57DD8">
        <w:rPr>
          <w:rFonts w:asciiTheme="minorHAnsi" w:hAnsiTheme="minorHAnsi" w:cstheme="minorHAnsi"/>
          <w:b/>
          <w:bCs/>
          <w:sz w:val="22"/>
        </w:rPr>
        <w:t>i</w:t>
      </w:r>
      <w:r w:rsidR="00527CF8" w:rsidRPr="00C57DD8">
        <w:rPr>
          <w:rFonts w:asciiTheme="minorHAnsi" w:hAnsiTheme="minorHAnsi" w:cstheme="minorHAnsi"/>
          <w:b/>
          <w:bCs/>
          <w:sz w:val="22"/>
        </w:rPr>
        <w:t>nchiesta</w:t>
      </w:r>
      <w:r w:rsidR="00527CF8" w:rsidRPr="00C57DD8">
        <w:rPr>
          <w:rFonts w:asciiTheme="minorHAnsi" w:hAnsiTheme="minorHAnsi" w:cstheme="minorHAnsi"/>
          <w:sz w:val="22"/>
        </w:rPr>
        <w:t xml:space="preserve"> </w:t>
      </w:r>
      <w:r w:rsidRPr="00C57DD8">
        <w:rPr>
          <w:rFonts w:asciiTheme="minorHAnsi" w:hAnsiTheme="minorHAnsi" w:cstheme="minorHAnsi"/>
          <w:b/>
          <w:bCs/>
          <w:sz w:val="22"/>
        </w:rPr>
        <w:t>“Questione di talenti”</w:t>
      </w:r>
      <w:r w:rsidRPr="00C57DD8">
        <w:rPr>
          <w:rFonts w:asciiTheme="minorHAnsi" w:hAnsiTheme="minorHAnsi" w:cstheme="minorHAnsi"/>
          <w:sz w:val="22"/>
        </w:rPr>
        <w:t xml:space="preserve"> di</w:t>
      </w:r>
      <w:r w:rsidR="00527CF8" w:rsidRPr="00C57DD8">
        <w:rPr>
          <w:rFonts w:asciiTheme="minorHAnsi" w:hAnsiTheme="minorHAnsi" w:cstheme="minorHAnsi"/>
          <w:sz w:val="22"/>
        </w:rPr>
        <w:t xml:space="preserve"> </w:t>
      </w:r>
      <w:r w:rsidR="00527CF8" w:rsidRPr="00C57DD8">
        <w:rPr>
          <w:rFonts w:asciiTheme="minorHAnsi" w:hAnsiTheme="minorHAnsi" w:cstheme="minorHAnsi"/>
          <w:b/>
          <w:bCs/>
          <w:sz w:val="22"/>
        </w:rPr>
        <w:t>Davide Penello</w:t>
      </w:r>
      <w:r w:rsidR="00527CF8" w:rsidRPr="00C57DD8">
        <w:rPr>
          <w:rFonts w:asciiTheme="minorHAnsi" w:hAnsiTheme="minorHAnsi" w:cstheme="minorHAnsi"/>
          <w:sz w:val="22"/>
        </w:rPr>
        <w:t xml:space="preserve"> </w:t>
      </w:r>
      <w:r w:rsidRPr="00C57DD8">
        <w:rPr>
          <w:rFonts w:asciiTheme="minorHAnsi" w:hAnsiTheme="minorHAnsi" w:cstheme="minorHAnsi"/>
          <w:sz w:val="22"/>
        </w:rPr>
        <w:t>che ha raccolto le voci dei giovani studenti d</w:t>
      </w:r>
      <w:r w:rsidR="00527CF8" w:rsidRPr="00C57DD8">
        <w:rPr>
          <w:rFonts w:asciiTheme="minorHAnsi" w:hAnsiTheme="minorHAnsi" w:cstheme="minorHAnsi"/>
          <w:sz w:val="22"/>
        </w:rPr>
        <w:t xml:space="preserve">elle sue classi: </w:t>
      </w:r>
      <w:r w:rsidRPr="00C57DD8">
        <w:rPr>
          <w:rFonts w:asciiTheme="minorHAnsi" w:hAnsiTheme="minorHAnsi" w:cstheme="minorHAnsi"/>
          <w:sz w:val="22"/>
        </w:rPr>
        <w:t>c</w:t>
      </w:r>
      <w:r w:rsidRPr="00C57DD8">
        <w:rPr>
          <w:rFonts w:asciiTheme="minorHAnsi" w:hAnsiTheme="minorHAnsi" w:cstheme="minorHAnsi"/>
          <w:sz w:val="22"/>
        </w:rPr>
        <w:t xml:space="preserve">osa significa avere un talento? È solo una dote naturale? Come </w:t>
      </w:r>
      <w:r w:rsidRPr="00C57DD8">
        <w:rPr>
          <w:rFonts w:asciiTheme="minorHAnsi" w:hAnsiTheme="minorHAnsi" w:cstheme="minorHAnsi"/>
          <w:sz w:val="22"/>
        </w:rPr>
        <w:t>lo si</w:t>
      </w:r>
      <w:r w:rsidRPr="00C57DD8">
        <w:rPr>
          <w:rFonts w:asciiTheme="minorHAnsi" w:hAnsiTheme="minorHAnsi" w:cstheme="minorHAnsi"/>
          <w:sz w:val="22"/>
        </w:rPr>
        <w:t xml:space="preserve"> riconosce? </w:t>
      </w:r>
      <w:r w:rsidRPr="00C57DD8">
        <w:rPr>
          <w:rFonts w:asciiTheme="minorHAnsi" w:hAnsiTheme="minorHAnsi" w:cstheme="minorHAnsi"/>
          <w:sz w:val="22"/>
        </w:rPr>
        <w:t>U</w:t>
      </w:r>
      <w:r w:rsidRPr="00C57DD8">
        <w:rPr>
          <w:rFonts w:asciiTheme="minorHAnsi" w:hAnsiTheme="minorHAnsi" w:cstheme="minorHAnsi"/>
          <w:sz w:val="22"/>
        </w:rPr>
        <w:t>na volta scoperto</w:t>
      </w:r>
      <w:r w:rsidRPr="00C57DD8">
        <w:rPr>
          <w:rFonts w:asciiTheme="minorHAnsi" w:hAnsiTheme="minorHAnsi" w:cstheme="minorHAnsi"/>
          <w:sz w:val="22"/>
        </w:rPr>
        <w:t xml:space="preserve">, come </w:t>
      </w:r>
      <w:r w:rsidRPr="00C57DD8">
        <w:rPr>
          <w:rFonts w:asciiTheme="minorHAnsi" w:hAnsiTheme="minorHAnsi" w:cstheme="minorHAnsi"/>
          <w:sz w:val="22"/>
        </w:rPr>
        <w:t>va coltivato e fatto crescere con impegno e costanza?</w:t>
      </w:r>
      <w:r w:rsidRPr="00C57DD8">
        <w:rPr>
          <w:rFonts w:ascii="Tahoma" w:hAnsi="Tahoma" w:cs="Tahoma"/>
          <w:sz w:val="22"/>
        </w:rPr>
        <w:t xml:space="preserve">  </w:t>
      </w:r>
    </w:p>
    <w:p w14:paraId="6C89365C" w14:textId="4A3F1A54" w:rsidR="00B21EFB" w:rsidRPr="00B21EFB" w:rsidRDefault="00381D33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sz w:val="22"/>
        </w:rPr>
        <w:t xml:space="preserve">Di talenti parla anche il </w:t>
      </w:r>
      <w:r w:rsidR="00B21EFB" w:rsidRPr="00C57DD8">
        <w:rPr>
          <w:rFonts w:asciiTheme="minorHAnsi" w:hAnsiTheme="minorHAnsi" w:cstheme="minorHAnsi"/>
          <w:sz w:val="22"/>
        </w:rPr>
        <w:t xml:space="preserve">focus </w:t>
      </w:r>
      <w:r w:rsidR="00B21EFB" w:rsidRPr="00C57DD8">
        <w:rPr>
          <w:rFonts w:asciiTheme="minorHAnsi" w:hAnsiTheme="minorHAnsi" w:cstheme="minorHAnsi"/>
          <w:b/>
          <w:bCs/>
          <w:sz w:val="22"/>
        </w:rPr>
        <w:t>“S</w:t>
      </w:r>
      <w:r w:rsidRPr="00C57DD8">
        <w:rPr>
          <w:rFonts w:asciiTheme="minorHAnsi" w:hAnsiTheme="minorHAnsi" w:cstheme="minorHAnsi"/>
          <w:b/>
          <w:bCs/>
          <w:sz w:val="22"/>
        </w:rPr>
        <w:t>treet art al museo</w:t>
      </w:r>
      <w:r w:rsidR="00B21EFB" w:rsidRPr="00C57DD8">
        <w:rPr>
          <w:rFonts w:asciiTheme="minorHAnsi" w:hAnsiTheme="minorHAnsi" w:cstheme="minorHAnsi"/>
          <w:b/>
          <w:bCs/>
          <w:sz w:val="22"/>
        </w:rPr>
        <w:t>” di Laura Pisanello</w:t>
      </w:r>
      <w:r w:rsidR="00B21EFB" w:rsidRPr="00C57DD8">
        <w:rPr>
          <w:rFonts w:asciiTheme="minorHAnsi" w:hAnsiTheme="minorHAnsi" w:cstheme="minorHAnsi"/>
          <w:sz w:val="22"/>
        </w:rPr>
        <w:t xml:space="preserve">, che ha visitato per il MeRa la mostra </w:t>
      </w:r>
      <w:r w:rsidR="001A484D" w:rsidRPr="00C57DD8">
        <w:rPr>
          <w:rFonts w:asciiTheme="minorHAnsi" w:hAnsiTheme="minorHAnsi" w:cstheme="minorHAnsi"/>
          <w:sz w:val="22"/>
        </w:rPr>
        <w:t>«</w:t>
      </w:r>
      <w:r w:rsidR="00B21EFB" w:rsidRPr="00C57DD8">
        <w:rPr>
          <w:rFonts w:asciiTheme="minorHAnsi" w:hAnsiTheme="minorHAnsi" w:cstheme="minorHAnsi"/>
          <w:sz w:val="22"/>
        </w:rPr>
        <w:t>Banksy</w:t>
      </w:r>
      <w:r w:rsidR="004301E0">
        <w:rPr>
          <w:rFonts w:asciiTheme="minorHAnsi" w:hAnsiTheme="minorHAnsi" w:cstheme="minorHAnsi"/>
          <w:sz w:val="22"/>
        </w:rPr>
        <w:t xml:space="preserve"> </w:t>
      </w:r>
      <w:r w:rsidR="00B21EFB" w:rsidRPr="00C57DD8">
        <w:rPr>
          <w:rFonts w:asciiTheme="minorHAnsi" w:hAnsiTheme="minorHAnsi" w:cstheme="minorHAnsi"/>
          <w:sz w:val="22"/>
        </w:rPr>
        <w:t>e</w:t>
      </w:r>
      <w:r w:rsidR="004301E0">
        <w:rPr>
          <w:rFonts w:asciiTheme="minorHAnsi" w:hAnsiTheme="minorHAnsi" w:cstheme="minorHAnsi"/>
          <w:sz w:val="22"/>
        </w:rPr>
        <w:t xml:space="preserve"> </w:t>
      </w:r>
      <w:r w:rsidR="00B21EFB" w:rsidRPr="00C57DD8">
        <w:rPr>
          <w:rFonts w:asciiTheme="minorHAnsi" w:hAnsiTheme="minorHAnsi" w:cstheme="minorHAnsi"/>
          <w:sz w:val="22"/>
        </w:rPr>
        <w:t>la Street Art</w:t>
      </w:r>
      <w:r w:rsidR="001A484D" w:rsidRPr="00C57DD8">
        <w:rPr>
          <w:rFonts w:asciiTheme="minorHAnsi" w:hAnsiTheme="minorHAnsi" w:cstheme="minorHAnsi"/>
          <w:sz w:val="22"/>
        </w:rPr>
        <w:t>»</w:t>
      </w:r>
      <w:r w:rsidR="00B21EFB" w:rsidRPr="00C57DD8">
        <w:rPr>
          <w:rFonts w:asciiTheme="minorHAnsi" w:hAnsiTheme="minorHAnsi" w:cstheme="minorHAnsi"/>
          <w:sz w:val="22"/>
        </w:rPr>
        <w:t xml:space="preserve"> a </w:t>
      </w:r>
      <w:r w:rsidR="00B21EFB" w:rsidRPr="00B21EFB">
        <w:rPr>
          <w:rFonts w:asciiTheme="minorHAnsi" w:hAnsiTheme="minorHAnsi" w:cstheme="minorHAnsi"/>
          <w:sz w:val="22"/>
        </w:rPr>
        <w:t>Palazzo Sarcinelli</w:t>
      </w:r>
      <w:r w:rsidR="00B21EFB" w:rsidRPr="00C57DD8">
        <w:rPr>
          <w:rFonts w:asciiTheme="minorHAnsi" w:hAnsiTheme="minorHAnsi" w:cstheme="minorHAnsi"/>
          <w:sz w:val="22"/>
        </w:rPr>
        <w:t xml:space="preserve"> a</w:t>
      </w:r>
      <w:r w:rsidR="00B21EFB" w:rsidRPr="00B21EFB">
        <w:rPr>
          <w:rFonts w:asciiTheme="minorHAnsi" w:hAnsiTheme="minorHAnsi" w:cstheme="minorHAnsi"/>
          <w:sz w:val="22"/>
        </w:rPr>
        <w:t xml:space="preserve"> Conegliano </w:t>
      </w:r>
      <w:r w:rsidR="00B21EFB" w:rsidRPr="00C57DD8">
        <w:rPr>
          <w:rFonts w:asciiTheme="minorHAnsi" w:hAnsiTheme="minorHAnsi" w:cstheme="minorHAnsi"/>
          <w:sz w:val="22"/>
        </w:rPr>
        <w:t xml:space="preserve">(TV), visitabile fino al 22 marzo 2026. Un </w:t>
      </w:r>
      <w:r w:rsidR="00B21EFB" w:rsidRPr="00B21EFB">
        <w:rPr>
          <w:rFonts w:asciiTheme="minorHAnsi" w:hAnsiTheme="minorHAnsi" w:cstheme="minorHAnsi"/>
          <w:sz w:val="22"/>
        </w:rPr>
        <w:t>nutrito corpus di opere del grande artista di Bristol</w:t>
      </w:r>
      <w:r w:rsidR="00B21EFB" w:rsidRPr="00C57DD8">
        <w:rPr>
          <w:rFonts w:asciiTheme="minorHAnsi" w:hAnsiTheme="minorHAnsi" w:cstheme="minorHAnsi"/>
          <w:sz w:val="22"/>
        </w:rPr>
        <w:t xml:space="preserve"> e, a</w:t>
      </w:r>
      <w:r w:rsidR="00B21EFB" w:rsidRPr="00B21EFB">
        <w:rPr>
          <w:rFonts w:asciiTheme="minorHAnsi" w:hAnsiTheme="minorHAnsi" w:cstheme="minorHAnsi"/>
          <w:sz w:val="22"/>
        </w:rPr>
        <w:t xml:space="preserve">ccanto a lui, </w:t>
      </w:r>
      <w:r w:rsidR="001A484D" w:rsidRPr="00C57DD8">
        <w:rPr>
          <w:rFonts w:asciiTheme="minorHAnsi" w:hAnsiTheme="minorHAnsi" w:cstheme="minorHAnsi"/>
          <w:sz w:val="22"/>
        </w:rPr>
        <w:t>di altri</w:t>
      </w:r>
      <w:r w:rsidR="00B21EFB" w:rsidRPr="00B21EFB">
        <w:rPr>
          <w:rFonts w:asciiTheme="minorHAnsi" w:hAnsiTheme="minorHAnsi" w:cstheme="minorHAnsi"/>
          <w:sz w:val="22"/>
        </w:rPr>
        <w:t xml:space="preserve"> nomi significativi della street art</w:t>
      </w:r>
      <w:r w:rsidR="001A484D" w:rsidRPr="00C57DD8">
        <w:rPr>
          <w:rFonts w:asciiTheme="minorHAnsi" w:hAnsiTheme="minorHAnsi" w:cstheme="minorHAnsi"/>
          <w:sz w:val="22"/>
        </w:rPr>
        <w:t xml:space="preserve">, </w:t>
      </w:r>
      <w:r w:rsidR="00433460">
        <w:rPr>
          <w:rFonts w:asciiTheme="minorHAnsi" w:hAnsiTheme="minorHAnsi" w:cstheme="minorHAnsi"/>
          <w:sz w:val="22"/>
        </w:rPr>
        <w:t xml:space="preserve">che sui muri delle città offrono anche </w:t>
      </w:r>
      <w:r w:rsidR="001A484D" w:rsidRPr="00C57DD8">
        <w:rPr>
          <w:rFonts w:asciiTheme="minorHAnsi" w:hAnsiTheme="minorHAnsi" w:cstheme="minorHAnsi"/>
          <w:sz w:val="22"/>
        </w:rPr>
        <w:t>provocazioni per far riflettere.</w:t>
      </w:r>
    </w:p>
    <w:p w14:paraId="6122F58A" w14:textId="094F7A6F" w:rsidR="0014023C" w:rsidRPr="00C57DD8" w:rsidRDefault="001A484D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sz w:val="22"/>
        </w:rPr>
        <w:t xml:space="preserve">Il </w:t>
      </w:r>
      <w:r w:rsidRPr="00C57DD8">
        <w:rPr>
          <w:rFonts w:asciiTheme="minorHAnsi" w:hAnsiTheme="minorHAnsi" w:cstheme="minorHAnsi"/>
          <w:b/>
          <w:bCs/>
          <w:sz w:val="22"/>
        </w:rPr>
        <w:t>dossier “Il mondo ha fame” di Fabio Cruccu</w:t>
      </w:r>
      <w:r w:rsidRPr="00C57DD8">
        <w:rPr>
          <w:rFonts w:asciiTheme="minorHAnsi" w:hAnsiTheme="minorHAnsi" w:cstheme="minorHAnsi"/>
          <w:sz w:val="22"/>
        </w:rPr>
        <w:t xml:space="preserve"> </w:t>
      </w:r>
      <w:r w:rsidR="0014023C" w:rsidRPr="00C57DD8">
        <w:rPr>
          <w:rFonts w:asciiTheme="minorHAnsi" w:hAnsiTheme="minorHAnsi" w:cstheme="minorHAnsi"/>
          <w:sz w:val="22"/>
        </w:rPr>
        <w:t xml:space="preserve">offre uno spaccato sulla mancanza di cibo, che interessa circa 800 milioni di persone nel mondo, e sulla malnutrizione, che coinvolge secondo l’UNICEF più di 45 milioni di bambini sotto i 5 anni nel mondo. In </w:t>
      </w:r>
      <w:r w:rsidR="0014023C" w:rsidRPr="00C57DD8">
        <w:rPr>
          <w:rFonts w:asciiTheme="minorHAnsi" w:hAnsiTheme="minorHAnsi" w:cstheme="minorHAnsi"/>
          <w:sz w:val="22"/>
        </w:rPr>
        <w:t>molte parti dell’Africa e dell’Asia la situazione sta peggiorando, soprattutto a causa delle guerre e della crisi climatica.</w:t>
      </w:r>
      <w:r w:rsidR="0014023C" w:rsidRPr="00C57DD8">
        <w:rPr>
          <w:rFonts w:asciiTheme="minorHAnsi" w:hAnsiTheme="minorHAnsi" w:cstheme="minorHAnsi"/>
          <w:sz w:val="22"/>
        </w:rPr>
        <w:t xml:space="preserve"> </w:t>
      </w:r>
      <w:r w:rsidR="0014023C" w:rsidRPr="00C57DD8">
        <w:rPr>
          <w:rFonts w:asciiTheme="minorHAnsi" w:hAnsiTheme="minorHAnsi" w:cstheme="minorHAnsi"/>
          <w:sz w:val="22"/>
        </w:rPr>
        <w:t>Ma c’è anche un grande paradosso. Se una parte del mondo muore di fame, l’altra vive in una realtà</w:t>
      </w:r>
      <w:r w:rsidR="0014023C" w:rsidRPr="00C57DD8">
        <w:rPr>
          <w:rFonts w:asciiTheme="minorHAnsi" w:hAnsiTheme="minorHAnsi" w:cstheme="minorHAnsi"/>
          <w:sz w:val="22"/>
        </w:rPr>
        <w:t xml:space="preserve">, come le nostre, </w:t>
      </w:r>
      <w:r w:rsidR="0014023C" w:rsidRPr="00C57DD8">
        <w:rPr>
          <w:rFonts w:asciiTheme="minorHAnsi" w:hAnsiTheme="minorHAnsi" w:cstheme="minorHAnsi"/>
          <w:sz w:val="22"/>
        </w:rPr>
        <w:t>dove il cibo viene buttato o sprecato.</w:t>
      </w:r>
      <w:r w:rsidR="0014023C" w:rsidRPr="00C57DD8">
        <w:rPr>
          <w:rFonts w:asciiTheme="minorHAnsi" w:hAnsiTheme="minorHAnsi" w:cstheme="minorHAnsi"/>
          <w:sz w:val="22"/>
        </w:rPr>
        <w:t xml:space="preserve"> Cosa possiamo fare noi?</w:t>
      </w:r>
    </w:p>
    <w:p w14:paraId="5BDC2FEA" w14:textId="0DE5FD30" w:rsidR="005514E0" w:rsidRPr="00C57DD8" w:rsidRDefault="005514E0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sz w:val="22"/>
        </w:rPr>
        <w:t xml:space="preserve">Nella rubrica </w:t>
      </w:r>
      <w:r w:rsidRPr="00C57DD8">
        <w:rPr>
          <w:rFonts w:asciiTheme="minorHAnsi" w:hAnsiTheme="minorHAnsi" w:cstheme="minorHAnsi"/>
          <w:i/>
          <w:iCs/>
          <w:sz w:val="22"/>
        </w:rPr>
        <w:t>Lavoriamo</w:t>
      </w:r>
      <w:r w:rsidRPr="00C57DD8">
        <w:rPr>
          <w:rFonts w:asciiTheme="minorHAnsi" w:hAnsiTheme="minorHAnsi" w:cstheme="minorHAnsi"/>
          <w:sz w:val="22"/>
        </w:rPr>
        <w:t xml:space="preserve"> </w:t>
      </w:r>
      <w:r w:rsidRPr="00C57DD8">
        <w:rPr>
          <w:rFonts w:asciiTheme="minorHAnsi" w:hAnsiTheme="minorHAnsi" w:cstheme="minorHAnsi"/>
          <w:b/>
          <w:bCs/>
          <w:sz w:val="22"/>
        </w:rPr>
        <w:t>Fabio Dalmasso</w:t>
      </w:r>
      <w:r w:rsidRPr="00C57DD8">
        <w:rPr>
          <w:rFonts w:asciiTheme="minorHAnsi" w:hAnsiTheme="minorHAnsi" w:cstheme="minorHAnsi"/>
          <w:sz w:val="22"/>
        </w:rPr>
        <w:t xml:space="preserve"> con </w:t>
      </w:r>
      <w:r w:rsidRPr="00C57DD8">
        <w:rPr>
          <w:rFonts w:asciiTheme="minorHAnsi" w:hAnsiTheme="minorHAnsi" w:cstheme="minorHAnsi"/>
          <w:b/>
          <w:bCs/>
          <w:sz w:val="22"/>
        </w:rPr>
        <w:t>“Una vita tra paperi e topi”</w:t>
      </w:r>
      <w:r w:rsidRPr="00C57DD8">
        <w:rPr>
          <w:rFonts w:asciiTheme="minorHAnsi" w:hAnsiTheme="minorHAnsi" w:cstheme="minorHAnsi"/>
          <w:sz w:val="22"/>
        </w:rPr>
        <w:t xml:space="preserve"> racconta la vita e il lavoro di Lorenzo Pastrovicchio, uno dei più apprezzati disegnatori della Disney. Triestino, classe 1971, la sua matita ha dato vita a centinaia di avventure di Topolino, Paperino, Pippo</w:t>
      </w:r>
      <w:r w:rsidR="00433460">
        <w:rPr>
          <w:rFonts w:asciiTheme="minorHAnsi" w:hAnsiTheme="minorHAnsi" w:cstheme="minorHAnsi"/>
          <w:sz w:val="22"/>
        </w:rPr>
        <w:t>, Pk</w:t>
      </w:r>
      <w:r w:rsidRPr="00C57DD8">
        <w:rPr>
          <w:rFonts w:asciiTheme="minorHAnsi" w:hAnsiTheme="minorHAnsi" w:cstheme="minorHAnsi"/>
          <w:sz w:val="22"/>
        </w:rPr>
        <w:t xml:space="preserve"> e tutta l’allegra banda del mondo creato da Walt Disney. Con consigli per i giovani lettori che vogliano imparare l’arte del fumetto.</w:t>
      </w:r>
    </w:p>
    <w:p w14:paraId="3D9F1F39" w14:textId="27B29DB5" w:rsidR="00D41DF2" w:rsidRPr="00C57DD8" w:rsidRDefault="00D41DF2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b/>
          <w:bCs/>
          <w:sz w:val="22"/>
        </w:rPr>
        <w:t>“</w:t>
      </w:r>
      <w:r w:rsidRPr="00C57DD8">
        <w:rPr>
          <w:rFonts w:asciiTheme="minorHAnsi" w:hAnsiTheme="minorHAnsi" w:cstheme="minorHAnsi"/>
          <w:b/>
          <w:bCs/>
          <w:sz w:val="22"/>
        </w:rPr>
        <w:t>Jane Austen… 250 anni di storie meravigliose</w:t>
      </w:r>
      <w:r w:rsidRPr="00C57DD8">
        <w:rPr>
          <w:rFonts w:asciiTheme="minorHAnsi" w:hAnsiTheme="minorHAnsi" w:cstheme="minorHAnsi"/>
          <w:b/>
          <w:bCs/>
          <w:sz w:val="22"/>
        </w:rPr>
        <w:t xml:space="preserve">” </w:t>
      </w:r>
      <w:r w:rsidRPr="00C57DD8">
        <w:rPr>
          <w:rFonts w:asciiTheme="minorHAnsi" w:hAnsiTheme="minorHAnsi" w:cstheme="minorHAnsi"/>
          <w:sz w:val="22"/>
        </w:rPr>
        <w:t>di</w:t>
      </w:r>
      <w:r w:rsidRPr="00C57DD8">
        <w:rPr>
          <w:rFonts w:asciiTheme="minorHAnsi" w:hAnsiTheme="minorHAnsi" w:cstheme="minorHAnsi"/>
          <w:b/>
          <w:bCs/>
          <w:sz w:val="22"/>
        </w:rPr>
        <w:t xml:space="preserve"> </w:t>
      </w:r>
      <w:r w:rsidRPr="00C57DD8">
        <w:rPr>
          <w:rFonts w:asciiTheme="minorHAnsi" w:hAnsiTheme="minorHAnsi" w:cstheme="minorHAnsi"/>
          <w:b/>
          <w:bCs/>
          <w:sz w:val="22"/>
        </w:rPr>
        <w:t>Mattia Tridello</w:t>
      </w:r>
      <w:r w:rsidRPr="00C57DD8">
        <w:rPr>
          <w:rFonts w:asciiTheme="minorHAnsi" w:hAnsiTheme="minorHAnsi" w:cstheme="minorHAnsi"/>
          <w:sz w:val="22"/>
        </w:rPr>
        <w:t xml:space="preserve"> ripercorre la vita e le opere di una delle icone della letteratura inglese, che all’età di </w:t>
      </w:r>
      <w:r w:rsidRPr="00C57DD8">
        <w:rPr>
          <w:rFonts w:asciiTheme="minorHAnsi" w:hAnsiTheme="minorHAnsi" w:cstheme="minorHAnsi"/>
          <w:sz w:val="22"/>
        </w:rPr>
        <w:t>21 anni aveva già terminato di scrivere due romanzi</w:t>
      </w:r>
      <w:r w:rsidRPr="00C57DD8">
        <w:rPr>
          <w:rFonts w:asciiTheme="minorHAnsi" w:hAnsiTheme="minorHAnsi" w:cstheme="minorHAnsi"/>
          <w:sz w:val="22"/>
        </w:rPr>
        <w:t>. Una ragazza del Settecento, rivoluzionaria per la sua epoca, che divenne una delle più grandi scrittrici di tutti i tempi, dando voce a personaggi femminili anticonvenzionali tutt’ora amati dai lettori.</w:t>
      </w:r>
    </w:p>
    <w:p w14:paraId="11298B2A" w14:textId="77776C24" w:rsidR="006A11B8" w:rsidRPr="00C57DD8" w:rsidRDefault="006A11B8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b/>
          <w:bCs/>
          <w:sz w:val="22"/>
        </w:rPr>
        <w:t>Caterina Maniaci</w:t>
      </w:r>
      <w:r w:rsidRPr="00C57DD8">
        <w:rPr>
          <w:rFonts w:asciiTheme="minorHAnsi" w:hAnsiTheme="minorHAnsi" w:cstheme="minorHAnsi"/>
          <w:sz w:val="22"/>
        </w:rPr>
        <w:t xml:space="preserve"> con </w:t>
      </w:r>
      <w:r w:rsidRPr="00C57DD8">
        <w:rPr>
          <w:rFonts w:asciiTheme="minorHAnsi" w:hAnsiTheme="minorHAnsi" w:cstheme="minorHAnsi"/>
          <w:b/>
          <w:bCs/>
          <w:sz w:val="22"/>
        </w:rPr>
        <w:t>“Il conte Dracula”</w:t>
      </w:r>
      <w:r w:rsidRPr="00C57DD8">
        <w:rPr>
          <w:rFonts w:asciiTheme="minorHAnsi" w:hAnsiTheme="minorHAnsi" w:cstheme="minorHAnsi"/>
          <w:sz w:val="22"/>
        </w:rPr>
        <w:t xml:space="preserve"> racconta questo personaggio, che sopravvive tra leggende e misteri, a </w:t>
      </w:r>
      <w:r w:rsidRPr="00C57DD8">
        <w:rPr>
          <w:rFonts w:asciiTheme="minorHAnsi" w:hAnsiTheme="minorHAnsi" w:cstheme="minorHAnsi"/>
          <w:sz w:val="22"/>
        </w:rPr>
        <w:t xml:space="preserve">cominciare dall’opera che realmente ha dato inizio al </w:t>
      </w:r>
      <w:r w:rsidRPr="00C57DD8">
        <w:rPr>
          <w:rFonts w:asciiTheme="minorHAnsi" w:hAnsiTheme="minorHAnsi" w:cstheme="minorHAnsi"/>
          <w:sz w:val="22"/>
        </w:rPr>
        <w:t xml:space="preserve">suo </w:t>
      </w:r>
      <w:r w:rsidRPr="00C57DD8">
        <w:rPr>
          <w:rFonts w:asciiTheme="minorHAnsi" w:hAnsiTheme="minorHAnsi" w:cstheme="minorHAnsi"/>
          <w:sz w:val="22"/>
        </w:rPr>
        <w:t>mito moderno, ovvero la storia scritta da Bram Stoker sul finire dell’Ottocento.</w:t>
      </w:r>
      <w:r w:rsidRPr="00C57DD8">
        <w:rPr>
          <w:rFonts w:asciiTheme="minorHAnsi" w:hAnsiTheme="minorHAnsi" w:cstheme="minorHAnsi"/>
          <w:sz w:val="22"/>
        </w:rPr>
        <w:t xml:space="preserve"> Ma chi era in realtà il vampiro per antonomasia? Era un mostro o un uomo in cerca di salvezza?</w:t>
      </w:r>
    </w:p>
    <w:p w14:paraId="61B8F7AD" w14:textId="349AD971" w:rsidR="008F2436" w:rsidRPr="00C57DD8" w:rsidRDefault="006A635B" w:rsidP="00C57DD8">
      <w:pPr>
        <w:jc w:val="both"/>
        <w:rPr>
          <w:rFonts w:asciiTheme="minorHAnsi" w:hAnsiTheme="minorHAnsi" w:cstheme="minorHAnsi"/>
          <w:sz w:val="22"/>
        </w:rPr>
      </w:pPr>
      <w:r w:rsidRPr="00C57DD8">
        <w:rPr>
          <w:rFonts w:asciiTheme="minorHAnsi" w:hAnsiTheme="minorHAnsi" w:cstheme="minorHAnsi"/>
          <w:sz w:val="22"/>
        </w:rPr>
        <w:br/>
      </w:r>
      <w:r w:rsidR="00053F08" w:rsidRPr="00C57DD8">
        <w:rPr>
          <w:rFonts w:asciiTheme="minorHAnsi" w:hAnsiTheme="minorHAnsi" w:cstheme="minorHAnsi"/>
          <w:sz w:val="22"/>
        </w:rPr>
        <w:t xml:space="preserve">Il </w:t>
      </w:r>
      <w:hyperlink r:id="rId8" w:history="1">
        <w:r w:rsidR="00053F08" w:rsidRPr="004301E0">
          <w:rPr>
            <w:rStyle w:val="Collegamentoipertestuale"/>
            <w:rFonts w:asciiTheme="minorHAnsi" w:hAnsiTheme="minorHAnsi" w:cstheme="minorHAnsi"/>
            <w:sz w:val="22"/>
          </w:rPr>
          <w:t>sommario</w:t>
        </w:r>
        <w:r w:rsidR="0035724D" w:rsidRPr="004301E0">
          <w:rPr>
            <w:rStyle w:val="Collegamentoipertestuale"/>
            <w:rFonts w:asciiTheme="minorHAnsi" w:hAnsiTheme="minorHAnsi" w:cstheme="minorHAnsi"/>
            <w:sz w:val="22"/>
          </w:rPr>
          <w:t xml:space="preserve"> </w:t>
        </w:r>
        <w:r w:rsidR="00073FCA" w:rsidRPr="004301E0">
          <w:rPr>
            <w:rStyle w:val="Collegamentoipertestuale"/>
            <w:rFonts w:asciiTheme="minorHAnsi" w:hAnsiTheme="minorHAnsi" w:cstheme="minorHAnsi"/>
            <w:sz w:val="22"/>
          </w:rPr>
          <w:t>sul sito del «Messaggero de</w:t>
        </w:r>
        <w:r w:rsidR="00073FCA" w:rsidRPr="004301E0">
          <w:rPr>
            <w:rStyle w:val="Collegamentoipertestuale"/>
            <w:rFonts w:asciiTheme="minorHAnsi" w:hAnsiTheme="minorHAnsi" w:cstheme="minorHAnsi"/>
            <w:sz w:val="22"/>
          </w:rPr>
          <w:t>i</w:t>
        </w:r>
        <w:r w:rsidR="00073FCA" w:rsidRPr="004301E0">
          <w:rPr>
            <w:rStyle w:val="Collegamentoipertestuale"/>
            <w:rFonts w:asciiTheme="minorHAnsi" w:hAnsiTheme="minorHAnsi" w:cstheme="minorHAnsi"/>
            <w:sz w:val="22"/>
          </w:rPr>
          <w:t xml:space="preserve"> Ragazzi»</w:t>
        </w:r>
        <w:r w:rsidR="003A78DE" w:rsidRPr="004301E0">
          <w:rPr>
            <w:rStyle w:val="Collegamentoipertestuale"/>
            <w:rFonts w:asciiTheme="minorHAnsi" w:hAnsiTheme="minorHAnsi" w:cstheme="minorHAnsi"/>
            <w:sz w:val="22"/>
          </w:rPr>
          <w:t>.</w:t>
        </w:r>
      </w:hyperlink>
      <w:r w:rsidR="0038485A" w:rsidRPr="00C57DD8">
        <w:rPr>
          <w:rFonts w:asciiTheme="minorHAnsi" w:hAnsiTheme="minorHAnsi" w:cstheme="minorHAnsi"/>
          <w:sz w:val="22"/>
        </w:rPr>
        <w:tab/>
      </w:r>
    </w:p>
    <w:p w14:paraId="1002976B" w14:textId="77777777" w:rsidR="00C91FEA" w:rsidRPr="00C57DD8" w:rsidRDefault="00C91FE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2"/>
        </w:rPr>
      </w:pPr>
    </w:p>
    <w:sectPr w:rsidR="00C91FEA" w:rsidRPr="00C57DD8" w:rsidSect="00FF1750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51232" w14:textId="77777777" w:rsidR="008E0583" w:rsidRDefault="008E0583">
      <w:pPr>
        <w:spacing w:before="0" w:after="0"/>
      </w:pPr>
      <w:r>
        <w:separator/>
      </w:r>
    </w:p>
  </w:endnote>
  <w:endnote w:type="continuationSeparator" w:id="0">
    <w:p w14:paraId="3F21D1D5" w14:textId="77777777" w:rsidR="008E0583" w:rsidRDefault="008E05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753A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4191B6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523DC08C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6108B2F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96A22" w14:textId="77777777" w:rsidR="008E0583" w:rsidRDefault="008E0583">
      <w:pPr>
        <w:spacing w:before="0" w:after="0"/>
      </w:pPr>
      <w:r>
        <w:separator/>
      </w:r>
    </w:p>
  </w:footnote>
  <w:footnote w:type="continuationSeparator" w:id="0">
    <w:p w14:paraId="21D5DA5A" w14:textId="77777777" w:rsidR="008E0583" w:rsidRDefault="008E058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6274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9593158" wp14:editId="15F89F4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F1A">
      <w:t xml:space="preserve">                                                                                                    </w:t>
    </w:r>
  </w:p>
  <w:p w14:paraId="2E5CD3BC" w14:textId="77777777" w:rsidR="006E7FEE" w:rsidRDefault="00E447AB" w:rsidP="00950E0B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61D7E19A" wp14:editId="31F6AA1C">
          <wp:extent cx="6641465" cy="5767070"/>
          <wp:effectExtent l="19050" t="0" r="6985" b="0"/>
          <wp:docPr id="3" name="Immagine 3" descr="cocc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ccar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576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7FEE" w:rsidRPr="006E7FEE">
      <w:rPr>
        <w:noProof/>
        <w:highlight w:val="yellow"/>
        <w:lang w:eastAsia="it-IT"/>
      </w:rPr>
      <w:t>Cambio logo con coccarda?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E68C8"/>
    <w:multiLevelType w:val="multilevel"/>
    <w:tmpl w:val="29D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6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567167">
    <w:abstractNumId w:val="2"/>
  </w:num>
  <w:num w:numId="2" w16cid:durableId="1806846013">
    <w:abstractNumId w:val="4"/>
  </w:num>
  <w:num w:numId="3" w16cid:durableId="666639060">
    <w:abstractNumId w:val="6"/>
  </w:num>
  <w:num w:numId="4" w16cid:durableId="1915629734">
    <w:abstractNumId w:val="8"/>
  </w:num>
  <w:num w:numId="5" w16cid:durableId="876312681">
    <w:abstractNumId w:val="5"/>
  </w:num>
  <w:num w:numId="6" w16cid:durableId="1518348345">
    <w:abstractNumId w:val="1"/>
  </w:num>
  <w:num w:numId="7" w16cid:durableId="1018894455">
    <w:abstractNumId w:val="7"/>
  </w:num>
  <w:num w:numId="8" w16cid:durableId="1625505972">
    <w:abstractNumId w:val="0"/>
  </w:num>
  <w:num w:numId="9" w16cid:durableId="692540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B18"/>
    <w:rsid w:val="00000368"/>
    <w:rsid w:val="00000C12"/>
    <w:rsid w:val="00003086"/>
    <w:rsid w:val="00006F17"/>
    <w:rsid w:val="000070A5"/>
    <w:rsid w:val="00007E61"/>
    <w:rsid w:val="00010B85"/>
    <w:rsid w:val="000116A4"/>
    <w:rsid w:val="00012830"/>
    <w:rsid w:val="00013644"/>
    <w:rsid w:val="00015E0E"/>
    <w:rsid w:val="00016C29"/>
    <w:rsid w:val="0001731F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19D6"/>
    <w:rsid w:val="001126B8"/>
    <w:rsid w:val="001139BA"/>
    <w:rsid w:val="00114A09"/>
    <w:rsid w:val="00116998"/>
    <w:rsid w:val="00116A02"/>
    <w:rsid w:val="00121BB4"/>
    <w:rsid w:val="00125C56"/>
    <w:rsid w:val="00126B59"/>
    <w:rsid w:val="00131884"/>
    <w:rsid w:val="00132037"/>
    <w:rsid w:val="001325E7"/>
    <w:rsid w:val="00134135"/>
    <w:rsid w:val="00135336"/>
    <w:rsid w:val="0013564D"/>
    <w:rsid w:val="00135ED7"/>
    <w:rsid w:val="00136D24"/>
    <w:rsid w:val="00137FED"/>
    <w:rsid w:val="0014023C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66FE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484D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8C5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21BD"/>
    <w:rsid w:val="00292493"/>
    <w:rsid w:val="0029260B"/>
    <w:rsid w:val="00292ABD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29E0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AB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1D33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28D"/>
    <w:rsid w:val="003E2FC6"/>
    <w:rsid w:val="003E3FEE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1E0"/>
    <w:rsid w:val="004308DA"/>
    <w:rsid w:val="00430E7D"/>
    <w:rsid w:val="004312C4"/>
    <w:rsid w:val="00433460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1ACD"/>
    <w:rsid w:val="004F20B5"/>
    <w:rsid w:val="004F23EE"/>
    <w:rsid w:val="004F3E2B"/>
    <w:rsid w:val="004F616C"/>
    <w:rsid w:val="004F7563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27CF8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4E0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F11"/>
    <w:rsid w:val="00567751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22BE"/>
    <w:rsid w:val="005E26B2"/>
    <w:rsid w:val="005E531A"/>
    <w:rsid w:val="005E72D8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5C96"/>
    <w:rsid w:val="00665CB6"/>
    <w:rsid w:val="00670A41"/>
    <w:rsid w:val="00671809"/>
    <w:rsid w:val="00672CC3"/>
    <w:rsid w:val="00673998"/>
    <w:rsid w:val="006744AA"/>
    <w:rsid w:val="00674D4D"/>
    <w:rsid w:val="006769E7"/>
    <w:rsid w:val="006773F0"/>
    <w:rsid w:val="006775F0"/>
    <w:rsid w:val="006802EE"/>
    <w:rsid w:val="00680AB2"/>
    <w:rsid w:val="00680D3F"/>
    <w:rsid w:val="0068110A"/>
    <w:rsid w:val="00683506"/>
    <w:rsid w:val="0068777E"/>
    <w:rsid w:val="00687A8F"/>
    <w:rsid w:val="006906BA"/>
    <w:rsid w:val="00691686"/>
    <w:rsid w:val="0069206B"/>
    <w:rsid w:val="006922BE"/>
    <w:rsid w:val="0069254B"/>
    <w:rsid w:val="00692767"/>
    <w:rsid w:val="0069349D"/>
    <w:rsid w:val="00694A57"/>
    <w:rsid w:val="006953BC"/>
    <w:rsid w:val="006969D8"/>
    <w:rsid w:val="00696DC3"/>
    <w:rsid w:val="00697250"/>
    <w:rsid w:val="006977A8"/>
    <w:rsid w:val="006A11B8"/>
    <w:rsid w:val="006A13E0"/>
    <w:rsid w:val="006A1D06"/>
    <w:rsid w:val="006A2408"/>
    <w:rsid w:val="006A3ED8"/>
    <w:rsid w:val="006A45AF"/>
    <w:rsid w:val="006A635B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2807"/>
    <w:rsid w:val="007235E8"/>
    <w:rsid w:val="00723D13"/>
    <w:rsid w:val="00725769"/>
    <w:rsid w:val="00726FC3"/>
    <w:rsid w:val="007273B2"/>
    <w:rsid w:val="007274F5"/>
    <w:rsid w:val="00727BA9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BF0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83"/>
    <w:rsid w:val="008E05F6"/>
    <w:rsid w:val="008E0685"/>
    <w:rsid w:val="008E156D"/>
    <w:rsid w:val="008E17F8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BFC"/>
    <w:rsid w:val="0094118F"/>
    <w:rsid w:val="00941885"/>
    <w:rsid w:val="0094189D"/>
    <w:rsid w:val="00942AFE"/>
    <w:rsid w:val="00944947"/>
    <w:rsid w:val="00947CD4"/>
    <w:rsid w:val="00947D71"/>
    <w:rsid w:val="00950E0B"/>
    <w:rsid w:val="009524A8"/>
    <w:rsid w:val="00952984"/>
    <w:rsid w:val="00952D52"/>
    <w:rsid w:val="00953160"/>
    <w:rsid w:val="00954545"/>
    <w:rsid w:val="0095558F"/>
    <w:rsid w:val="00955977"/>
    <w:rsid w:val="00956C81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81933"/>
    <w:rsid w:val="009827A8"/>
    <w:rsid w:val="00983BA3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A0BE3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61E6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843"/>
    <w:rsid w:val="00A230ED"/>
    <w:rsid w:val="00A2357D"/>
    <w:rsid w:val="00A24014"/>
    <w:rsid w:val="00A26540"/>
    <w:rsid w:val="00A26BED"/>
    <w:rsid w:val="00A3017B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2249"/>
    <w:rsid w:val="00AC26B6"/>
    <w:rsid w:val="00AC300F"/>
    <w:rsid w:val="00AC4F5C"/>
    <w:rsid w:val="00AC6221"/>
    <w:rsid w:val="00AC7CA0"/>
    <w:rsid w:val="00AD1AB5"/>
    <w:rsid w:val="00AD3424"/>
    <w:rsid w:val="00AD37A0"/>
    <w:rsid w:val="00AD4B5D"/>
    <w:rsid w:val="00AD5432"/>
    <w:rsid w:val="00AD5792"/>
    <w:rsid w:val="00AD6979"/>
    <w:rsid w:val="00AD6A53"/>
    <w:rsid w:val="00AD6C48"/>
    <w:rsid w:val="00AD6EED"/>
    <w:rsid w:val="00AD7235"/>
    <w:rsid w:val="00AE0BA6"/>
    <w:rsid w:val="00AE1285"/>
    <w:rsid w:val="00AE1A05"/>
    <w:rsid w:val="00AE2DE2"/>
    <w:rsid w:val="00AE3344"/>
    <w:rsid w:val="00AE6C59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7CA8"/>
    <w:rsid w:val="00B10969"/>
    <w:rsid w:val="00B10D79"/>
    <w:rsid w:val="00B1139D"/>
    <w:rsid w:val="00B135CE"/>
    <w:rsid w:val="00B13692"/>
    <w:rsid w:val="00B13C99"/>
    <w:rsid w:val="00B14A9F"/>
    <w:rsid w:val="00B156D1"/>
    <w:rsid w:val="00B1625E"/>
    <w:rsid w:val="00B16BF9"/>
    <w:rsid w:val="00B17091"/>
    <w:rsid w:val="00B170F9"/>
    <w:rsid w:val="00B17A4C"/>
    <w:rsid w:val="00B20579"/>
    <w:rsid w:val="00B21EFB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09DA"/>
    <w:rsid w:val="00B41787"/>
    <w:rsid w:val="00B432E7"/>
    <w:rsid w:val="00B43E46"/>
    <w:rsid w:val="00B45080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31FA"/>
    <w:rsid w:val="00BF4744"/>
    <w:rsid w:val="00BF4C35"/>
    <w:rsid w:val="00BF6F8B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2135"/>
    <w:rsid w:val="00C24676"/>
    <w:rsid w:val="00C247EF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57DD8"/>
    <w:rsid w:val="00C608AE"/>
    <w:rsid w:val="00C6317A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3862"/>
    <w:rsid w:val="00C83B48"/>
    <w:rsid w:val="00C910E1"/>
    <w:rsid w:val="00C91FEA"/>
    <w:rsid w:val="00C93673"/>
    <w:rsid w:val="00C96514"/>
    <w:rsid w:val="00C97690"/>
    <w:rsid w:val="00CA3D94"/>
    <w:rsid w:val="00CA50DE"/>
    <w:rsid w:val="00CA5535"/>
    <w:rsid w:val="00CA6704"/>
    <w:rsid w:val="00CB1884"/>
    <w:rsid w:val="00CB2F48"/>
    <w:rsid w:val="00CB4CB6"/>
    <w:rsid w:val="00CB51DA"/>
    <w:rsid w:val="00CB55FD"/>
    <w:rsid w:val="00CB66C4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3F27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D48"/>
    <w:rsid w:val="00D25D13"/>
    <w:rsid w:val="00D27500"/>
    <w:rsid w:val="00D30A70"/>
    <w:rsid w:val="00D344F4"/>
    <w:rsid w:val="00D3601F"/>
    <w:rsid w:val="00D37CC5"/>
    <w:rsid w:val="00D37D1F"/>
    <w:rsid w:val="00D37DF6"/>
    <w:rsid w:val="00D4063C"/>
    <w:rsid w:val="00D41898"/>
    <w:rsid w:val="00D41AAE"/>
    <w:rsid w:val="00D41DF2"/>
    <w:rsid w:val="00D4297C"/>
    <w:rsid w:val="00D42E17"/>
    <w:rsid w:val="00D43E06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DB5"/>
    <w:rsid w:val="00D8792D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5834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459B"/>
    <w:rsid w:val="00DE4914"/>
    <w:rsid w:val="00DE4965"/>
    <w:rsid w:val="00DE5349"/>
    <w:rsid w:val="00DE6A0E"/>
    <w:rsid w:val="00DF0317"/>
    <w:rsid w:val="00DF0585"/>
    <w:rsid w:val="00DF0B26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5DC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3369"/>
    <w:rsid w:val="00FB359C"/>
    <w:rsid w:val="00FB38CF"/>
    <w:rsid w:val="00FB4B76"/>
    <w:rsid w:val="00FB56EA"/>
    <w:rsid w:val="00FB5D3F"/>
    <w:rsid w:val="00FB64F5"/>
    <w:rsid w:val="00FB6B8D"/>
    <w:rsid w:val="00FB6D4F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E093F"/>
    <w:rsid w:val="00FE1596"/>
    <w:rsid w:val="00FE21A6"/>
    <w:rsid w:val="00FE2979"/>
    <w:rsid w:val="00FE3A66"/>
    <w:rsid w:val="00FE3F6E"/>
    <w:rsid w:val="00FE44E9"/>
    <w:rsid w:val="00FE561C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450AD"/>
  <w15:docId w15:val="{175D77B2-A37C-4F15-9A2A-D323943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styleId="Menzionenonrisolta">
    <w:name w:val="Unresolved Mention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aweb.it/messaggero-dei-ragazzi-dicembre-20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3733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25</cp:revision>
  <cp:lastPrinted>2025-01-31T11:21:00Z</cp:lastPrinted>
  <dcterms:created xsi:type="dcterms:W3CDTF">2025-05-30T08:24:00Z</dcterms:created>
  <dcterms:modified xsi:type="dcterms:W3CDTF">2025-12-04T14:17:00Z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