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5D" w:rsidRDefault="00974D5D" w:rsidP="00C81919">
      <w:pPr>
        <w:jc w:val="center"/>
        <w:rPr>
          <w:rFonts w:cstheme="minorHAnsi"/>
          <w:b/>
          <w:smallCaps/>
          <w:sz w:val="32"/>
          <w:szCs w:val="26"/>
        </w:rPr>
      </w:pPr>
      <w:r>
        <w:rPr>
          <w:noProof/>
          <w:lang w:eastAsia="it-IT"/>
        </w:rPr>
        <w:drawing>
          <wp:inline distT="0" distB="0" distL="0" distR="0">
            <wp:extent cx="1082040" cy="1287780"/>
            <wp:effectExtent l="19050" t="0" r="381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cstate="print"/>
                    <a:srcRect/>
                    <a:stretch>
                      <a:fillRect/>
                    </a:stretch>
                  </pic:blipFill>
                  <pic:spPr bwMode="auto">
                    <a:xfrm>
                      <a:off x="0" y="0"/>
                      <a:ext cx="1082040" cy="1287780"/>
                    </a:xfrm>
                    <a:prstGeom prst="rect">
                      <a:avLst/>
                    </a:prstGeom>
                    <a:noFill/>
                    <a:ln w="9525">
                      <a:noFill/>
                      <a:miter lim="800000"/>
                      <a:headEnd/>
                      <a:tailEnd/>
                    </a:ln>
                  </pic:spPr>
                </pic:pic>
              </a:graphicData>
            </a:graphic>
          </wp:inline>
        </w:drawing>
      </w:r>
    </w:p>
    <w:p w:rsidR="00C81919" w:rsidRDefault="00C81919" w:rsidP="00C81919">
      <w:pPr>
        <w:jc w:val="center"/>
        <w:rPr>
          <w:rFonts w:cstheme="minorHAnsi"/>
          <w:b/>
          <w:smallCaps/>
          <w:sz w:val="32"/>
          <w:szCs w:val="26"/>
        </w:rPr>
      </w:pPr>
      <w:r w:rsidRPr="00C81919">
        <w:rPr>
          <w:rFonts w:cstheme="minorHAnsi"/>
          <w:b/>
          <w:smallCaps/>
          <w:sz w:val="32"/>
          <w:szCs w:val="26"/>
        </w:rPr>
        <w:t xml:space="preserve">Provincia Italiana di </w:t>
      </w:r>
      <w:proofErr w:type="spellStart"/>
      <w:r w:rsidRPr="00C81919">
        <w:rPr>
          <w:rFonts w:cstheme="minorHAnsi"/>
          <w:b/>
          <w:smallCaps/>
          <w:sz w:val="32"/>
          <w:szCs w:val="26"/>
        </w:rPr>
        <w:t>S.Antonio</w:t>
      </w:r>
      <w:proofErr w:type="spellEnd"/>
      <w:r w:rsidRPr="00C81919">
        <w:rPr>
          <w:rFonts w:cstheme="minorHAnsi"/>
          <w:b/>
          <w:smallCaps/>
          <w:sz w:val="32"/>
          <w:szCs w:val="26"/>
        </w:rPr>
        <w:t xml:space="preserve"> di Padova dei Frati Minori Conventuali</w:t>
      </w:r>
    </w:p>
    <w:p w:rsidR="00C81919" w:rsidRPr="00C81919" w:rsidRDefault="00C81919" w:rsidP="00C81919">
      <w:pPr>
        <w:jc w:val="center"/>
        <w:rPr>
          <w:rFonts w:cstheme="minorHAnsi"/>
          <w:b/>
          <w:smallCaps/>
          <w:sz w:val="32"/>
          <w:szCs w:val="26"/>
        </w:rPr>
      </w:pPr>
      <w:r>
        <w:rPr>
          <w:rFonts w:cstheme="minorHAnsi"/>
          <w:b/>
          <w:smallCaps/>
          <w:sz w:val="32"/>
          <w:szCs w:val="26"/>
        </w:rPr>
        <w:t>Capitolo provinciale ordinario 2025 – Camposampiero 17-26 febbraio</w:t>
      </w:r>
    </w:p>
    <w:p w:rsidR="00C81919" w:rsidRDefault="00C81919" w:rsidP="00895A02">
      <w:pPr>
        <w:jc w:val="both"/>
        <w:rPr>
          <w:rFonts w:cstheme="minorHAnsi"/>
          <w:b/>
          <w:sz w:val="32"/>
          <w:szCs w:val="26"/>
        </w:rPr>
      </w:pPr>
    </w:p>
    <w:p w:rsidR="00974D5D" w:rsidRDefault="00895A02" w:rsidP="00974D5D">
      <w:pPr>
        <w:jc w:val="both"/>
        <w:rPr>
          <w:rFonts w:cstheme="minorHAnsi"/>
          <w:b/>
          <w:sz w:val="32"/>
          <w:szCs w:val="26"/>
        </w:rPr>
      </w:pPr>
      <w:r w:rsidRPr="00895A02">
        <w:rPr>
          <w:rFonts w:cstheme="minorHAnsi"/>
          <w:b/>
          <w:sz w:val="32"/>
          <w:szCs w:val="26"/>
        </w:rPr>
        <w:t xml:space="preserve">Francescani conventuali del nord-Italia: in Capitolo provinciale </w:t>
      </w:r>
      <w:r>
        <w:rPr>
          <w:rFonts w:cstheme="minorHAnsi"/>
          <w:b/>
          <w:sz w:val="32"/>
          <w:szCs w:val="26"/>
        </w:rPr>
        <w:t xml:space="preserve">a Camposampiero </w:t>
      </w:r>
      <w:r w:rsidRPr="00895A02">
        <w:rPr>
          <w:rFonts w:cstheme="minorHAnsi"/>
          <w:b/>
          <w:sz w:val="32"/>
          <w:szCs w:val="26"/>
        </w:rPr>
        <w:t xml:space="preserve">eletto il Ministro provinciale, fra Roberto </w:t>
      </w:r>
      <w:proofErr w:type="spellStart"/>
      <w:r w:rsidRPr="00895A02">
        <w:rPr>
          <w:rFonts w:cstheme="minorHAnsi"/>
          <w:b/>
          <w:sz w:val="32"/>
          <w:szCs w:val="26"/>
        </w:rPr>
        <w:t>Brandinelli</w:t>
      </w:r>
      <w:proofErr w:type="spellEnd"/>
      <w:r w:rsidRPr="00895A02">
        <w:rPr>
          <w:rFonts w:cstheme="minorHAnsi"/>
          <w:b/>
          <w:sz w:val="32"/>
          <w:szCs w:val="26"/>
        </w:rPr>
        <w:t xml:space="preserve"> </w:t>
      </w:r>
      <w:proofErr w:type="spellStart"/>
      <w:r w:rsidRPr="00895A02">
        <w:rPr>
          <w:rFonts w:cstheme="minorHAnsi"/>
          <w:b/>
          <w:sz w:val="32"/>
          <w:szCs w:val="26"/>
        </w:rPr>
        <w:t>ofm</w:t>
      </w:r>
      <w:proofErr w:type="spellEnd"/>
      <w:r w:rsidRPr="00895A02">
        <w:rPr>
          <w:rFonts w:cstheme="minorHAnsi"/>
          <w:b/>
          <w:sz w:val="32"/>
          <w:szCs w:val="26"/>
        </w:rPr>
        <w:t xml:space="preserve"> </w:t>
      </w:r>
      <w:proofErr w:type="spellStart"/>
      <w:r w:rsidRPr="00895A02">
        <w:rPr>
          <w:rFonts w:cstheme="minorHAnsi"/>
          <w:b/>
          <w:sz w:val="32"/>
          <w:szCs w:val="26"/>
        </w:rPr>
        <w:t>conv</w:t>
      </w:r>
      <w:proofErr w:type="spellEnd"/>
      <w:r w:rsidRPr="00895A02">
        <w:rPr>
          <w:rFonts w:cstheme="minorHAnsi"/>
          <w:b/>
          <w:sz w:val="32"/>
          <w:szCs w:val="26"/>
        </w:rPr>
        <w:t>.</w:t>
      </w:r>
    </w:p>
    <w:p w:rsidR="00895A02" w:rsidRPr="00895A02" w:rsidRDefault="00895A02" w:rsidP="00974D5D">
      <w:pPr>
        <w:jc w:val="both"/>
        <w:rPr>
          <w:rFonts w:cstheme="minorHAnsi"/>
          <w:b/>
          <w:i/>
          <w:sz w:val="28"/>
          <w:szCs w:val="26"/>
        </w:rPr>
      </w:pPr>
      <w:r w:rsidRPr="00895A02">
        <w:rPr>
          <w:rFonts w:cstheme="minorHAnsi"/>
          <w:b/>
          <w:i/>
          <w:sz w:val="28"/>
          <w:szCs w:val="26"/>
        </w:rPr>
        <w:t>I frati capitolari confermano il servizio di animazione e guida della fraternità provinciale già offerto da fra Roberto nel p</w:t>
      </w:r>
      <w:r w:rsidR="00974D5D">
        <w:rPr>
          <w:rFonts w:cstheme="minorHAnsi"/>
          <w:b/>
          <w:i/>
          <w:sz w:val="28"/>
          <w:szCs w:val="26"/>
        </w:rPr>
        <w:t>recedente quadriennio 2021-2025</w:t>
      </w:r>
    </w:p>
    <w:p w:rsidR="005E1556" w:rsidRPr="00895A02" w:rsidRDefault="005E1556" w:rsidP="005E1556">
      <w:pPr>
        <w:jc w:val="both"/>
        <w:rPr>
          <w:rFonts w:cstheme="minorHAnsi"/>
          <w:color w:val="333333"/>
          <w:sz w:val="26"/>
          <w:szCs w:val="26"/>
          <w:shd w:val="clear" w:color="auto" w:fill="FFFFFF"/>
        </w:rPr>
      </w:pPr>
      <w:r w:rsidRPr="00895A02">
        <w:rPr>
          <w:rFonts w:cstheme="minorHAnsi"/>
          <w:color w:val="333333"/>
          <w:sz w:val="26"/>
          <w:szCs w:val="26"/>
          <w:shd w:val="clear" w:color="auto" w:fill="FFFFFF"/>
        </w:rPr>
        <w:t>Dal 17 febbraio è in corso a Camposampiero</w:t>
      </w:r>
      <w:r w:rsidR="00895A02">
        <w:rPr>
          <w:rFonts w:cstheme="minorHAnsi"/>
          <w:color w:val="333333"/>
          <w:sz w:val="26"/>
          <w:szCs w:val="26"/>
          <w:shd w:val="clear" w:color="auto" w:fill="FFFFFF"/>
        </w:rPr>
        <w:t xml:space="preserve"> (</w:t>
      </w:r>
      <w:r w:rsidRPr="00895A02">
        <w:rPr>
          <w:rFonts w:cstheme="minorHAnsi"/>
          <w:color w:val="333333"/>
          <w:sz w:val="26"/>
          <w:szCs w:val="26"/>
          <w:shd w:val="clear" w:color="auto" w:fill="FFFFFF"/>
        </w:rPr>
        <w:t>nel Padovano, nella Casa di Spiritualità dei Santuari Antoniani</w:t>
      </w:r>
      <w:r w:rsidR="00895A02">
        <w:rPr>
          <w:rFonts w:cstheme="minorHAnsi"/>
          <w:color w:val="333333"/>
          <w:sz w:val="26"/>
          <w:szCs w:val="26"/>
          <w:shd w:val="clear" w:color="auto" w:fill="FFFFFF"/>
        </w:rPr>
        <w:t>)</w:t>
      </w:r>
      <w:r w:rsidRPr="00895A02">
        <w:rPr>
          <w:rFonts w:cstheme="minorHAnsi"/>
          <w:color w:val="333333"/>
          <w:sz w:val="26"/>
          <w:szCs w:val="26"/>
          <w:shd w:val="clear" w:color="auto" w:fill="FFFFFF"/>
        </w:rPr>
        <w:t xml:space="preserve"> la Prima parte del Capitolo Provinciale Ordinario 2025 della Provincia Italiana di S. Antonio di Padova dell'Ordine dei Frati Minori Conventuali. La Seconda parte si svolgerà dal 21 al 26 aprile sempre a Camposampiero.</w:t>
      </w:r>
    </w:p>
    <w:p w:rsidR="005E1556" w:rsidRPr="00895A02" w:rsidRDefault="005E1556" w:rsidP="005E1556">
      <w:pPr>
        <w:pStyle w:val="NormaleWeb"/>
        <w:shd w:val="clear" w:color="auto" w:fill="FFFFFF"/>
        <w:spacing w:before="0" w:beforeAutospacing="0" w:after="150" w:afterAutospacing="0"/>
        <w:jc w:val="both"/>
        <w:rPr>
          <w:rFonts w:asciiTheme="minorHAnsi" w:hAnsiTheme="minorHAnsi" w:cstheme="minorHAnsi"/>
          <w:color w:val="333333"/>
          <w:sz w:val="26"/>
          <w:szCs w:val="26"/>
        </w:rPr>
      </w:pPr>
      <w:r w:rsidRPr="00895A02">
        <w:rPr>
          <w:rFonts w:asciiTheme="minorHAnsi" w:hAnsiTheme="minorHAnsi" w:cstheme="minorHAnsi"/>
          <w:color w:val="333333"/>
          <w:sz w:val="26"/>
          <w:szCs w:val="26"/>
        </w:rPr>
        <w:t xml:space="preserve">Sono presenti </w:t>
      </w:r>
      <w:r w:rsidRPr="00895A02">
        <w:rPr>
          <w:rStyle w:val="Enfasigrassetto"/>
          <w:rFonts w:asciiTheme="minorHAnsi" w:hAnsiTheme="minorHAnsi" w:cstheme="minorHAnsi"/>
          <w:color w:val="333333"/>
          <w:sz w:val="26"/>
          <w:szCs w:val="26"/>
        </w:rPr>
        <w:t>62 frati capitolari</w:t>
      </w:r>
      <w:r w:rsidRPr="00895A02">
        <w:rPr>
          <w:rFonts w:asciiTheme="minorHAnsi" w:hAnsiTheme="minorHAnsi" w:cstheme="minorHAnsi"/>
          <w:color w:val="333333"/>
          <w:sz w:val="26"/>
          <w:szCs w:val="26"/>
        </w:rPr>
        <w:t xml:space="preserve">, in rappresentanza qualificata dei </w:t>
      </w:r>
      <w:r w:rsidRPr="00895A02">
        <w:rPr>
          <w:rStyle w:val="Enfasigrassetto"/>
          <w:rFonts w:asciiTheme="minorHAnsi" w:hAnsiTheme="minorHAnsi" w:cstheme="minorHAnsi"/>
          <w:color w:val="333333"/>
          <w:sz w:val="26"/>
          <w:szCs w:val="26"/>
        </w:rPr>
        <w:t>235 religiosi iscritti alla Provincia</w:t>
      </w:r>
      <w:r w:rsidRPr="00895A02">
        <w:rPr>
          <w:rFonts w:asciiTheme="minorHAnsi" w:hAnsiTheme="minorHAnsi" w:cstheme="minorHAnsi"/>
          <w:color w:val="333333"/>
          <w:sz w:val="26"/>
          <w:szCs w:val="26"/>
        </w:rPr>
        <w:t xml:space="preserve">. La Provincia religiosa vede frati </w:t>
      </w:r>
      <w:r w:rsidRPr="00895A02">
        <w:rPr>
          <w:rStyle w:val="Enfasigrassetto"/>
          <w:rFonts w:asciiTheme="minorHAnsi" w:hAnsiTheme="minorHAnsi" w:cstheme="minorHAnsi"/>
          <w:color w:val="333333"/>
          <w:sz w:val="26"/>
          <w:szCs w:val="26"/>
        </w:rPr>
        <w:t>presenti nel nord Italia, in Portogallo e Cile</w:t>
      </w:r>
      <w:r w:rsidRPr="00895A02">
        <w:rPr>
          <w:rFonts w:asciiTheme="minorHAnsi" w:hAnsiTheme="minorHAnsi" w:cstheme="minorHAnsi"/>
          <w:color w:val="333333"/>
          <w:sz w:val="26"/>
          <w:szCs w:val="26"/>
        </w:rPr>
        <w:t xml:space="preserve"> in due distinte delegazioni; alla Provincia sono anche affidate le </w:t>
      </w:r>
      <w:r w:rsidRPr="00895A02">
        <w:rPr>
          <w:rStyle w:val="Enfasigrassetto"/>
          <w:rFonts w:asciiTheme="minorHAnsi" w:hAnsiTheme="minorHAnsi" w:cstheme="minorHAnsi"/>
          <w:color w:val="333333"/>
          <w:sz w:val="26"/>
          <w:szCs w:val="26"/>
        </w:rPr>
        <w:t>Custodie provinciali del Ghana e di Francia-Belgio</w:t>
      </w:r>
      <w:r w:rsidRPr="00895A02">
        <w:rPr>
          <w:rFonts w:asciiTheme="minorHAnsi" w:hAnsiTheme="minorHAnsi" w:cstheme="minorHAnsi"/>
          <w:color w:val="333333"/>
          <w:sz w:val="26"/>
          <w:szCs w:val="26"/>
        </w:rPr>
        <w:t>.</w:t>
      </w:r>
    </w:p>
    <w:p w:rsidR="005E1556" w:rsidRPr="00895A02" w:rsidRDefault="005E1556" w:rsidP="00895A02">
      <w:pPr>
        <w:pStyle w:val="NormaleWeb"/>
        <w:shd w:val="clear" w:color="auto" w:fill="FFFFFF"/>
        <w:spacing w:before="0" w:beforeAutospacing="0" w:after="150" w:afterAutospacing="0"/>
        <w:jc w:val="both"/>
        <w:rPr>
          <w:rFonts w:asciiTheme="minorHAnsi" w:hAnsiTheme="minorHAnsi" w:cstheme="minorHAnsi"/>
          <w:color w:val="333333"/>
          <w:sz w:val="26"/>
          <w:szCs w:val="26"/>
        </w:rPr>
      </w:pPr>
      <w:r w:rsidRPr="00895A02">
        <w:rPr>
          <w:rFonts w:asciiTheme="minorHAnsi" w:hAnsiTheme="minorHAnsi" w:cstheme="minorHAnsi"/>
          <w:color w:val="333333"/>
          <w:sz w:val="26"/>
          <w:szCs w:val="26"/>
        </w:rPr>
        <w:t xml:space="preserve">I lavori sono guidati in questa prima parte dal </w:t>
      </w:r>
      <w:r w:rsidRPr="00895A02">
        <w:rPr>
          <w:rStyle w:val="Enfasigrassetto"/>
          <w:rFonts w:asciiTheme="minorHAnsi" w:hAnsiTheme="minorHAnsi" w:cstheme="minorHAnsi"/>
          <w:color w:val="333333"/>
          <w:sz w:val="26"/>
          <w:szCs w:val="26"/>
        </w:rPr>
        <w:t>Ministro generale dell'Ordine dei Frati Minori Conventuali, fra Carlos Alberto Trovarelli</w:t>
      </w:r>
      <w:r w:rsidRPr="00895A02">
        <w:rPr>
          <w:rFonts w:asciiTheme="minorHAnsi" w:hAnsiTheme="minorHAnsi" w:cstheme="minorHAnsi"/>
          <w:color w:val="333333"/>
          <w:sz w:val="26"/>
          <w:szCs w:val="26"/>
        </w:rPr>
        <w:t>.</w:t>
      </w:r>
    </w:p>
    <w:p w:rsidR="005E1556" w:rsidRPr="00895A02" w:rsidRDefault="005E1556" w:rsidP="00895A02">
      <w:pPr>
        <w:jc w:val="both"/>
        <w:rPr>
          <w:rFonts w:cstheme="minorHAnsi"/>
          <w:color w:val="333333"/>
          <w:sz w:val="26"/>
          <w:szCs w:val="26"/>
          <w:shd w:val="clear" w:color="auto" w:fill="FFFFFF"/>
        </w:rPr>
      </w:pPr>
      <w:r w:rsidRPr="00895A02">
        <w:rPr>
          <w:rFonts w:cstheme="minorHAnsi"/>
          <w:color w:val="333333"/>
          <w:sz w:val="26"/>
          <w:szCs w:val="26"/>
          <w:shd w:val="clear" w:color="auto" w:fill="FFFFFF"/>
        </w:rPr>
        <w:t>Oggi, giovedì 20 febbraio, i frati riuniti in Capitolo hanno provveduto all’elezione del Ministro provinciale, incarico quadriennale.</w:t>
      </w:r>
    </w:p>
    <w:p w:rsidR="005E1556" w:rsidRPr="00895A02" w:rsidRDefault="005E1556" w:rsidP="005E1556">
      <w:pPr>
        <w:jc w:val="both"/>
        <w:rPr>
          <w:rFonts w:cstheme="minorHAnsi"/>
          <w:color w:val="333333"/>
          <w:sz w:val="26"/>
          <w:szCs w:val="26"/>
        </w:rPr>
      </w:pPr>
      <w:r w:rsidRPr="00895A02">
        <w:rPr>
          <w:rFonts w:cstheme="minorHAnsi"/>
          <w:color w:val="333333"/>
          <w:sz w:val="26"/>
          <w:szCs w:val="26"/>
          <w:shd w:val="clear" w:color="auto" w:fill="FFFFFF"/>
        </w:rPr>
        <w:t xml:space="preserve">Al termine dello spoglio delle schede a suffragio diretto di tutti </w:t>
      </w:r>
      <w:r w:rsidR="00C81919">
        <w:rPr>
          <w:rFonts w:cstheme="minorHAnsi"/>
          <w:color w:val="333333"/>
          <w:sz w:val="26"/>
          <w:szCs w:val="26"/>
          <w:shd w:val="clear" w:color="auto" w:fill="FFFFFF"/>
        </w:rPr>
        <w:t xml:space="preserve">i </w:t>
      </w:r>
      <w:r w:rsidRPr="00895A02">
        <w:rPr>
          <w:rFonts w:cstheme="minorHAnsi"/>
          <w:color w:val="333333"/>
          <w:sz w:val="26"/>
          <w:szCs w:val="26"/>
          <w:shd w:val="clear" w:color="auto" w:fill="FFFFFF"/>
        </w:rPr>
        <w:t xml:space="preserve">frati aventi diritto </w:t>
      </w:r>
      <w:r w:rsidRPr="00895A02">
        <w:rPr>
          <w:rFonts w:cstheme="minorHAnsi"/>
          <w:b/>
          <w:color w:val="333333"/>
          <w:sz w:val="26"/>
          <w:szCs w:val="26"/>
          <w:shd w:val="clear" w:color="auto" w:fill="FFFFFF"/>
        </w:rPr>
        <w:t xml:space="preserve">è risultato eletto fra Roberto </w:t>
      </w:r>
      <w:proofErr w:type="spellStart"/>
      <w:r w:rsidRPr="00895A02">
        <w:rPr>
          <w:rFonts w:cstheme="minorHAnsi"/>
          <w:b/>
          <w:color w:val="333333"/>
          <w:sz w:val="26"/>
          <w:szCs w:val="26"/>
          <w:shd w:val="clear" w:color="auto" w:fill="FFFFFF"/>
        </w:rPr>
        <w:t>Brandinelli</w:t>
      </w:r>
      <w:proofErr w:type="spellEnd"/>
      <w:r w:rsidRPr="00895A02">
        <w:rPr>
          <w:rFonts w:cstheme="minorHAnsi"/>
          <w:color w:val="333333"/>
          <w:sz w:val="26"/>
          <w:szCs w:val="26"/>
          <w:shd w:val="clear" w:color="auto" w:fill="FFFFFF"/>
        </w:rPr>
        <w:t>, riconfermato Ministro provinciale per un secondo mandato</w:t>
      </w:r>
      <w:r w:rsidR="005E48B4">
        <w:rPr>
          <w:rFonts w:cstheme="minorHAnsi"/>
          <w:color w:val="333333"/>
          <w:sz w:val="26"/>
          <w:szCs w:val="26"/>
          <w:shd w:val="clear" w:color="auto" w:fill="FFFFFF"/>
        </w:rPr>
        <w:t>, 2025-2029</w:t>
      </w:r>
      <w:r w:rsidRPr="00895A02">
        <w:rPr>
          <w:rFonts w:cstheme="minorHAnsi"/>
          <w:color w:val="333333"/>
          <w:sz w:val="26"/>
          <w:szCs w:val="26"/>
          <w:shd w:val="clear" w:color="auto" w:fill="FFFFFF"/>
        </w:rPr>
        <w:t xml:space="preserve">. </w:t>
      </w:r>
      <w:r w:rsidRPr="00895A02">
        <w:rPr>
          <w:rFonts w:cstheme="minorHAnsi"/>
          <w:color w:val="333333"/>
          <w:sz w:val="26"/>
          <w:szCs w:val="26"/>
        </w:rPr>
        <w:t xml:space="preserve">Fra Roberto (58 anni, </w:t>
      </w:r>
      <w:r w:rsidRPr="00895A02">
        <w:rPr>
          <w:rStyle w:val="Enfasigrassetto"/>
          <w:rFonts w:cstheme="minorHAnsi"/>
          <w:b w:val="0"/>
          <w:color w:val="333333"/>
          <w:sz w:val="26"/>
          <w:szCs w:val="26"/>
        </w:rPr>
        <w:t>originario di Savignano sul Rubicone, provincia di Forlì-Cesena</w:t>
      </w:r>
      <w:r w:rsidRPr="00895A02">
        <w:rPr>
          <w:rFonts w:cstheme="minorHAnsi"/>
          <w:color w:val="333333"/>
          <w:sz w:val="26"/>
          <w:szCs w:val="26"/>
        </w:rPr>
        <w:t xml:space="preserve">) </w:t>
      </w:r>
      <w:r w:rsidR="00E436B2" w:rsidRPr="00895A02">
        <w:rPr>
          <w:rFonts w:cstheme="minorHAnsi"/>
          <w:color w:val="333333"/>
          <w:sz w:val="26"/>
          <w:szCs w:val="26"/>
        </w:rPr>
        <w:t>nei prossimi giorni sottoporrà ai frati del Capitolo la scelta dei frati componenti il Definitorio provinciale</w:t>
      </w:r>
      <w:r w:rsidRPr="00895A02">
        <w:rPr>
          <w:rFonts w:cstheme="minorHAnsi"/>
          <w:color w:val="333333"/>
          <w:sz w:val="26"/>
          <w:szCs w:val="26"/>
        </w:rPr>
        <w:t>.</w:t>
      </w:r>
    </w:p>
    <w:p w:rsidR="005E1556" w:rsidRPr="00895A02" w:rsidRDefault="005E1556" w:rsidP="00E436B2">
      <w:pPr>
        <w:pStyle w:val="NormaleWeb"/>
        <w:shd w:val="clear" w:color="auto" w:fill="FFFFFF"/>
        <w:spacing w:before="0" w:beforeAutospacing="0" w:after="150" w:afterAutospacing="0"/>
        <w:jc w:val="both"/>
        <w:rPr>
          <w:rFonts w:asciiTheme="minorHAnsi" w:hAnsiTheme="minorHAnsi" w:cstheme="minorHAnsi"/>
          <w:color w:val="333333"/>
          <w:sz w:val="26"/>
          <w:szCs w:val="26"/>
        </w:rPr>
      </w:pPr>
      <w:r w:rsidRPr="00895A02">
        <w:rPr>
          <w:rFonts w:asciiTheme="minorHAnsi" w:hAnsiTheme="minorHAnsi" w:cstheme="minorHAnsi"/>
          <w:color w:val="333333"/>
          <w:sz w:val="26"/>
          <w:szCs w:val="26"/>
        </w:rPr>
        <w:t>Durante questa Prima parte di Capitolo i frati sono chiamati: a verificare la vita della Provincia religiosa nel quadriennio 20</w:t>
      </w:r>
      <w:r w:rsidR="00E436B2" w:rsidRPr="00895A02">
        <w:rPr>
          <w:rFonts w:asciiTheme="minorHAnsi" w:hAnsiTheme="minorHAnsi" w:cstheme="minorHAnsi"/>
          <w:color w:val="333333"/>
          <w:sz w:val="26"/>
          <w:szCs w:val="26"/>
        </w:rPr>
        <w:t>21</w:t>
      </w:r>
      <w:r w:rsidRPr="00895A02">
        <w:rPr>
          <w:rFonts w:asciiTheme="minorHAnsi" w:hAnsiTheme="minorHAnsi" w:cstheme="minorHAnsi"/>
          <w:color w:val="333333"/>
          <w:sz w:val="26"/>
          <w:szCs w:val="26"/>
        </w:rPr>
        <w:t>-202</w:t>
      </w:r>
      <w:r w:rsidR="00E436B2" w:rsidRPr="00895A02">
        <w:rPr>
          <w:rFonts w:asciiTheme="minorHAnsi" w:hAnsiTheme="minorHAnsi" w:cstheme="minorHAnsi"/>
          <w:color w:val="333333"/>
          <w:sz w:val="26"/>
          <w:szCs w:val="26"/>
        </w:rPr>
        <w:t>5</w:t>
      </w:r>
      <w:r w:rsidR="00895A02">
        <w:rPr>
          <w:rFonts w:asciiTheme="minorHAnsi" w:hAnsiTheme="minorHAnsi" w:cstheme="minorHAnsi"/>
          <w:color w:val="333333"/>
          <w:sz w:val="26"/>
          <w:szCs w:val="26"/>
        </w:rPr>
        <w:t xml:space="preserve">; a scegliere i frati del </w:t>
      </w:r>
      <w:r w:rsidR="00C81919">
        <w:rPr>
          <w:rFonts w:asciiTheme="minorHAnsi" w:hAnsiTheme="minorHAnsi" w:cstheme="minorHAnsi"/>
          <w:color w:val="333333"/>
          <w:sz w:val="26"/>
          <w:szCs w:val="26"/>
        </w:rPr>
        <w:t>“</w:t>
      </w:r>
      <w:r w:rsidR="00895A02">
        <w:rPr>
          <w:rFonts w:asciiTheme="minorHAnsi" w:hAnsiTheme="minorHAnsi" w:cstheme="minorHAnsi"/>
          <w:color w:val="333333"/>
          <w:sz w:val="26"/>
          <w:szCs w:val="26"/>
        </w:rPr>
        <w:t xml:space="preserve">Definitorio </w:t>
      </w:r>
      <w:r w:rsidR="00895A02">
        <w:rPr>
          <w:rFonts w:asciiTheme="minorHAnsi" w:hAnsiTheme="minorHAnsi" w:cstheme="minorHAnsi"/>
          <w:color w:val="333333"/>
          <w:sz w:val="26"/>
          <w:szCs w:val="26"/>
        </w:rPr>
        <w:lastRenderedPageBreak/>
        <w:t>provinciale</w:t>
      </w:r>
      <w:r w:rsidR="00C81919">
        <w:rPr>
          <w:rFonts w:asciiTheme="minorHAnsi" w:hAnsiTheme="minorHAnsi" w:cstheme="minorHAnsi"/>
          <w:color w:val="333333"/>
          <w:sz w:val="26"/>
          <w:szCs w:val="26"/>
        </w:rPr>
        <w:t>”</w:t>
      </w:r>
      <w:r w:rsidRPr="00895A02">
        <w:rPr>
          <w:rFonts w:asciiTheme="minorHAnsi" w:hAnsiTheme="minorHAnsi" w:cstheme="minorHAnsi"/>
          <w:color w:val="333333"/>
          <w:sz w:val="26"/>
          <w:szCs w:val="26"/>
        </w:rPr>
        <w:t xml:space="preserve"> (ossia il Consiglio del Ministro provinciale); ad avviare la riflessione su alcuni temi urgenti ed emergenti per la vita della Provincia</w:t>
      </w:r>
      <w:r w:rsidR="00C81919">
        <w:rPr>
          <w:rFonts w:asciiTheme="minorHAnsi" w:hAnsiTheme="minorHAnsi" w:cstheme="minorHAnsi"/>
          <w:color w:val="333333"/>
          <w:sz w:val="26"/>
          <w:szCs w:val="26"/>
        </w:rPr>
        <w:t xml:space="preserve"> religiosa</w:t>
      </w:r>
      <w:r w:rsidRPr="00895A02">
        <w:rPr>
          <w:rFonts w:asciiTheme="minorHAnsi" w:hAnsiTheme="minorHAnsi" w:cstheme="minorHAnsi"/>
          <w:color w:val="333333"/>
          <w:sz w:val="26"/>
          <w:szCs w:val="26"/>
        </w:rPr>
        <w:t>; ad avviare l'elaborazione del Progetto Provinciale Quadriennale 202</w:t>
      </w:r>
      <w:r w:rsidR="00E436B2" w:rsidRPr="00895A02">
        <w:rPr>
          <w:rFonts w:asciiTheme="minorHAnsi" w:hAnsiTheme="minorHAnsi" w:cstheme="minorHAnsi"/>
          <w:color w:val="333333"/>
          <w:sz w:val="26"/>
          <w:szCs w:val="26"/>
        </w:rPr>
        <w:t>5</w:t>
      </w:r>
      <w:r w:rsidRPr="00895A02">
        <w:rPr>
          <w:rFonts w:asciiTheme="minorHAnsi" w:hAnsiTheme="minorHAnsi" w:cstheme="minorHAnsi"/>
          <w:color w:val="333333"/>
          <w:sz w:val="26"/>
          <w:szCs w:val="26"/>
        </w:rPr>
        <w:t>-202</w:t>
      </w:r>
      <w:r w:rsidR="00E436B2" w:rsidRPr="00895A02">
        <w:rPr>
          <w:rFonts w:asciiTheme="minorHAnsi" w:hAnsiTheme="minorHAnsi" w:cstheme="minorHAnsi"/>
          <w:color w:val="333333"/>
          <w:sz w:val="26"/>
          <w:szCs w:val="26"/>
        </w:rPr>
        <w:t>9</w:t>
      </w:r>
      <w:r w:rsidRPr="00895A02">
        <w:rPr>
          <w:rFonts w:asciiTheme="minorHAnsi" w:hAnsiTheme="minorHAnsi" w:cstheme="minorHAnsi"/>
          <w:color w:val="333333"/>
          <w:sz w:val="26"/>
          <w:szCs w:val="26"/>
        </w:rPr>
        <w:t xml:space="preserve"> (che verrà finalizzato e approvato nella seconda parte del Capitolo).</w:t>
      </w:r>
    </w:p>
    <w:p w:rsidR="005E1556" w:rsidRPr="00895A02" w:rsidRDefault="005E1556" w:rsidP="00E436B2">
      <w:pPr>
        <w:pStyle w:val="NormaleWeb"/>
        <w:shd w:val="clear" w:color="auto" w:fill="FFFFFF"/>
        <w:spacing w:before="0" w:beforeAutospacing="0" w:after="150" w:afterAutospacing="0"/>
        <w:jc w:val="both"/>
        <w:rPr>
          <w:rFonts w:asciiTheme="minorHAnsi" w:hAnsiTheme="minorHAnsi" w:cstheme="minorHAnsi"/>
          <w:color w:val="333333"/>
          <w:sz w:val="26"/>
          <w:szCs w:val="26"/>
        </w:rPr>
      </w:pPr>
      <w:r w:rsidRPr="00895A02">
        <w:rPr>
          <w:rFonts w:asciiTheme="minorHAnsi" w:hAnsiTheme="minorHAnsi" w:cstheme="minorHAnsi"/>
          <w:color w:val="333333"/>
          <w:sz w:val="26"/>
          <w:szCs w:val="26"/>
        </w:rPr>
        <w:t xml:space="preserve">Nella Seconda parte del Capitolo verranno invece conferiti </w:t>
      </w:r>
      <w:r w:rsidR="00E436B2" w:rsidRPr="00895A02">
        <w:rPr>
          <w:rFonts w:asciiTheme="minorHAnsi" w:hAnsiTheme="minorHAnsi" w:cstheme="minorHAnsi"/>
          <w:color w:val="333333"/>
          <w:sz w:val="26"/>
          <w:szCs w:val="26"/>
        </w:rPr>
        <w:t>i numerosi</w:t>
      </w:r>
      <w:r w:rsidRPr="00895A02">
        <w:rPr>
          <w:rFonts w:asciiTheme="minorHAnsi" w:hAnsiTheme="minorHAnsi" w:cstheme="minorHAnsi"/>
          <w:color w:val="333333"/>
          <w:sz w:val="26"/>
          <w:szCs w:val="26"/>
        </w:rPr>
        <w:t xml:space="preserve"> altri servizi e incarichi di guida delle comunità della Provincia e delle Opere della stessa.</w:t>
      </w:r>
      <w:r w:rsidR="00E436B2" w:rsidRPr="00895A02">
        <w:rPr>
          <w:rFonts w:asciiTheme="minorHAnsi" w:hAnsiTheme="minorHAnsi" w:cstheme="minorHAnsi"/>
          <w:color w:val="333333"/>
          <w:sz w:val="26"/>
          <w:szCs w:val="26"/>
        </w:rPr>
        <w:t xml:space="preserve"> Tra questi anche l’individuazione del Rettore della Basilica del Santo, designazione suggerita</w:t>
      </w:r>
      <w:r w:rsidR="00895A02">
        <w:rPr>
          <w:rFonts w:asciiTheme="minorHAnsi" w:hAnsiTheme="minorHAnsi" w:cstheme="minorHAnsi"/>
          <w:color w:val="333333"/>
          <w:sz w:val="26"/>
          <w:szCs w:val="26"/>
        </w:rPr>
        <w:t xml:space="preserve"> dai frati</w:t>
      </w:r>
      <w:r w:rsidR="00E436B2" w:rsidRPr="00895A02">
        <w:rPr>
          <w:rFonts w:asciiTheme="minorHAnsi" w:hAnsiTheme="minorHAnsi" w:cstheme="minorHAnsi"/>
          <w:color w:val="333333"/>
          <w:sz w:val="26"/>
          <w:szCs w:val="26"/>
        </w:rPr>
        <w:t xml:space="preserve"> alla Santa Sede a</w:t>
      </w:r>
      <w:r w:rsidR="00895A02">
        <w:rPr>
          <w:rFonts w:asciiTheme="minorHAnsi" w:hAnsiTheme="minorHAnsi" w:cstheme="minorHAnsi"/>
          <w:color w:val="333333"/>
          <w:sz w:val="26"/>
          <w:szCs w:val="26"/>
        </w:rPr>
        <w:t>lla quale</w:t>
      </w:r>
      <w:r w:rsidR="00E436B2" w:rsidRPr="00895A02">
        <w:rPr>
          <w:rFonts w:asciiTheme="minorHAnsi" w:hAnsiTheme="minorHAnsi" w:cstheme="minorHAnsi"/>
          <w:color w:val="333333"/>
          <w:sz w:val="26"/>
          <w:szCs w:val="26"/>
        </w:rPr>
        <w:t xml:space="preserve"> spetta la nomina.</w:t>
      </w:r>
    </w:p>
    <w:p w:rsidR="00E436B2" w:rsidRPr="00895A02" w:rsidRDefault="00E436B2" w:rsidP="00E436B2">
      <w:pPr>
        <w:pStyle w:val="NormaleWeb"/>
        <w:shd w:val="clear" w:color="auto" w:fill="FFFFFF"/>
        <w:spacing w:before="0" w:beforeAutospacing="0" w:after="150" w:afterAutospacing="0"/>
        <w:jc w:val="both"/>
        <w:rPr>
          <w:rFonts w:asciiTheme="minorHAnsi" w:hAnsiTheme="minorHAnsi" w:cstheme="minorHAnsi"/>
          <w:color w:val="333333"/>
          <w:sz w:val="26"/>
          <w:szCs w:val="26"/>
        </w:rPr>
      </w:pPr>
      <w:r w:rsidRPr="00895A02">
        <w:rPr>
          <w:rFonts w:asciiTheme="minorHAnsi" w:hAnsiTheme="minorHAnsi" w:cstheme="minorHAnsi"/>
          <w:color w:val="333333"/>
          <w:sz w:val="26"/>
          <w:szCs w:val="26"/>
        </w:rPr>
        <w:t xml:space="preserve">Negli ultimi anni la Provincia religiosa ha visto </w:t>
      </w:r>
      <w:r w:rsidRPr="00895A02">
        <w:rPr>
          <w:rStyle w:val="Enfasigrassetto"/>
          <w:rFonts w:asciiTheme="minorHAnsi" w:hAnsiTheme="minorHAnsi" w:cstheme="minorHAnsi"/>
          <w:color w:val="333333"/>
          <w:sz w:val="26"/>
          <w:szCs w:val="26"/>
        </w:rPr>
        <w:t>alcuni confratelli scelti da papa Francesco per incarichi particolari</w:t>
      </w:r>
      <w:r w:rsidRPr="00895A02">
        <w:rPr>
          <w:rFonts w:asciiTheme="minorHAnsi" w:hAnsiTheme="minorHAnsi" w:cstheme="minorHAnsi"/>
          <w:color w:val="333333"/>
          <w:sz w:val="26"/>
          <w:szCs w:val="26"/>
        </w:rPr>
        <w:t xml:space="preserve">: </w:t>
      </w:r>
      <w:r w:rsidRPr="00895A02">
        <w:rPr>
          <w:rStyle w:val="Enfasigrassetto"/>
          <w:rFonts w:asciiTheme="minorHAnsi" w:hAnsiTheme="minorHAnsi" w:cstheme="minorHAnsi"/>
          <w:color w:val="333333"/>
          <w:sz w:val="26"/>
          <w:szCs w:val="26"/>
        </w:rPr>
        <w:t xml:space="preserve">fra Marco Tasca </w:t>
      </w:r>
      <w:r w:rsidRPr="00895A02">
        <w:rPr>
          <w:rFonts w:asciiTheme="minorHAnsi" w:hAnsiTheme="minorHAnsi" w:cstheme="minorHAnsi"/>
          <w:color w:val="333333"/>
          <w:sz w:val="26"/>
          <w:szCs w:val="26"/>
        </w:rPr>
        <w:t>(</w:t>
      </w:r>
      <w:r w:rsidRPr="00895A02">
        <w:rPr>
          <w:rStyle w:val="Enfasicorsivo"/>
          <w:rFonts w:asciiTheme="minorHAnsi" w:hAnsiTheme="minorHAnsi" w:cstheme="minorHAnsi"/>
          <w:color w:val="333333"/>
          <w:sz w:val="26"/>
          <w:szCs w:val="26"/>
        </w:rPr>
        <w:t>originario di S. Angelo di Piove di Sacco, PD, già Ministro provinciale e Ministro generale</w:t>
      </w:r>
      <w:r w:rsidRPr="00895A02">
        <w:rPr>
          <w:rFonts w:asciiTheme="minorHAnsi" w:hAnsiTheme="minorHAnsi" w:cstheme="minorHAnsi"/>
          <w:color w:val="333333"/>
          <w:sz w:val="26"/>
          <w:szCs w:val="26"/>
        </w:rPr>
        <w:t xml:space="preserve">) </w:t>
      </w:r>
      <w:r w:rsidRPr="00895A02">
        <w:rPr>
          <w:rStyle w:val="Enfasigrassetto"/>
          <w:rFonts w:asciiTheme="minorHAnsi" w:hAnsiTheme="minorHAnsi" w:cstheme="minorHAnsi"/>
          <w:color w:val="333333"/>
          <w:sz w:val="26"/>
          <w:szCs w:val="26"/>
        </w:rPr>
        <w:t>Arcivescovo Metropolita di Genova</w:t>
      </w:r>
      <w:r w:rsidRPr="00895A02">
        <w:rPr>
          <w:rFonts w:asciiTheme="minorHAnsi" w:hAnsiTheme="minorHAnsi" w:cstheme="minorHAnsi"/>
          <w:color w:val="333333"/>
          <w:sz w:val="26"/>
          <w:szCs w:val="26"/>
        </w:rPr>
        <w:t xml:space="preserve">; </w:t>
      </w:r>
      <w:r w:rsidRPr="00895A02">
        <w:rPr>
          <w:rStyle w:val="Enfasigrassetto"/>
          <w:rFonts w:asciiTheme="minorHAnsi" w:hAnsiTheme="minorHAnsi" w:cstheme="minorHAnsi"/>
          <w:color w:val="333333"/>
          <w:sz w:val="26"/>
          <w:szCs w:val="26"/>
        </w:rPr>
        <w:t>fra Mauro Gambetti</w:t>
      </w:r>
      <w:r w:rsidRPr="00895A02">
        <w:rPr>
          <w:rFonts w:asciiTheme="minorHAnsi" w:hAnsiTheme="minorHAnsi" w:cstheme="minorHAnsi"/>
          <w:color w:val="333333"/>
          <w:sz w:val="26"/>
          <w:szCs w:val="26"/>
        </w:rPr>
        <w:t xml:space="preserve"> (</w:t>
      </w:r>
      <w:r w:rsidRPr="00895A02">
        <w:rPr>
          <w:rStyle w:val="Enfasicorsivo"/>
          <w:rFonts w:asciiTheme="minorHAnsi" w:hAnsiTheme="minorHAnsi" w:cstheme="minorHAnsi"/>
          <w:color w:val="333333"/>
          <w:sz w:val="26"/>
          <w:szCs w:val="26"/>
        </w:rPr>
        <w:t>originario di Castel S. Pietro, BO, già Ministro provinciale e Custode del Sacro Convento di Assisi</w:t>
      </w:r>
      <w:r w:rsidRPr="00895A02">
        <w:rPr>
          <w:rFonts w:asciiTheme="minorHAnsi" w:hAnsiTheme="minorHAnsi" w:cstheme="minorHAnsi"/>
          <w:color w:val="333333"/>
          <w:sz w:val="26"/>
          <w:szCs w:val="26"/>
        </w:rPr>
        <w:t xml:space="preserve">) </w:t>
      </w:r>
      <w:r w:rsidRPr="00895A02">
        <w:rPr>
          <w:rStyle w:val="Enfasigrassetto"/>
          <w:rFonts w:asciiTheme="minorHAnsi" w:hAnsiTheme="minorHAnsi" w:cstheme="minorHAnsi"/>
          <w:color w:val="333333"/>
          <w:sz w:val="26"/>
          <w:szCs w:val="26"/>
        </w:rPr>
        <w:t xml:space="preserve">Cardinale </w:t>
      </w:r>
      <w:r w:rsidRPr="00895A02">
        <w:rPr>
          <w:rStyle w:val="Enfasigrassetto"/>
          <w:rFonts w:asciiTheme="minorHAnsi" w:hAnsiTheme="minorHAnsi" w:cstheme="minorHAnsi"/>
          <w:b w:val="0"/>
          <w:color w:val="333333"/>
          <w:sz w:val="26"/>
          <w:szCs w:val="26"/>
        </w:rPr>
        <w:t>diacono del Santissimo Nome di Maria al Foro Traiano, Vicario generale di Sua Santità per la Città del Vaticano e per le ville pontificie di Castel Gandolfo, Arciprete della basilica di San Pietro in Vaticano, Presidente della Fabbrica di San Pietro</w:t>
      </w:r>
      <w:r w:rsidRPr="00895A02">
        <w:rPr>
          <w:rFonts w:asciiTheme="minorHAnsi" w:hAnsiTheme="minorHAnsi" w:cstheme="minorHAnsi"/>
          <w:color w:val="333333"/>
          <w:sz w:val="26"/>
          <w:szCs w:val="26"/>
        </w:rPr>
        <w:t xml:space="preserve">; </w:t>
      </w:r>
      <w:r w:rsidRPr="00895A02">
        <w:rPr>
          <w:rStyle w:val="Enfasigrassetto"/>
          <w:rFonts w:asciiTheme="minorHAnsi" w:hAnsiTheme="minorHAnsi" w:cstheme="minorHAnsi"/>
          <w:color w:val="333333"/>
          <w:sz w:val="26"/>
          <w:szCs w:val="26"/>
        </w:rPr>
        <w:t xml:space="preserve">fra </w:t>
      </w:r>
      <w:proofErr w:type="spellStart"/>
      <w:r w:rsidRPr="00895A02">
        <w:rPr>
          <w:rStyle w:val="Enfasigrassetto"/>
          <w:rFonts w:asciiTheme="minorHAnsi" w:hAnsiTheme="minorHAnsi" w:cstheme="minorHAnsi"/>
          <w:color w:val="333333"/>
          <w:sz w:val="26"/>
          <w:szCs w:val="26"/>
        </w:rPr>
        <w:t>François-Xavier</w:t>
      </w:r>
      <w:proofErr w:type="spellEnd"/>
      <w:r w:rsidRPr="00895A02">
        <w:rPr>
          <w:rStyle w:val="Enfasigrassetto"/>
          <w:rFonts w:asciiTheme="minorHAnsi" w:hAnsiTheme="minorHAnsi" w:cstheme="minorHAnsi"/>
          <w:color w:val="333333"/>
          <w:sz w:val="26"/>
          <w:szCs w:val="26"/>
        </w:rPr>
        <w:t xml:space="preserve"> </w:t>
      </w:r>
      <w:proofErr w:type="spellStart"/>
      <w:r w:rsidRPr="00895A02">
        <w:rPr>
          <w:rStyle w:val="Enfasigrassetto"/>
          <w:rFonts w:asciiTheme="minorHAnsi" w:hAnsiTheme="minorHAnsi" w:cstheme="minorHAnsi"/>
          <w:color w:val="333333"/>
          <w:sz w:val="26"/>
          <w:szCs w:val="26"/>
        </w:rPr>
        <w:t>Bustillo</w:t>
      </w:r>
      <w:proofErr w:type="spellEnd"/>
      <w:r w:rsidR="000919C6">
        <w:rPr>
          <w:rStyle w:val="Enfasigrassetto"/>
          <w:rFonts w:asciiTheme="minorHAnsi" w:hAnsiTheme="minorHAnsi" w:cstheme="minorHAnsi"/>
          <w:color w:val="333333"/>
          <w:sz w:val="26"/>
          <w:szCs w:val="26"/>
        </w:rPr>
        <w:t xml:space="preserve"> </w:t>
      </w:r>
      <w:r w:rsidRPr="00895A02">
        <w:rPr>
          <w:rFonts w:asciiTheme="minorHAnsi" w:hAnsiTheme="minorHAnsi" w:cstheme="minorHAnsi"/>
          <w:color w:val="333333"/>
          <w:sz w:val="26"/>
          <w:szCs w:val="26"/>
        </w:rPr>
        <w:t>(</w:t>
      </w:r>
      <w:r w:rsidRPr="00895A02">
        <w:rPr>
          <w:rStyle w:val="Enfasicorsivo"/>
          <w:rFonts w:asciiTheme="minorHAnsi" w:hAnsiTheme="minorHAnsi" w:cstheme="minorHAnsi"/>
          <w:color w:val="333333"/>
          <w:sz w:val="26"/>
          <w:szCs w:val="26"/>
        </w:rPr>
        <w:t>originario di Pamplona, Spagna, già Custode della Custodia di Francia-Belgio</w:t>
      </w:r>
      <w:r w:rsidRPr="00895A02">
        <w:rPr>
          <w:rFonts w:asciiTheme="minorHAnsi" w:hAnsiTheme="minorHAnsi" w:cstheme="minorHAnsi"/>
          <w:color w:val="333333"/>
          <w:sz w:val="26"/>
          <w:szCs w:val="26"/>
        </w:rPr>
        <w:t xml:space="preserve">) </w:t>
      </w:r>
      <w:r w:rsidRPr="00895A02">
        <w:rPr>
          <w:rStyle w:val="Enfasigrassetto"/>
          <w:rFonts w:asciiTheme="minorHAnsi" w:hAnsiTheme="minorHAnsi" w:cstheme="minorHAnsi"/>
          <w:color w:val="333333"/>
          <w:sz w:val="26"/>
          <w:szCs w:val="26"/>
        </w:rPr>
        <w:t xml:space="preserve">Vescovo di Ajaccio </w:t>
      </w:r>
      <w:r w:rsidRPr="00895A02">
        <w:rPr>
          <w:rStyle w:val="Enfasigrassetto"/>
          <w:rFonts w:asciiTheme="minorHAnsi" w:hAnsiTheme="minorHAnsi" w:cstheme="minorHAnsi"/>
          <w:b w:val="0"/>
          <w:color w:val="333333"/>
          <w:sz w:val="26"/>
          <w:szCs w:val="26"/>
        </w:rPr>
        <w:t>(Corsica</w:t>
      </w:r>
      <w:r w:rsidR="00895A02" w:rsidRPr="00895A02">
        <w:rPr>
          <w:rStyle w:val="Enfasigrassetto"/>
          <w:rFonts w:asciiTheme="minorHAnsi" w:hAnsiTheme="minorHAnsi" w:cstheme="minorHAnsi"/>
          <w:b w:val="0"/>
          <w:color w:val="333333"/>
          <w:sz w:val="26"/>
          <w:szCs w:val="26"/>
        </w:rPr>
        <w:t>, 2021</w:t>
      </w:r>
      <w:r w:rsidRPr="00895A02">
        <w:rPr>
          <w:rStyle w:val="Enfasigrassetto"/>
          <w:rFonts w:asciiTheme="minorHAnsi" w:hAnsiTheme="minorHAnsi" w:cstheme="minorHAnsi"/>
          <w:b w:val="0"/>
          <w:color w:val="333333"/>
          <w:sz w:val="26"/>
          <w:szCs w:val="26"/>
        </w:rPr>
        <w:t>)</w:t>
      </w:r>
      <w:r w:rsidR="00C81919">
        <w:rPr>
          <w:rStyle w:val="Enfasigrassetto"/>
          <w:rFonts w:asciiTheme="minorHAnsi" w:hAnsiTheme="minorHAnsi" w:cstheme="minorHAnsi"/>
          <w:color w:val="333333"/>
          <w:sz w:val="26"/>
          <w:szCs w:val="26"/>
        </w:rPr>
        <w:t xml:space="preserve"> e</w:t>
      </w:r>
      <w:r w:rsidRPr="00895A02">
        <w:rPr>
          <w:rStyle w:val="Enfasigrassetto"/>
          <w:rFonts w:asciiTheme="minorHAnsi" w:hAnsiTheme="minorHAnsi" w:cstheme="minorHAnsi"/>
          <w:color w:val="333333"/>
          <w:sz w:val="26"/>
          <w:szCs w:val="26"/>
        </w:rPr>
        <w:t xml:space="preserve"> Cardinale </w:t>
      </w:r>
      <w:r w:rsidRPr="00895A02">
        <w:rPr>
          <w:rStyle w:val="Enfasigrassetto"/>
          <w:rFonts w:asciiTheme="minorHAnsi" w:hAnsiTheme="minorHAnsi" w:cstheme="minorHAnsi"/>
          <w:b w:val="0"/>
          <w:color w:val="333333"/>
          <w:sz w:val="26"/>
          <w:szCs w:val="26"/>
        </w:rPr>
        <w:t xml:space="preserve">presbitero di Santa Maria Immacolata di Lourdes a </w:t>
      </w:r>
      <w:proofErr w:type="spellStart"/>
      <w:r w:rsidRPr="00895A02">
        <w:rPr>
          <w:rStyle w:val="Enfasigrassetto"/>
          <w:rFonts w:asciiTheme="minorHAnsi" w:hAnsiTheme="minorHAnsi" w:cstheme="minorHAnsi"/>
          <w:b w:val="0"/>
          <w:color w:val="333333"/>
          <w:sz w:val="26"/>
          <w:szCs w:val="26"/>
        </w:rPr>
        <w:t>Boccea</w:t>
      </w:r>
      <w:proofErr w:type="spellEnd"/>
      <w:r w:rsidR="00895A02" w:rsidRPr="00895A02">
        <w:rPr>
          <w:rStyle w:val="Enfasigrassetto"/>
          <w:rFonts w:asciiTheme="minorHAnsi" w:hAnsiTheme="minorHAnsi" w:cstheme="minorHAnsi"/>
          <w:b w:val="0"/>
          <w:color w:val="333333"/>
          <w:sz w:val="26"/>
          <w:szCs w:val="26"/>
        </w:rPr>
        <w:t xml:space="preserve"> (2023)</w:t>
      </w:r>
      <w:r w:rsidRPr="00895A02">
        <w:rPr>
          <w:rFonts w:asciiTheme="minorHAnsi" w:hAnsiTheme="minorHAnsi" w:cstheme="minorHAnsi"/>
          <w:color w:val="333333"/>
          <w:sz w:val="26"/>
          <w:szCs w:val="26"/>
        </w:rPr>
        <w:t>.</w:t>
      </w:r>
    </w:p>
    <w:p w:rsidR="00974D5D" w:rsidRDefault="00E436B2" w:rsidP="00E436B2">
      <w:pPr>
        <w:pStyle w:val="NormaleWeb"/>
        <w:shd w:val="clear" w:color="auto" w:fill="FFFFFF"/>
        <w:spacing w:before="0" w:beforeAutospacing="0" w:after="150" w:afterAutospacing="0"/>
        <w:rPr>
          <w:rFonts w:asciiTheme="minorHAnsi" w:hAnsiTheme="minorHAnsi" w:cstheme="minorHAnsi"/>
          <w:color w:val="333333"/>
          <w:sz w:val="26"/>
          <w:szCs w:val="26"/>
        </w:rPr>
      </w:pPr>
      <w:r w:rsidRPr="00895A02">
        <w:rPr>
          <w:rFonts w:asciiTheme="minorHAnsi" w:hAnsiTheme="minorHAnsi" w:cstheme="minorHAnsi"/>
          <w:color w:val="333333"/>
          <w:sz w:val="26"/>
          <w:szCs w:val="26"/>
        </w:rPr>
        <w:t>Info aggiornamenti dei lavori</w:t>
      </w:r>
      <w:r w:rsidR="00C81919">
        <w:rPr>
          <w:rFonts w:asciiTheme="minorHAnsi" w:hAnsiTheme="minorHAnsi" w:cstheme="minorHAnsi"/>
          <w:color w:val="333333"/>
          <w:sz w:val="26"/>
          <w:szCs w:val="26"/>
        </w:rPr>
        <w:t xml:space="preserve"> su</w:t>
      </w:r>
      <w:r w:rsidR="00895A02">
        <w:rPr>
          <w:rFonts w:asciiTheme="minorHAnsi" w:hAnsiTheme="minorHAnsi" w:cstheme="minorHAnsi"/>
          <w:color w:val="333333"/>
          <w:sz w:val="26"/>
          <w:szCs w:val="26"/>
        </w:rPr>
        <w:t xml:space="preserve"> </w:t>
      </w:r>
      <w:hyperlink r:id="rId5" w:history="1">
        <w:r w:rsidR="004C7A7D" w:rsidRPr="004409B8">
          <w:rPr>
            <w:rStyle w:val="Collegamentoipertestuale"/>
            <w:rFonts w:asciiTheme="minorHAnsi" w:hAnsiTheme="minorHAnsi" w:cstheme="minorHAnsi"/>
            <w:sz w:val="26"/>
            <w:szCs w:val="26"/>
          </w:rPr>
          <w:t>www.francescaninorditalia.net</w:t>
        </w:r>
      </w:hyperlink>
    </w:p>
    <w:p w:rsidR="00974D5D" w:rsidRDefault="00974D5D" w:rsidP="00E436B2">
      <w:pPr>
        <w:pStyle w:val="NormaleWeb"/>
        <w:shd w:val="clear" w:color="auto" w:fill="FFFFFF"/>
        <w:spacing w:before="0" w:beforeAutospacing="0" w:after="150" w:afterAutospacing="0"/>
        <w:rPr>
          <w:rFonts w:asciiTheme="minorHAnsi" w:hAnsiTheme="minorHAnsi" w:cstheme="minorHAnsi"/>
          <w:color w:val="333333"/>
          <w:sz w:val="26"/>
          <w:szCs w:val="26"/>
        </w:rPr>
      </w:pPr>
    </w:p>
    <w:p w:rsidR="005E48B4" w:rsidRPr="00895A02" w:rsidRDefault="005E48B4" w:rsidP="00E436B2">
      <w:pPr>
        <w:pStyle w:val="NormaleWeb"/>
        <w:shd w:val="clear" w:color="auto" w:fill="FFFFFF"/>
        <w:spacing w:before="0" w:beforeAutospacing="0" w:after="150" w:afterAutospacing="0"/>
        <w:rPr>
          <w:rFonts w:asciiTheme="minorHAnsi" w:hAnsiTheme="minorHAnsi" w:cstheme="minorHAnsi"/>
          <w:color w:val="333333"/>
          <w:sz w:val="26"/>
          <w:szCs w:val="26"/>
        </w:rPr>
      </w:pPr>
      <w:proofErr w:type="spellStart"/>
      <w:r>
        <w:rPr>
          <w:rFonts w:asciiTheme="minorHAnsi" w:hAnsiTheme="minorHAnsi" w:cstheme="minorHAnsi"/>
          <w:color w:val="333333"/>
          <w:sz w:val="26"/>
          <w:szCs w:val="26"/>
        </w:rPr>
        <w:t>Camposampiero</w:t>
      </w:r>
      <w:proofErr w:type="spellEnd"/>
      <w:r>
        <w:rPr>
          <w:rFonts w:asciiTheme="minorHAnsi" w:hAnsiTheme="minorHAnsi" w:cstheme="minorHAnsi"/>
          <w:color w:val="333333"/>
          <w:sz w:val="26"/>
          <w:szCs w:val="26"/>
        </w:rPr>
        <w:t xml:space="preserve"> PD, 20 febbraio 2025</w:t>
      </w:r>
      <w:r w:rsidR="00C24CFD">
        <w:rPr>
          <w:rFonts w:asciiTheme="minorHAnsi" w:hAnsiTheme="minorHAnsi" w:cstheme="minorHAnsi"/>
          <w:color w:val="333333"/>
          <w:sz w:val="26"/>
          <w:szCs w:val="26"/>
        </w:rPr>
        <w:t xml:space="preserve"> – </w:t>
      </w:r>
      <w:hyperlink r:id="rId6" w:history="1">
        <w:r w:rsidR="00C24CFD" w:rsidRPr="004409B8">
          <w:rPr>
            <w:rStyle w:val="Collegamentoipertestuale"/>
            <w:rFonts w:asciiTheme="minorHAnsi" w:hAnsiTheme="minorHAnsi" w:cstheme="minorHAnsi"/>
            <w:sz w:val="26"/>
            <w:szCs w:val="26"/>
          </w:rPr>
          <w:t>curia@ppfmc.it</w:t>
        </w:r>
      </w:hyperlink>
      <w:r w:rsidR="00C24CFD">
        <w:rPr>
          <w:rFonts w:asciiTheme="minorHAnsi" w:hAnsiTheme="minorHAnsi" w:cstheme="minorHAnsi"/>
          <w:color w:val="333333"/>
          <w:sz w:val="26"/>
          <w:szCs w:val="26"/>
        </w:rPr>
        <w:t xml:space="preserve"> </w:t>
      </w:r>
      <w:bookmarkStart w:id="0" w:name="_GoBack"/>
      <w:bookmarkEnd w:id="0"/>
    </w:p>
    <w:p w:rsidR="00974D5D" w:rsidRDefault="00974D5D" w:rsidP="00C81919">
      <w:pPr>
        <w:jc w:val="right"/>
        <w:rPr>
          <w:rFonts w:cstheme="minorHAnsi"/>
          <w:i/>
          <w:color w:val="333333"/>
          <w:sz w:val="26"/>
          <w:szCs w:val="26"/>
          <w:shd w:val="clear" w:color="auto" w:fill="FFFFFF"/>
        </w:rPr>
      </w:pPr>
    </w:p>
    <w:p w:rsidR="005E1556" w:rsidRPr="00C81919" w:rsidRDefault="00C81919" w:rsidP="00C81919">
      <w:pPr>
        <w:jc w:val="right"/>
        <w:rPr>
          <w:rFonts w:cstheme="minorHAnsi"/>
          <w:i/>
          <w:color w:val="333333"/>
          <w:sz w:val="26"/>
          <w:szCs w:val="26"/>
          <w:shd w:val="clear" w:color="auto" w:fill="FFFFFF"/>
        </w:rPr>
      </w:pPr>
      <w:r w:rsidRPr="00C81919">
        <w:rPr>
          <w:rFonts w:cstheme="minorHAnsi"/>
          <w:i/>
          <w:color w:val="333333"/>
          <w:sz w:val="26"/>
          <w:szCs w:val="26"/>
          <w:shd w:val="clear" w:color="auto" w:fill="FFFFFF"/>
        </w:rPr>
        <w:t xml:space="preserve">Fra Giancarlo </w:t>
      </w:r>
      <w:proofErr w:type="spellStart"/>
      <w:r w:rsidRPr="00C81919">
        <w:rPr>
          <w:rFonts w:cstheme="minorHAnsi"/>
          <w:i/>
          <w:color w:val="333333"/>
          <w:sz w:val="26"/>
          <w:szCs w:val="26"/>
          <w:shd w:val="clear" w:color="auto" w:fill="FFFFFF"/>
        </w:rPr>
        <w:t>Paris</w:t>
      </w:r>
      <w:proofErr w:type="spellEnd"/>
      <w:r w:rsidRPr="00C81919">
        <w:rPr>
          <w:rFonts w:cstheme="minorHAnsi"/>
          <w:i/>
          <w:color w:val="333333"/>
          <w:sz w:val="26"/>
          <w:szCs w:val="26"/>
          <w:shd w:val="clear" w:color="auto" w:fill="FFFFFF"/>
        </w:rPr>
        <w:t>, addetto stampa al Capitolo</w:t>
      </w:r>
    </w:p>
    <w:p w:rsidR="005E1556" w:rsidRPr="00C81919" w:rsidRDefault="00C81919" w:rsidP="00C81919">
      <w:pPr>
        <w:jc w:val="right"/>
        <w:rPr>
          <w:rFonts w:cstheme="minorHAnsi"/>
          <w:i/>
          <w:color w:val="333333"/>
          <w:sz w:val="26"/>
          <w:szCs w:val="26"/>
          <w:shd w:val="clear" w:color="auto" w:fill="FFFFFF"/>
        </w:rPr>
      </w:pPr>
      <w:r w:rsidRPr="00C81919">
        <w:rPr>
          <w:rFonts w:cstheme="minorHAnsi"/>
          <w:i/>
          <w:color w:val="333333"/>
          <w:sz w:val="26"/>
          <w:szCs w:val="26"/>
          <w:shd w:val="clear" w:color="auto" w:fill="FFFFFF"/>
        </w:rPr>
        <w:t>Fra Francesco Cosma, Segretario del Capitolo</w:t>
      </w:r>
    </w:p>
    <w:sectPr w:rsidR="005E1556" w:rsidRPr="00C81919" w:rsidSect="008965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1556"/>
    <w:rsid w:val="000115B9"/>
    <w:rsid w:val="000919C6"/>
    <w:rsid w:val="00354D84"/>
    <w:rsid w:val="004C7A7D"/>
    <w:rsid w:val="005E1556"/>
    <w:rsid w:val="005E2791"/>
    <w:rsid w:val="005E48B4"/>
    <w:rsid w:val="00895A02"/>
    <w:rsid w:val="00896590"/>
    <w:rsid w:val="00974D5D"/>
    <w:rsid w:val="00C24CFD"/>
    <w:rsid w:val="00C81919"/>
    <w:rsid w:val="00D05D31"/>
    <w:rsid w:val="00E436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65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E15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E1556"/>
    <w:rPr>
      <w:b/>
      <w:bCs/>
    </w:rPr>
  </w:style>
  <w:style w:type="character" w:styleId="Enfasicorsivo">
    <w:name w:val="Emphasis"/>
    <w:basedOn w:val="Carpredefinitoparagrafo"/>
    <w:uiPriority w:val="20"/>
    <w:qFormat/>
    <w:rsid w:val="00E436B2"/>
    <w:rPr>
      <w:i/>
      <w:iCs/>
    </w:rPr>
  </w:style>
  <w:style w:type="character" w:styleId="Collegamentoipertestuale">
    <w:name w:val="Hyperlink"/>
    <w:basedOn w:val="Carpredefinitoparagrafo"/>
    <w:uiPriority w:val="99"/>
    <w:unhideWhenUsed/>
    <w:rsid w:val="00E436B2"/>
    <w:rPr>
      <w:color w:val="0000FF"/>
      <w:u w:val="single"/>
    </w:rPr>
  </w:style>
  <w:style w:type="paragraph" w:styleId="Testofumetto">
    <w:name w:val="Balloon Text"/>
    <w:basedOn w:val="Normale"/>
    <w:link w:val="TestofumettoCarattere"/>
    <w:uiPriority w:val="99"/>
    <w:semiHidden/>
    <w:unhideWhenUsed/>
    <w:rsid w:val="00974D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D5D"/>
    <w:rPr>
      <w:rFonts w:ascii="Tahoma" w:hAnsi="Tahoma" w:cs="Tahoma"/>
      <w:sz w:val="16"/>
      <w:szCs w:val="16"/>
    </w:rPr>
  </w:style>
  <w:style w:type="paragraph" w:styleId="Intestazione">
    <w:name w:val="header"/>
    <w:basedOn w:val="Normale"/>
    <w:link w:val="IntestazioneCarattere"/>
    <w:uiPriority w:val="99"/>
    <w:unhideWhenUsed/>
    <w:rsid w:val="00974D5D"/>
    <w:pPr>
      <w:tabs>
        <w:tab w:val="center" w:pos="4819"/>
        <w:tab w:val="right" w:pos="9638"/>
      </w:tabs>
      <w:spacing w:after="0" w:line="240" w:lineRule="auto"/>
    </w:pPr>
    <w:rPr>
      <w:rFonts w:ascii="Palatino Linotype" w:eastAsia="Calibri" w:hAnsi="Palatino Linotype" w:cs="Times New Roman"/>
      <w:sz w:val="20"/>
      <w:szCs w:val="20"/>
      <w:lang/>
    </w:rPr>
  </w:style>
  <w:style w:type="character" w:customStyle="1" w:styleId="IntestazioneCarattere">
    <w:name w:val="Intestazione Carattere"/>
    <w:basedOn w:val="Carpredefinitoparagrafo"/>
    <w:link w:val="Intestazione"/>
    <w:uiPriority w:val="99"/>
    <w:rsid w:val="00974D5D"/>
    <w:rPr>
      <w:rFonts w:ascii="Palatino Linotype" w:eastAsia="Calibri" w:hAnsi="Palatino Linotype" w:cs="Times New Roman"/>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E15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E1556"/>
    <w:rPr>
      <w:b/>
      <w:bCs/>
    </w:rPr>
  </w:style>
  <w:style w:type="character" w:styleId="Enfasicorsivo">
    <w:name w:val="Emphasis"/>
    <w:basedOn w:val="Carpredefinitoparagrafo"/>
    <w:uiPriority w:val="20"/>
    <w:qFormat/>
    <w:rsid w:val="00E436B2"/>
    <w:rPr>
      <w:i/>
      <w:iCs/>
    </w:rPr>
  </w:style>
  <w:style w:type="character" w:styleId="Collegamentoipertestuale">
    <w:name w:val="Hyperlink"/>
    <w:basedOn w:val="Carpredefinitoparagrafo"/>
    <w:uiPriority w:val="99"/>
    <w:unhideWhenUsed/>
    <w:rsid w:val="00E436B2"/>
    <w:rPr>
      <w:color w:val="0000FF"/>
      <w:u w:val="single"/>
    </w:rPr>
  </w:style>
</w:styles>
</file>

<file path=word/webSettings.xml><?xml version="1.0" encoding="utf-8"?>
<w:webSettings xmlns:r="http://schemas.openxmlformats.org/officeDocument/2006/relationships" xmlns:w="http://schemas.openxmlformats.org/wordprocessingml/2006/main">
  <w:divs>
    <w:div w:id="1415466759">
      <w:bodyDiv w:val="1"/>
      <w:marLeft w:val="0"/>
      <w:marRight w:val="0"/>
      <w:marTop w:val="0"/>
      <w:marBottom w:val="0"/>
      <w:divBdr>
        <w:top w:val="none" w:sz="0" w:space="0" w:color="auto"/>
        <w:left w:val="none" w:sz="0" w:space="0" w:color="auto"/>
        <w:bottom w:val="none" w:sz="0" w:space="0" w:color="auto"/>
        <w:right w:val="none" w:sz="0" w:space="0" w:color="auto"/>
      </w:divBdr>
    </w:div>
    <w:div w:id="1808159814">
      <w:bodyDiv w:val="1"/>
      <w:marLeft w:val="0"/>
      <w:marRight w:val="0"/>
      <w:marTop w:val="0"/>
      <w:marBottom w:val="0"/>
      <w:divBdr>
        <w:top w:val="none" w:sz="0" w:space="0" w:color="auto"/>
        <w:left w:val="none" w:sz="0" w:space="0" w:color="auto"/>
        <w:bottom w:val="none" w:sz="0" w:space="0" w:color="auto"/>
        <w:right w:val="none" w:sz="0" w:space="0" w:color="auto"/>
      </w:divBdr>
    </w:div>
    <w:div w:id="18200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ria@ppfmc.it" TargetMode="External"/><Relationship Id="rId5" Type="http://schemas.openxmlformats.org/officeDocument/2006/relationships/hyperlink" Target="http://www.francescaninorditalia.net"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554</Words>
  <Characters>3160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Sgarbossa Alessandra</cp:lastModifiedBy>
  <cp:revision>6</cp:revision>
  <cp:lastPrinted>2025-02-20T10:24:00Z</cp:lastPrinted>
  <dcterms:created xsi:type="dcterms:W3CDTF">2025-02-20T10:10:00Z</dcterms:created>
  <dcterms:modified xsi:type="dcterms:W3CDTF">2025-02-20T10:42:00Z</dcterms:modified>
</cp:coreProperties>
</file>